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1884D">
      <w:pPr>
        <w:pStyle w:val="5"/>
        <w:keepNext w:val="0"/>
        <w:keepLines w:val="0"/>
        <w:widowControl/>
        <w:suppressLineNumbers w:val="0"/>
        <w:spacing w:before="0" w:beforeAutospacing="0" w:after="0" w:afterAutospacing="0"/>
        <w:ind w:left="0" w:right="0" w:firstLine="0"/>
        <w:jc w:val="right"/>
        <w:rPr>
          <w:rFonts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Принят</w:t>
      </w:r>
    </w:p>
    <w:p w14:paraId="2476F47B">
      <w:pPr>
        <w:pStyle w:val="5"/>
        <w:keepNext w:val="0"/>
        <w:keepLines w:val="0"/>
        <w:widowControl/>
        <w:suppressLineNumbers w:val="0"/>
        <w:spacing w:before="0" w:beforeAutospacing="0" w:after="0" w:afterAutospacing="0"/>
        <w:ind w:left="0" w:right="0" w:firstLine="0"/>
        <w:jc w:val="right"/>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Решением Боготольского сельского Совета депутатов</w:t>
      </w:r>
    </w:p>
    <w:p w14:paraId="479BE6AA">
      <w:pPr>
        <w:pStyle w:val="5"/>
        <w:keepNext w:val="0"/>
        <w:keepLines w:val="0"/>
        <w:widowControl/>
        <w:suppressLineNumbers w:val="0"/>
        <w:spacing w:before="0" w:beforeAutospacing="0" w:after="0" w:afterAutospacing="0"/>
        <w:ind w:left="0" w:right="0" w:firstLine="0"/>
        <w:jc w:val="right"/>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от 16.04.2001 № 2-3</w:t>
      </w:r>
    </w:p>
    <w:p w14:paraId="4083E94E">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32"/>
          <w:szCs w:val="32"/>
        </w:rPr>
        <w:t> </w:t>
      </w:r>
    </w:p>
    <w:p w14:paraId="0445CC3C">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32"/>
          <w:szCs w:val="32"/>
        </w:rPr>
        <w:t>УСТАВ</w:t>
      </w:r>
    </w:p>
    <w:p w14:paraId="235BB319">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32"/>
          <w:szCs w:val="32"/>
        </w:rPr>
        <w:t>БОГОТОЛЬСКОГО СЕЛЬСОВЕТА</w:t>
      </w:r>
    </w:p>
    <w:p w14:paraId="6D5E23EC">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32"/>
          <w:szCs w:val="32"/>
        </w:rPr>
        <w:t>БОГОТОЛЬСКОГО РАЙОНА</w:t>
      </w:r>
    </w:p>
    <w:p w14:paraId="1A726A59">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32"/>
          <w:szCs w:val="32"/>
        </w:rPr>
        <w:t>КРАСНОЯРСКОГО КРАЯ</w:t>
      </w:r>
    </w:p>
    <w:p w14:paraId="02A24384">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w:t>
      </w:r>
    </w:p>
    <w:p w14:paraId="3AF2CC1C">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(в редакции Решений Боготольского сельского Совета депутатов</w:t>
      </w:r>
    </w:p>
    <w:p w14:paraId="5F7F0BFD">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от 10.08.2004 № 29; от 10.08.2005 № 4-1;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"http://pravo.minjust.ru:8080/bigs/showDocument.html?id=A8F41EBC-6C0B-4DD7-BC69-EB1A42C77F53"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"http://pravo.minjust.ru:8080/bigs/showDocument.html?id=A8E64028-1445-4E98-830B-9C806B661613"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78CDAD6">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"http://pravo.minjust.ru:8080/bigs/showDocument.html?id=05C40489-89F3-4A56-B95F-818D27C7FD03"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от 28.11.2008 № 37-124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"http://pravo.minjust.ru:8080/bigs/showDocument.html?id=F80CFFD4-3A0D-48DF-85A6-D69494741CAD"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от 01.12.2010 № 8-21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BF93CD8">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"http://pravo.minjust.ru:8080/bigs/showDocument.html?id=B44F5762-E46A-4C9E-B6C4-150B8DE50511"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от 04.03.2013 № 30-100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"http://pravo.minjust.ru:8080/bigs/showDocument.html?id=5BC034D8-3911-4A65-871D-A8EA2226F6CA"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от 25.12.2013 № 34-120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AA00D98">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"http://pravo.minjust.ru:8080/bigs/showDocument.html?id=A5FF4C95-341A-4365-9C56-D2F3D7C2D318"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от 28.04.2015 № 45-152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"http://pravo.minjust.ru:8080/bigs/showDocument.html?id=C3916177-E66D-4EE1-9021-79EAEDC9CA33"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от 28.04.2016 № 7-30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bookmarkStart w:id="0" w:name="_GoBack"/>
      <w:bookmarkEnd w:id="0"/>
    </w:p>
    <w:p w14:paraId="0D05AA01">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"http://pravo.minjust.ru:8080/bigs/showDocument.html?id=7FE79C10-3CBA-43C7-A914-FCC9A92228C9"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от 26.11.2018 № 28-114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"http://pravo.minjust.ru:8080/bigs/showDocument.html?id=E50331C7-9B0B-43F7-9C00-510F69C7162B"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от 29.05.2019 № 32-134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878DDE0">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"http://pravo.minjust.ru:8080/bigs/showDocument.html?id=717D516E-712A-4A98-8880-B3BF3A6ABACD"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от 26.11.2019 № 36-148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"http://pravo.minjust.ru:8080/bigs/showDocument.html?id=B82BA63F-8E21-4583-8AC6-65E908420BCC"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от 30.04.2020 № 39-163</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"https://pravo-search.minjust.ru/bigs/showDocument.html?id=A3210F6D-5C05-48F4-BB5F-8EFC9BC31A46"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15.07.2020 № 43-181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F3D69BB">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00"/>
          <w:spacing w:val="0"/>
          <w:sz w:val="19"/>
          <w:szCs w:val="19"/>
          <w:u w:val="none"/>
        </w:rPr>
        <w:t>;</w:t>
      </w:r>
    </w:p>
    <w:p w14:paraId="31AC8ED3">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"https://pravo-search.minjust.ru/bigs/showDocument.html?id=F026E22A-C6CC-4438-8C07-C9D48F52CA89"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21.12.2022 № 17-132</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"https://pravo-search.minjust.ru/bigs/showDocument.html?id=BC065955-E9A5-4AEB-BD86-A0CC5A61624B"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26.04.2023 № 21-150</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"https://pravo-search.minjust.ru/bigs/showDocument.html?id=20321716-5B0C-4F76-A857-3D69833E12A5"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28.11.2023 № 25-182</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r>
        <w:rPr>
          <w:rFonts w:hint="default" w:ascii="Arial" w:hAnsi="Arial" w:cs="Arial"/>
          <w:i w:val="0"/>
          <w:iCs w:val="0"/>
          <w:caps w:val="0"/>
          <w:color w:val="000000"/>
          <w:spacing w:val="0"/>
          <w:sz w:val="19"/>
          <w:szCs w:val="19"/>
        </w:rPr>
        <w:br w:type="textWrapping"/>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"https://pravo-search.minjust.ru/bigs/showDocument.html?id=A5E48873-E009-4631-9AB3-DA6EDFD813D2"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"https://pravo-search.minjust.ru/bigs/showDocument.html?id=473E816F-ECB6-4D26-BB8C-FCE7C6BC020A"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27.11.2024 № 36-230</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"https://pravo-search.minjust.ru/bigs/showDocument.html?id=75867737-D1FD-4EAA-A581-FE7099022CDE"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16.05.2025 № 39-247</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4C145AA">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w:t>
      </w:r>
    </w:p>
    <w:p w14:paraId="5C41BB22">
      <w:pPr>
        <w:pStyle w:val="5"/>
        <w:keepNext w:val="0"/>
        <w:keepLines w:val="0"/>
        <w:widowControl/>
        <w:suppressLineNumbers w:val="0"/>
        <w:spacing w:before="0" w:beforeAutospacing="0" w:after="0" w:afterAutospacing="0"/>
        <w:ind w:left="0" w:right="0" w:firstLine="700"/>
        <w:jc w:val="center"/>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(нумерация главы 6.1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9BFCEB0">
      <w:pPr>
        <w:pStyle w:val="5"/>
        <w:keepNext w:val="0"/>
        <w:keepLines w:val="0"/>
        <w:widowControl/>
        <w:suppressLineNumbers w:val="0"/>
        <w:spacing w:before="0" w:beforeAutospacing="0" w:after="0" w:afterAutospacing="0"/>
        <w:ind w:left="0" w:right="0" w:firstLine="0"/>
        <w:jc w:val="center"/>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w:t>
      </w:r>
    </w:p>
    <w:p w14:paraId="46DB61D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w:t>
      </w:r>
    </w:p>
    <w:p w14:paraId="3C37E0A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8"/>
          <w:szCs w:val="28"/>
        </w:rPr>
        <w:t>ГЛАВА 1. ОБЩИЕ ПОЛОЖЕНИЯ</w:t>
      </w:r>
    </w:p>
    <w:p w14:paraId="10F0E26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1. Устав Боготольского сельсовета</w:t>
      </w:r>
    </w:p>
    <w:p w14:paraId="07B521C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Настоящий Устав является муниципальным нормативным правовым актом, регулирующим организацию и осуществление местного самоуправления на территории Боготольского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а также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"http://pravo.minjust.ru:8080/bigs/showDocument.html?id=15D4560C-D530-4955-BF7E-F734337AE80B"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Конституции Российской Федерации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действующему законодательству Российской Федерации и Красноярского края, решениям принятым на местном референдуме (сходе граждан).</w:t>
      </w:r>
    </w:p>
    <w:p w14:paraId="19D082E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Решений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"https://pravo-search.minjust.ru/bigs/showDocument.html?id=F026E22A-C6CC-4438-8C07-C9D48F52CA89"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21.12.2022 № 17-132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3CDA92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Устав подлежит государственной регистрации в соответствии с действующим законодательством.</w:t>
      </w:r>
    </w:p>
    <w:p w14:paraId="2501602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E77AEC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1.1. Наименование муниципального образования</w:t>
      </w:r>
    </w:p>
    <w:p w14:paraId="0F261B8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1.1 введена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"http://pravo.minjust.ru:8080/bigs/showDocument.html?id=717D516E-712A-4A98-8880-B3BF3A6ABACD"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от 26.11.2019 № 36-148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88F6BF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Полное наименование муниципального образования – «сельское поселение Боготольский сельсовет Боготольского муниципального района Красноярского края», сокращенное – «Боготольский сельсовет Боготольского района Красноярского края, «Боготольский сельсовет». Данные наименования равнозначны.</w:t>
      </w:r>
    </w:p>
    <w:p w14:paraId="0BEBA3C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 Правовая основа местного самоуправления</w:t>
      </w:r>
    </w:p>
    <w:p w14:paraId="214409F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"http://pravo-search.minjust.ru/bigs/showDocument.html?id=B44F5762-E46A-4C9E-B6C4-150B8DE50511"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04.03.2013 № 30-100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81A909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14:paraId="4429A6A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 Муниципальное образование Боготольский сельсовет</w:t>
      </w:r>
    </w:p>
    <w:p w14:paraId="4196A36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Боготольский сельсовет (далее по тексту Устава также - сельсовет, поселение, муниципальное образование) является в соответствии с Федеральным законом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"http://pravo.minjust.ru:8080/bigs/showDocument.html?id=15D4560C-D530-4955-BF7E-F734337AE80B"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Конституцией Российской Федерации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федеральными законами,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Уставом</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и законами Красноярского края и настоящим Уставом.</w:t>
      </w:r>
    </w:p>
    <w:p w14:paraId="572B710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2179E6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Административным центром сельсовета является село Боготол Боготольского района.</w:t>
      </w:r>
    </w:p>
    <w:p w14:paraId="5788384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Боготольский сельсовет наделен статусом поселения Законом Красноярского края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"http://pravo-search.minjust.ru/bigs/showDocument.html?id=C2E15199-3E2F-42E6-9C27-0866049DFD5C"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от 24.12.2004 № 13-2868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«Об установлении границ и наделении соответствующим статусом муниципального образования Боготольский район и находящихся в его границах муниципальных образований».</w:t>
      </w:r>
    </w:p>
    <w:p w14:paraId="1B1C663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D51E55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4. Права жителей поселения на осуществление местного самоуправления</w:t>
      </w:r>
    </w:p>
    <w:p w14:paraId="1C25963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4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FBC8F6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Исключен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FF11BF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14:paraId="146D6F0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4BC4D23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Жители сельсовета</w:t>
      </w:r>
      <w:r>
        <w:rPr>
          <w:rFonts w:hint="default" w:ascii="Arial" w:hAnsi="Arial" w:cs="Arial"/>
          <w:i/>
          <w:iCs/>
          <w:caps w:val="0"/>
          <w:color w:val="000000"/>
          <w:spacing w:val="0"/>
          <w:sz w:val="19"/>
          <w:szCs w:val="19"/>
        </w:rPr>
        <w:t>, </w:t>
      </w:r>
      <w:r>
        <w:rPr>
          <w:rFonts w:hint="default" w:ascii="Arial" w:hAnsi="Arial" w:cs="Arial"/>
          <w:i w:val="0"/>
          <w:iCs w:val="0"/>
          <w:caps w:val="0"/>
          <w:color w:val="000000"/>
          <w:spacing w:val="0"/>
          <w:sz w:val="19"/>
          <w:szCs w:val="19"/>
        </w:rPr>
        <w:t>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14:paraId="1885255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14:paraId="7B5266A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затрагивающие их права и законные интересы.</w:t>
      </w:r>
    </w:p>
    <w:p w14:paraId="6ADAA69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8 настоящей статьи.</w:t>
      </w:r>
    </w:p>
    <w:p w14:paraId="2977AD6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7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Style w:val="4"/>
          <w:rFonts w:hint="default" w:ascii="Arial" w:hAnsi="Arial" w:cs="Arial"/>
          <w:i w:val="0"/>
          <w:iCs w:val="0"/>
          <w:caps w:val="0"/>
          <w:spacing w:val="0"/>
          <w:sz w:val="19"/>
          <w:szCs w:val="19"/>
        </w:rPr>
        <w:t> </w:t>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w:t>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"https://pravo-search.minjust.ru/bigs/showDocument.html?id=473E816F-ECB6-4D26-BB8C-FCE7C6BC020A"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27.11.2024 № 36-230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0E5688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Официальное обнародование осуществляется посредством официального опубликования муниципального правового акта, в том числе соглашения, заключенного между органами местного самоуправления, под которым считается первая публикация его полного текста в периодическом печатном издании, распространяемом в муниципальном образовании «Земля боготольская» в течение 10 дней со дня его подписания, если иное не предусмотрено самим актом, настоящим Уставом или действующим законодательством.</w:t>
      </w:r>
    </w:p>
    <w:p w14:paraId="4AB1894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8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"https://pravo-search.minjust.ru/bigs/showDocument.html?id=473E816F-ECB6-4D26-BB8C-FCE7C6BC020A"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27.11.2024 № 36-230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EB2058F">
      <w:pPr>
        <w:pStyle w:val="5"/>
        <w:keepNext w:val="0"/>
        <w:keepLines w:val="0"/>
        <w:widowControl/>
        <w:suppressLineNumbers w:val="0"/>
        <w:spacing w:before="100" w:beforeAutospacing="0" w:after="100" w:afterAutospacing="0"/>
        <w:ind w:left="0" w:right="0" w:firstLine="444"/>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9. Наряду с официальным опубликованием муниципальный правовой акт, в том числе соглашение, заключенное между органами местного самоуправления, подлежит обнародованию в течение 10 дней после подписания путем:</w:t>
      </w:r>
    </w:p>
    <w:p w14:paraId="669AFB27">
      <w:pPr>
        <w:pStyle w:val="5"/>
        <w:keepNext w:val="0"/>
        <w:keepLines w:val="0"/>
        <w:widowControl/>
        <w:suppressLineNumbers w:val="0"/>
        <w:spacing w:before="0" w:beforeAutospacing="0" w:after="0" w:afterAutospacing="0"/>
        <w:ind w:left="0" w:right="0" w:firstLine="444"/>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размещения на информационных стендах муниципального образования в:</w:t>
      </w:r>
    </w:p>
    <w:p w14:paraId="47758169">
      <w:pPr>
        <w:pStyle w:val="5"/>
        <w:keepNext w:val="0"/>
        <w:keepLines w:val="0"/>
        <w:widowControl/>
        <w:suppressLineNumbers w:val="0"/>
        <w:spacing w:before="0" w:beforeAutospacing="0" w:after="0" w:afterAutospacing="0"/>
        <w:ind w:left="0" w:right="0" w:firstLine="444"/>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село Боготол, ул. Советская 24 «А», село Медяково, ул. Советская, 2, поселок Лозняки, ул. Советская 2 А, поселок Орга, ул. Мира, 33; поселок Шулдат, 1А; поселок Птицетоварной фермы, ул. Первая, 1А; деревня Владимировка, ул. Первомайская, 17 и деревня Боготольский Завод, 1А;</w:t>
      </w:r>
    </w:p>
    <w:p w14:paraId="3305959D">
      <w:pPr>
        <w:pStyle w:val="5"/>
        <w:keepNext w:val="0"/>
        <w:keepLines w:val="0"/>
        <w:widowControl/>
        <w:suppressLineNumbers w:val="0"/>
        <w:spacing w:before="0" w:beforeAutospacing="0" w:after="0" w:afterAutospacing="0"/>
        <w:ind w:left="0" w:right="0" w:firstLine="444"/>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размещения на официальном сайте: www.bogotol-r.ru;</w:t>
      </w:r>
    </w:p>
    <w:p w14:paraId="20D4C04C">
      <w:pPr>
        <w:pStyle w:val="5"/>
        <w:keepNext w:val="0"/>
        <w:keepLines w:val="0"/>
        <w:widowControl/>
        <w:suppressLineNumbers w:val="0"/>
        <w:spacing w:before="0" w:beforeAutospacing="0" w:after="0" w:afterAutospacing="0"/>
        <w:ind w:left="0" w:right="0" w:firstLine="444"/>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размещения полного текста в сетевом издании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070E444C">
      <w:pPr>
        <w:pStyle w:val="5"/>
        <w:keepNext w:val="0"/>
        <w:keepLines w:val="0"/>
        <w:widowControl/>
        <w:suppressLineNumbers w:val="0"/>
        <w:spacing w:before="0" w:beforeAutospacing="0" w:after="0" w:afterAutospacing="0"/>
        <w:ind w:left="0" w:right="0" w:firstLine="444"/>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9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"https://pravo-search.minjust.ru/bigs/showDocument.html?id=473E816F-ECB6-4D26-BB8C-FCE7C6BC020A"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27.11.2024 № 36-230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9684E6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10.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"https://pravo-search.minjust.ru/bigs/showDocument.html?id=473E816F-ECB6-4D26-BB8C-FCE7C6BC020A"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27.11.2024 № 36-230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127F1A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w:t>
      </w:r>
    </w:p>
    <w:p w14:paraId="2E3BA1F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19"/>
          <w:szCs w:val="19"/>
        </w:rPr>
        <w:t>Статья 5. </w:t>
      </w:r>
      <w:r>
        <w:rPr>
          <w:rFonts w:hint="default" w:ascii="Arial" w:hAnsi="Arial" w:cs="Arial"/>
          <w:i w:val="0"/>
          <w:iCs w:val="0"/>
          <w:caps w:val="0"/>
          <w:color w:val="000000"/>
          <w:spacing w:val="0"/>
          <w:sz w:val="19"/>
          <w:szCs w:val="19"/>
        </w:rPr>
        <w:t>Исключена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4E7A6F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6. Вопросы местного значения сельсовета</w:t>
      </w:r>
    </w:p>
    <w:p w14:paraId="4EF22DE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6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0E0C77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К вопросам местного значения сельсовета относятся:</w:t>
      </w:r>
    </w:p>
    <w:p w14:paraId="692EDC6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14:paraId="14AABD0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введение, изменение и отмена местных налогов и сборов сельсовета;</w:t>
      </w:r>
    </w:p>
    <w:p w14:paraId="03B49F7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2 в ред. Решения Боготольского сельского Совета депутатов</w:t>
      </w:r>
    </w:p>
    <w:p w14:paraId="45D5BCD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владение, пользование и распоряжение имуществом, находящимся в муниципальной собственности сельсовета;</w:t>
      </w:r>
    </w:p>
    <w:p w14:paraId="2F11BBE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обеспечение первичных мер пожарной безопасности в границах населенных пунктов сельсовета;</w:t>
      </w:r>
    </w:p>
    <w:p w14:paraId="2CA1E7C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создание условий для обеспечения жителей сельсовета услугами связи, общественного питания, торговли и бытового обслуживания;</w:t>
      </w:r>
    </w:p>
    <w:p w14:paraId="362FEBF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создание условий для организации досуга и обеспечения жителей сельсовета услугами организаций культуры;</w:t>
      </w:r>
    </w:p>
    <w:p w14:paraId="62A0AFB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14:paraId="40B652F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формирование архивных фондов сельсовета;</w:t>
      </w:r>
    </w:p>
    <w:p w14:paraId="7CF4F2F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68690EF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9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w:t>
      </w:r>
    </w:p>
    <w:p w14:paraId="5765908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14:paraId="4AF2C6D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 содействие в развитии сельскохозяйственного производства, создание условий для развития малого и среднего предпринимательства;</w:t>
      </w:r>
    </w:p>
    <w:p w14:paraId="46B9B23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4208205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"https://pravo-search.minjust.ru/bigs/showDocument.html?id=20321716-5B0C-4F76-A857-3D69833E12A5"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28.12.2023 № 25-182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CADB79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364579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14:paraId="0FA2936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5539739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15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"http://pravo.minjust.ru:8080/bigs/showDocument.html?id=717D516E-712A-4A98-8880-B3BF3A6ABACD"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от 26.11.2019 № 36-148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57559B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16)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"https://pravo-search.minjust.ru/bigs/showDocument.html?id=473E816F-ECB6-4D26-BB8C-FCE7C6BC020A"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27.11.2024 № 36-230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6FC857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95D327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17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"http://pravo.minjust.ru:8080/bigs/showDocument.html?id=B82BA63F-8E21-4583-8AC6-65E908420BCC"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от 30.04.2020 № 39-163</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w:t>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AFDB82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022E94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14:paraId="5D0559D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14:paraId="00CC88B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21) участие в предупреждении и ликвидации последствий чрезвычайных ситуаций в границах сельсовета;</w:t>
      </w:r>
    </w:p>
    <w:p w14:paraId="01C0C5C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22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5826A4A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14:paraId="5098952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60D4A91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25)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3C7D29B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26) участие в организации деятельности по накоплению (в том числе раздельному накоплению) и транспортированию твердых коммунальных отходов;</w:t>
      </w:r>
    </w:p>
    <w:p w14:paraId="7DA59C1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26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"http://pravo.minjust.ru:8080/bigs/showDocument.html?id=B82BA63F-8E21-4583-8AC6-65E908420BCC"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от 30.04.2020 № 39-163</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A7D80E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27)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14:paraId="076D687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28) организация ритуальных услуг и содержание мест захоронения;</w:t>
      </w:r>
    </w:p>
    <w:p w14:paraId="7A7244E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29) осуществление мероприятий по обеспечению безопасности людей на водных объектах, охране их жизни и здоровья;</w:t>
      </w:r>
    </w:p>
    <w:p w14:paraId="039D539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30) осуществление муниципального лесного контроля;</w:t>
      </w:r>
    </w:p>
    <w:p w14:paraId="5B36DA6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"http://pravo-search.minjust.ru/bigs/showDocument.html?id=3658A2F0-13F2-4925-A536-3EF779CFF4CC"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от 12 января 1996 года № 7-ФЗ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некоммерческих организациях»;</w:t>
      </w:r>
    </w:p>
    <w:p w14:paraId="03C651D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32) осуществление мер по противодействию коррупции в границах сельсовета;</w:t>
      </w:r>
    </w:p>
    <w:p w14:paraId="62528B3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33) участие в соответствии с федеральным законом в выполнении комплексных кадастровых работ.</w:t>
      </w:r>
    </w:p>
    <w:p w14:paraId="3C2E1A8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33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2B511E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"http://pravo-search.minjust.ru/bigs/showDocument.html?id=C3916177-E66D-4EE1-9021-79EAEDC9CA33"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от 28.04.2016 № 7-30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8F45A3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34) исключен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93F6B5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35) осуществление учета личных подсобных хозяйств, которые ведут граждане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"https://pravo-search.minjust.ru/bigs/showDocument.html?id=2E67C719-A2E4-4017-8F6F-F1853AE43F61"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spacing w:val="0"/>
          <w:sz w:val="19"/>
          <w:szCs w:val="19"/>
        </w:rPr>
        <w:t>Федеральным законом от 7 июля 2003 года № 112-ФЗ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личном подсобном хозяйстве», в похозяйственных книгах.</w:t>
      </w:r>
    </w:p>
    <w:p w14:paraId="467192C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35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"https://pravo-search.minjust.ru/bigs/showDocument.html?id=473E816F-ECB6-4D26-BB8C-FCE7C6BC020A"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27.11.2024 № 36-230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D9AC95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"http://pravo-search.minjust.ru/bigs/showDocument.html?id=8F21B21C-A408-42C4-B9FE-A939B863C84A"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Бюджетным кодексом Российской Федерации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E8FBA3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EF60FD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сельсовета при условии его предварительного одобрения Советом депутатов сельсовета.</w:t>
      </w:r>
    </w:p>
    <w:p w14:paraId="3D8B91E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8D8318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сельсовета.</w:t>
      </w:r>
    </w:p>
    <w:p w14:paraId="13CF890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EC2DB3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BFDB46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14:paraId="7042CB6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6.1. Права органов местного самоуправления поселения на решение вопросов, не отнесенных к вопросам местного значения поселений</w:t>
      </w:r>
    </w:p>
    <w:p w14:paraId="5CEFB9B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6.1 введена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наименование в редакции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09FE5A6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Органы местного самоуправления сельсовета имеют право на:</w:t>
      </w:r>
    </w:p>
    <w:p w14:paraId="6E78043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создание музеев сельсовета;</w:t>
      </w:r>
    </w:p>
    <w:p w14:paraId="065A962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совершение нотариальных действий, предусмотренных законодательством, в случае отсутствия в сельсовете нотариуса;</w:t>
      </w:r>
    </w:p>
    <w:p w14:paraId="0FBCCF3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участие в осуществлении деятельности по опеке и попечительству;</w:t>
      </w:r>
    </w:p>
    <w:p w14:paraId="4182F41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14:paraId="58572CF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14:paraId="180484D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14:paraId="40BFD96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создание муниципальной пожарной охраны;</w:t>
      </w:r>
    </w:p>
    <w:p w14:paraId="11F5C8F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создание условий для развития туризма;</w:t>
      </w:r>
    </w:p>
    <w:p w14:paraId="728E41C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9BACE8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"http://pravo.minjust.ru:8080/bigs/showDocument.html?id=E999DCF9-926B-4FA1-9B51-8FD631C66B00"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Федеральным законом от 24 ноября 1995 года № 181-ФЗ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социальной защите инвалидов в Российской Федерации»;</w:t>
      </w:r>
    </w:p>
    <w:p w14:paraId="5757511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11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3FC2781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7B7FB4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13) осуществление деятельности по обращению с животными без владельцев, обитающими на территории сельсовета;</w:t>
      </w:r>
    </w:p>
    <w:p w14:paraId="3B3F3BA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"http://pravo.minjust.ru:8080/bigs/showDocument.html?id=E50331C7-9B0B-43F7-9C00-510F69C7162B"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от 29.05.2019 № 32-134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435272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"http://pravo-search.minjust.ru/bigs/showDocument.html?id=C3916177-E66D-4EE1-9021-79EAEDC9CA33"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от 28.04.2016 № 7-30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4A462C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14) осуществление мероприятий в сфере профилактики правонарушений, предусмотренных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"http://pravo-search.minjust.ru/bigs/showDocument.html?id=524497EE-939B-46DF-83F5-03E4DB7C55E1"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Федеральным законом «Об основных системах профилактики правонарушений в Российской Федерации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0CCD06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14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D4F220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B91ACD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15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5643096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16) осуществление мероприятий по защите прав потребителей, предусмотренных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"https://pravo-search.minjust.ru/bigs/showDocument.html?id=18B68750-B18F-40EC-84A9-896627BB71D9"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Законом Российской Федерации от 7 февраля 1992 года № 2300-1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защите прав потребителей»;</w:t>
      </w:r>
    </w:p>
    <w:p w14:paraId="54FC6B2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16 введен Решением Боготольского сельского Совета депутатов</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"http://pravo.minjust.ru:8080/bigs/showDocument.html?id=7FE79C10-3CBA-43C7-A914-FCC9A92228C9"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от 26.11.2018 № 28-114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D9A7EE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063346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3767EF2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17-18 введены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DC40D0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от 06.10.2003 г. № 131-ФЗ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 и поступлений налоговых доходов по дополнительным нормативам отчислений.</w:t>
      </w:r>
    </w:p>
    <w:p w14:paraId="4C6155F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B634E6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7. Органы и должностные лица местного самоуправления</w:t>
      </w:r>
    </w:p>
    <w:p w14:paraId="5F33401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(название ст. 7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77DD20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(ст.7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"http://pravo-search.minjust.ru/bigs/showDocument.html?id=A5FF4C95-341A-4365-9C56-D2F3D7C2D318"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от 28.04.2015 № 45-152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03451A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Боготольский Сельский Совет депутатов (далее - Совет, сельский Совет, сельский Совет депутатов,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14:paraId="1A58462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"http://pravo.minjust.ru:8080/bigs/showDocument.html?id=717D516E-712A-4A98-8880-B3BF3A6ABACD"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от 26.11.2019 № 36-148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161B6C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Глава Боготольского сельсовета (далее-Глава сельсовета, Глава) избирается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37F78EC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Администрация Боготольского сельсовета (далее - администрация, администрация сельсовета) является исполнительно-распорядительным органом местного самоуправления, подотчетным сельскому Совету депутатов.</w:t>
      </w:r>
    </w:p>
    <w:p w14:paraId="5451942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7.1. Осуществление органами местного самоуправления отдельных переданных государственных полномочий</w:t>
      </w:r>
    </w:p>
    <w:p w14:paraId="6A43D3A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7.1 введена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8C808E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14:paraId="62522A1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007BCCA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2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B8B439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"http://pravo-search.minjust.ru/bigs/showDocument.html?id=F80CFFD4-3A0D-48DF-85A6-D69494741CAD"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от 01.12.2010 № 8-21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9DC546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средств, предоставляемых местному бюджету субвенций из соответствующих бюджетов.</w:t>
      </w:r>
    </w:p>
    <w:p w14:paraId="4DED632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Порядок использования собственных материальных ресурсов и финансовых средств определен статьей 7.2. настоящего Устава.</w:t>
      </w:r>
    </w:p>
    <w:p w14:paraId="07E0F5E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893B19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«Об общих принципах организации местного самоуправления в Российской Федерации»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в случае принятия Советом депутатов решения о реализации права на участие в осуществлении указанных полномочий.</w:t>
      </w:r>
    </w:p>
    <w:p w14:paraId="49AA469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0808F1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7.2. Порядок дополнительного использования органами местного самоуправления сельсовета собственных материальных ресурсов и финансовых средств для осуществления переданных им отдельных государственных полномочий</w:t>
      </w:r>
    </w:p>
    <w:p w14:paraId="33AA9AE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7.2 введена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60A923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Органы местного самоуправления сельсовета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w:t>
      </w:r>
    </w:p>
    <w:p w14:paraId="5E9D519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несвоевременного перечисления субвенций из соответствующего бюджета при наличии соглашения о последующей компенсации израсходованных средств;</w:t>
      </w:r>
    </w:p>
    <w:p w14:paraId="37190E0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если неисполнение переданных государственных полномочий в связи с недостаточностью выделенных государственных средств может повлечь возникновение чрезвычайной ситуации или социальной напряженности в сельсовете.</w:t>
      </w:r>
    </w:p>
    <w:p w14:paraId="4B2BDDC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Решение о дополнительном использовании собственных материальных ресурсов и финансовых средств для осуществления органами местного самоуправления сельсовета переданных им отдельных государственных полномочий принимает сельский Совет депутатов по предложению Главы сельсовета.</w:t>
      </w:r>
    </w:p>
    <w:p w14:paraId="6E42EAC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Вносимые 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должны содержать расчеты объема финансовых средств, перечень материальных ресурсов, а также основания их использования для осуществления переданных полномочий.</w:t>
      </w:r>
    </w:p>
    <w:p w14:paraId="2E3A38A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рассматриваются сельским Советом депутатов, как правило, при утверждении бюджета сельсовета на очередной финансовый год. В случае рассмотрения предложений после утверждения бюджета сельсовета на очередной финансовый год решение о дополнительном использовании собственных материальных ресурсов и финансовых средств может быть принято только с одновременным внесением изменений в бюджет сельсовета.</w:t>
      </w:r>
    </w:p>
    <w:p w14:paraId="533B39F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Решение о дополнительном использовании собственных материальных ресурсов и финансовых средств для осуществления органами местного самоуправления сельсовета переданных им отдельных государственных полномочий должно предусматривать допустимый предел использования указанных средств и ресурсов.</w:t>
      </w:r>
    </w:p>
    <w:p w14:paraId="2D5EB01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Использование собственных материальных ресурсов и финансовых средств для осуществления переданных отдельных государственных полномочий в соответствующем финансовом году не допускается в случаях, установленных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"https://pravo-search.minjust.ru/bigs/showDocument.html?id=8F21B21C-A408-42C4-B9FE-A939B863C84A"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Бюджетным кодексом Российской Федерации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а также, если использование органами местного самоуправления сельсовета собственных материальных ресурсов и финансовых средств на осуществление переданных отдельных государственных полномочий повлечет за собой неисполнение полномочий по вопросам местного значения.</w:t>
      </w:r>
    </w:p>
    <w:p w14:paraId="0355461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Сельский Совет депутатов рассматривает ежегодно отчет администрации сельсовета об использовании собственных материальных ресурсов и финансовых средств для осуществления отдельных государственных полномочий при рассмотрении отчета администрации сельсовета об исполнении бюджета сельсовета.</w:t>
      </w:r>
    </w:p>
    <w:p w14:paraId="01790F9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8. Органы местного самоуправления, наделяемые правами юридического лица</w:t>
      </w:r>
    </w:p>
    <w:p w14:paraId="27D3ED9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8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A9F3B8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Администрация сельсовета обладает правами юридического лица и является муниципальным казенным учреждением.</w:t>
      </w:r>
    </w:p>
    <w:p w14:paraId="549B3D3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796691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Основаниями для государственной регистрации органов местного самоуправления в качестве юридических лиц являются устав сельсовета и решение о создании соответствующего органа местного самоуправления с правами юридического лица.</w:t>
      </w:r>
    </w:p>
    <w:p w14:paraId="1238050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1-4 исключены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E3DCE6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Основаниями для государственной регистрации органов местной администрации в качестве юридических лиц являются решение сельского Совета депутатов об учреждении соответствующего органа в форме муниципального казенного учреждения и утверждение положения о нем сельским Советом депутатов по представлению главы.</w:t>
      </w:r>
    </w:p>
    <w:p w14:paraId="2D27FB0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C51FD7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8"/>
          <w:szCs w:val="28"/>
        </w:rPr>
        <w:t>ГЛАВА 2. ТЕРРИТОРИЯ СЕЛЬСОВЕТА</w:t>
      </w:r>
    </w:p>
    <w:p w14:paraId="3CDADD3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9. Территория Боготольского сельсовета</w:t>
      </w:r>
    </w:p>
    <w:p w14:paraId="6DC74B7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Местное самоуправление осуществляется на всей территории сельсовета в пределах границ, установленных Законом Красноярского края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"http://pravo-search.minjust.ru/bigs/showDocument.html?id=C2E15199-3E2F-42E6-9C27-0866049DFD5C"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от 24.12.2004 г. № 13-2868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4CC13CC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"https://pravo-search.minjust.ru/bigs/showDocument.html?id=BC065955-E9A5-4AEB-BD86-A0CC5A61624B"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26.04.2023 № 21-150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88C4EE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В состав территории сельсовета входят земли населенных пунктов: села Боготол, села Медяково, поселка Лозняки, поселка Орга, поселка Шулдат, поселка Птицетоварной фермы, деревни Владимировка и деревни Боготольский Завод. Также в состав территории сельсовета входят иные земли в границах сельсовета, независимо от форм собственности и целевого назначения.</w:t>
      </w:r>
    </w:p>
    <w:p w14:paraId="126F3EE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Исключен Решения Боготольского сельского Совета депутатов от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"http://pravo-search.minjust.ru/bigs/showDocument.html?id=B44F5762-E46A-4C9E-B6C4-150B8DE50511"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04.03.2013 № 30-100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B2839D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10. Состав и назначение земель сельсовета</w:t>
      </w:r>
    </w:p>
    <w:p w14:paraId="26ED957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14:paraId="7715B85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Исключен Решением Боготольского сельского Совета депутатов от 15.07.2020 № 43-181.</w:t>
      </w:r>
    </w:p>
    <w:p w14:paraId="4CF44A8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8"/>
          <w:szCs w:val="28"/>
        </w:rPr>
        <w:t>ГЛАВА 3. ГЛАВА СЕЛЬСОВЕТА</w:t>
      </w:r>
    </w:p>
    <w:p w14:paraId="4716214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11. Глава сельсовета</w:t>
      </w:r>
    </w:p>
    <w:p w14:paraId="75A787D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11 в ред. Решений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"http://pravo-search.minjust.ru/bigs/showDocument.html?id=A5FF4C95-341A-4365-9C56-D2F3D7C2D318"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от 28.04.2015 № 45-152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36DF40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14:paraId="5D7F1C0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FDBA86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 Глава поселения осуществляет свои полномочия на постоянной основе</w:t>
      </w:r>
      <w:r>
        <w:rPr>
          <w:rFonts w:hint="default" w:ascii="Arial" w:hAnsi="Arial" w:cs="Arial"/>
          <w:i/>
          <w:iCs/>
          <w:caps w:val="0"/>
          <w:color w:val="000000"/>
          <w:spacing w:val="0"/>
          <w:sz w:val="19"/>
          <w:szCs w:val="19"/>
        </w:rPr>
        <w:t>.</w:t>
      </w:r>
    </w:p>
    <w:p w14:paraId="4C3C78A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1.1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58AB39D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Глава сельсовета, действует в пределах полномочий, определенных законодательством, настоящим Уставом и решениями сельского Совета депутатов.</w:t>
      </w:r>
    </w:p>
    <w:p w14:paraId="39E7508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14:paraId="1484952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Глава сельсовета избирается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528F996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"https://pravo-search.minjust.ru/bigs/showDocument.html?id=A3210F6D-5C05-48F4-BB5F-8EFC9BC31A46"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15.07.2020 № 43-181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1AE0E0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14:paraId="0CC2A76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6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083ECB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Глава муниципального образования должен соблюдать ограничения, запреты, исполнять обязанности, которые установлены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"http://pravo-search.minjust.ru/bigs/showDocument.html?id=9AA48369-618A-4BB4-B4B8-AE15F2B7EBF6"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Федеральным законом от 25 декабря 2008 года № 273-ФЗ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противодействии коррупции",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"http://pravo-search.minjust.ru/bigs/showDocument.html?id=23BFA9AF-B847-4F54-8403-F2E327C4305A"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Федеральным законом от 3 декабря 2012 года № 230-ФЗ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контроле за соответствием расходов лиц, замещающих государственные должности, и иных лиц их доходам",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"http://pravo.minjust.ru:8080/bigs/showDocument.html?id=EB042C48-DE0E-4DBE-8305-4D48DDDB63A2"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Федеральным законом от 7 мая 2013 года № 79-ФЗ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D6FAF1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7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3A6FF5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"https://pravo-search.minjust.ru/bigs/showDocument.html?id=F026E22A-C6CC-4438-8C07-C9D48F52CA89"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21.12.2022 № 17-132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83727A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8 введен Решением Боготольского сельского Совета депутатов от 15.07.2020 № 43-181)</w:t>
      </w:r>
    </w:p>
    <w:p w14:paraId="4003550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9.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spacing w:val="0"/>
          <w:sz w:val="19"/>
          <w:szCs w:val="19"/>
        </w:rPr>
        <w:t>Федеральным законом от 6 октября 2003 года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"https://pravo-search.minjust.ru/bigs/showDocument.html?id=9AA48369-618A-4BB4-B4B8-AE15F2B7EBF6"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spacing w:val="0"/>
          <w:sz w:val="19"/>
          <w:szCs w:val="19"/>
        </w:rPr>
        <w:t>Федерального закона от 25 декабря 2008 года № 273-ФЗ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противодействии коррупции»;</w:t>
      </w:r>
    </w:p>
    <w:p w14:paraId="16F177B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9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"https://pravo-search.minjust.ru/bigs/showDocument.html?id=20321716-5B0C-4F76-A857-3D69833E12A5"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28.11.2023 № 25-182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D79F81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w:t>
      </w:r>
    </w:p>
    <w:p w14:paraId="71FCE37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12. Срок полномочий Главы сельсовета</w:t>
      </w:r>
    </w:p>
    <w:p w14:paraId="61A4EEC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(ст.12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"http://pravo-search.minjust.ru/bigs/showDocument.html?id=A5FF4C95-341A-4365-9C56-D2F3D7C2D318"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от 28.04.2015 № 45-152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533088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Срок полномочий Главы сельсовета 5 лет.</w:t>
      </w:r>
    </w:p>
    <w:p w14:paraId="608F2F4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14:paraId="207C81F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13. Досрочное прекращение полномочий главы сельсовета</w:t>
      </w:r>
    </w:p>
    <w:p w14:paraId="6434E8A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13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8E67A0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1.Полномочия главы сельсовета прекращаются досрочно в случаях:</w:t>
      </w:r>
    </w:p>
    <w:p w14:paraId="043CC1C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смерти;</w:t>
      </w:r>
    </w:p>
    <w:p w14:paraId="7381722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отставки по собственному желанию;</w:t>
      </w:r>
    </w:p>
    <w:p w14:paraId="07DEBBE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отрешения от должности в соответствии со статьей 74 Федерального закона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«Об общих принципах организации местного самоуправления в Российской Федерации»;</w:t>
      </w:r>
    </w:p>
    <w:p w14:paraId="065849E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признания судом недееспособным или ограниченно дееспособным;</w:t>
      </w:r>
    </w:p>
    <w:p w14:paraId="32B2763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признания судом безвестно отсутствующим или объявления умершим;</w:t>
      </w:r>
    </w:p>
    <w:p w14:paraId="74EF596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вступления в отношении него в законную силу обвинительного приговора суда;</w:t>
      </w:r>
    </w:p>
    <w:p w14:paraId="3C7ED49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выезда за пределы Российской Федерации на постоянное место жительство;</w:t>
      </w:r>
    </w:p>
    <w:p w14:paraId="7F9EB49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BC5ECE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8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1699C64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9) исключен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9642DD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10) установленной в судебном порядке стойкой неспособности по состоянию здоровья осуществлять полномочия главы сельсовета;</w:t>
      </w:r>
    </w:p>
    <w:p w14:paraId="0239E59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10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76C2380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 преобразования сельсовета, осуществляемого в соответствии с частями 3, 3.1-1, 5, 7.2 статьи 13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Федерального закона от 06.10.2003 № 131-ФЗ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 а также в случае упразднения сельсовета;</w:t>
      </w:r>
    </w:p>
    <w:p w14:paraId="37C119C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"http://pravo.minjust.ru:8080/bigs/showDocument.html?id=717D516E-712A-4A98-8880-B3BF3A6ABACD"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от 26.11.2019 № 36-148</w:t>
      </w:r>
      <w:r>
        <w:rPr>
          <w:rFonts w:hint="default" w:ascii="Arial" w:hAnsi="Arial" w:cs="Arial"/>
          <w:i w:val="0"/>
          <w:iCs w:val="0"/>
          <w:caps w:val="0"/>
          <w:spacing w:val="0"/>
          <w:sz w:val="19"/>
          <w:szCs w:val="19"/>
        </w:rPr>
        <w:fldChar w:fldCharType="end"/>
      </w:r>
    </w:p>
    <w:p w14:paraId="44A6A76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12) утраты сельсоветом статуса сельсовета в связи с его объединением с городским округом;</w:t>
      </w:r>
    </w:p>
    <w:p w14:paraId="457C99A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13) увеличения численности избирателей сельсовета более чем на 25 процентов, произошедшего вследствие изменения границ сельсовета;</w:t>
      </w:r>
    </w:p>
    <w:p w14:paraId="0FEC6F0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"https://pravo-search.minjust.ru/bigs/showDocument.html?id=A5E48873-E009-4631-9AB3-DA6EDFD813D2"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356FE9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14) удаления в отставку в соответствии со статьей 74.1 Федерального закона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w:t>
      </w:r>
    </w:p>
    <w:p w14:paraId="5A26738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15)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"http://pravo-search.minjust.ru/bigs/showDocument.html?id=C3916177-E66D-4EE1-9021-79EAEDC9CA33"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от 28.04.2016 № 7-30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3FC6AA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15) приобретение им статуса иностранного агента.</w:t>
      </w:r>
    </w:p>
    <w:p w14:paraId="74100D4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15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"https://pravo-search.minjust.ru/bigs/showDocument.html?id=473E816F-ECB6-4D26-BB8C-FCE7C6BC020A"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27.11.2024 № 36-230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AB3CC3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 Полномочия Главы сельсовета прекращаются досрочно в случае несоблюдения им ограничений, установленных Федеральным законом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от 06.10.2003 года № 131-ФЗ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w:t>
      </w:r>
    </w:p>
    <w:p w14:paraId="5DD9C5B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"http://pravo-search.minjust.ru/bigs/showDocument.html?id=9AA48369-618A-4BB4-B4B8-AE15F2B7EBF6"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от 25 декабря 2008 года № 273-ФЗ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противодействии коррупции», Федеральным законом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"http://pravo-search.minjust.ru/bigs/showDocument.html?id=23BFA9AF-B847-4F54-8403-F2E327C4305A"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от 3 декабря 2012 года № 230-ФЗ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контроле за соответствием расходов лиц, замещающих государственные должности, и иных лиц их доходам», Федеральным законом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"http://pravo.minjust.ru:8080/bigs/showDocument.html?id=EB042C48-DE0E-4DBE-8305-4D48DDDB63A2"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от 7 мая 2013 года № 79-ФЗ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 «Об общих принципах организации местного самоуправления в Российской Федерации».;</w:t>
      </w:r>
    </w:p>
    <w:p w14:paraId="389EF11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"http://pravo.minjust.ru:8080/bigs/showDocument.html?id=717D516E-712A-4A98-8880-B3BF3A6ABACD"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от 26.11.2019 № 36-148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C78FE5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(п.1.1 и 1.2 введены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"http://pravo-search.minjust.ru/bigs/showDocument.html?id=C3916177-E66D-4EE1-9021-79EAEDC9CA33"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от 28.04.2016 № 7-30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5131CA0">
      <w:pPr>
        <w:keepNext w:val="0"/>
        <w:keepLines w:val="0"/>
        <w:widowControl/>
        <w:numPr>
          <w:ilvl w:val="0"/>
          <w:numId w:val="1"/>
        </w:numPr>
        <w:suppressLineNumbers w:val="0"/>
        <w:spacing w:before="0" w:beforeAutospacing="0" w:after="0" w:afterAutospacing="0"/>
        <w:ind w:left="0" w:firstLine="700"/>
        <w:jc w:val="left"/>
        <w:rPr>
          <w:rFonts w:hint="default" w:ascii="Arial" w:hAnsi="Arial" w:cs="Arial"/>
          <w:sz w:val="24"/>
          <w:szCs w:val="24"/>
        </w:rPr>
      </w:pPr>
      <w:r>
        <w:rPr>
          <w:rFonts w:ascii="Times New Roman" w:hAnsi="Times New Roman" w:cs="Times New Roman"/>
          <w:i w:val="0"/>
          <w:iCs w:val="0"/>
          <w:caps w:val="0"/>
          <w:color w:val="000000"/>
          <w:spacing w:val="0"/>
          <w:sz w:val="14"/>
          <w:szCs w:val="14"/>
        </w:rPr>
        <w:t>             </w:t>
      </w:r>
      <w:r>
        <w:rPr>
          <w:rFonts w:hint="default" w:ascii="Times New Roman" w:hAnsi="Times New Roman" w:cs="Times New Roman"/>
          <w:i w:val="0"/>
          <w:iCs w:val="0"/>
          <w:caps w:val="0"/>
          <w:color w:val="000000"/>
          <w:spacing w:val="0"/>
          <w:sz w:val="14"/>
          <w:szCs w:val="14"/>
        </w:rPr>
        <w:t> </w:t>
      </w:r>
      <w:r>
        <w:rPr>
          <w:rFonts w:hint="default" w:ascii="Arial" w:hAnsi="Arial" w:cs="Arial"/>
          <w:i w:val="0"/>
          <w:iCs w:val="0"/>
          <w:caps w:val="0"/>
          <w:color w:val="000000"/>
          <w:spacing w:val="0"/>
          <w:sz w:val="24"/>
          <w:szCs w:val="24"/>
        </w:rPr>
        <w:t>В случаях, предусмотренных 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14:paraId="2938AB8D">
      <w:pPr>
        <w:keepNext w:val="0"/>
        <w:keepLines w:val="0"/>
        <w:widowControl/>
        <w:numPr>
          <w:ilvl w:val="0"/>
          <w:numId w:val="1"/>
        </w:numPr>
        <w:suppressLineNumbers w:val="0"/>
        <w:spacing w:before="0" w:beforeAutospacing="0" w:after="0" w:afterAutospacing="0"/>
        <w:ind w:left="0" w:firstLine="700"/>
        <w:jc w:val="left"/>
        <w:rPr>
          <w:rFonts w:hint="default" w:ascii="Arial" w:hAnsi="Arial" w:cs="Arial"/>
          <w:sz w:val="24"/>
          <w:szCs w:val="24"/>
        </w:rPr>
      </w:pPr>
      <w:r>
        <w:rPr>
          <w:rFonts w:hint="default" w:ascii="Times New Roman" w:hAnsi="Times New Roman" w:cs="Times New Roman"/>
          <w:i w:val="0"/>
          <w:iCs w:val="0"/>
          <w:caps w:val="0"/>
          <w:color w:val="000000"/>
          <w:spacing w:val="0"/>
          <w:sz w:val="14"/>
          <w:szCs w:val="14"/>
        </w:rPr>
        <w:t>              </w:t>
      </w:r>
      <w:r>
        <w:rPr>
          <w:rFonts w:hint="default" w:ascii="Arial" w:hAnsi="Arial" w:cs="Arial"/>
          <w:i w:val="0"/>
          <w:iCs w:val="0"/>
          <w:caps w:val="0"/>
          <w:color w:val="000000"/>
          <w:spacing w:val="0"/>
          <w:sz w:val="24"/>
          <w:szCs w:val="24"/>
        </w:rPr>
        <w:t>В случаях, предусмотренных подпунктами 7, 8 пункта 1 настоящей статьи прекращение полномочий главы фиксируется решением Совета депутатов.</w:t>
      </w:r>
    </w:p>
    <w:p w14:paraId="136D575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4ABA334">
      <w:pPr>
        <w:keepNext w:val="0"/>
        <w:keepLines w:val="0"/>
        <w:widowControl/>
        <w:numPr>
          <w:ilvl w:val="0"/>
          <w:numId w:val="2"/>
        </w:numPr>
        <w:suppressLineNumbers w:val="0"/>
        <w:spacing w:before="0" w:beforeAutospacing="0" w:after="0" w:afterAutospacing="0"/>
        <w:ind w:left="0" w:firstLine="700"/>
        <w:jc w:val="both"/>
        <w:rPr>
          <w:rFonts w:hint="default" w:ascii="Arial" w:hAnsi="Arial" w:cs="Arial"/>
          <w:sz w:val="24"/>
          <w:szCs w:val="24"/>
        </w:rPr>
      </w:pPr>
      <w:r>
        <w:rPr>
          <w:rFonts w:hint="default" w:ascii="Times New Roman" w:hAnsi="Times New Roman" w:cs="Times New Roman"/>
          <w:i w:val="0"/>
          <w:iCs w:val="0"/>
          <w:caps w:val="0"/>
          <w:color w:val="000000"/>
          <w:spacing w:val="0"/>
          <w:sz w:val="14"/>
          <w:szCs w:val="14"/>
        </w:rPr>
        <w:t>              </w:t>
      </w:r>
      <w:r>
        <w:rPr>
          <w:rFonts w:hint="default" w:ascii="Arial" w:hAnsi="Arial" w:cs="Arial"/>
          <w:i w:val="0"/>
          <w:iCs w:val="0"/>
          <w:caps w:val="0"/>
          <w:color w:val="000000"/>
          <w:spacing w:val="0"/>
          <w:sz w:val="24"/>
          <w:szCs w:val="24"/>
        </w:rPr>
        <w:t>Исключен Решением Боготольского сельского Совета депутатов </w:t>
      </w:r>
      <w:r>
        <w:rPr>
          <w:rFonts w:hint="default" w:ascii="Arial" w:hAnsi="Arial" w:cs="Arial"/>
          <w:i w:val="0"/>
          <w:iCs w:val="0"/>
          <w:caps w:val="0"/>
          <w:spacing w:val="0"/>
          <w:sz w:val="24"/>
          <w:szCs w:val="24"/>
        </w:rPr>
        <w:fldChar w:fldCharType="begin"/>
      </w:r>
      <w:r>
        <w:rPr>
          <w:rFonts w:hint="default" w:ascii="Arial" w:hAnsi="Arial" w:cs="Arial"/>
          <w:i w:val="0"/>
          <w:iCs w:val="0"/>
          <w:caps w:val="0"/>
          <w:spacing w:val="0"/>
          <w:sz w:val="24"/>
          <w:szCs w:val="24"/>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24"/>
          <w:szCs w:val="24"/>
        </w:rPr>
        <w:fldChar w:fldCharType="separate"/>
      </w:r>
      <w:r>
        <w:rPr>
          <w:rStyle w:val="4"/>
          <w:rFonts w:hint="default" w:ascii="Arial" w:hAnsi="Arial" w:cs="Arial"/>
          <w:i w:val="0"/>
          <w:iCs w:val="0"/>
          <w:caps w:val="0"/>
          <w:color w:val="0000FF"/>
          <w:spacing w:val="0"/>
          <w:sz w:val="24"/>
          <w:szCs w:val="24"/>
          <w:u w:val="none"/>
        </w:rPr>
        <w:t>от 28.04.2021 № 6-36</w:t>
      </w:r>
      <w:r>
        <w:rPr>
          <w:rFonts w:hint="default" w:ascii="Arial" w:hAnsi="Arial" w:cs="Arial"/>
          <w:i w:val="0"/>
          <w:iCs w:val="0"/>
          <w:caps w:val="0"/>
          <w:spacing w:val="0"/>
          <w:sz w:val="24"/>
          <w:szCs w:val="24"/>
        </w:rPr>
        <w:fldChar w:fldCharType="end"/>
      </w:r>
      <w:r>
        <w:rPr>
          <w:rFonts w:hint="default" w:ascii="Arial" w:hAnsi="Arial" w:cs="Arial"/>
          <w:i w:val="0"/>
          <w:iCs w:val="0"/>
          <w:caps w:val="0"/>
          <w:color w:val="000000"/>
          <w:spacing w:val="0"/>
          <w:sz w:val="24"/>
          <w:szCs w:val="24"/>
        </w:rPr>
        <w:t>.</w:t>
      </w:r>
    </w:p>
    <w:p w14:paraId="66C45E04">
      <w:pPr>
        <w:keepNext w:val="0"/>
        <w:keepLines w:val="0"/>
        <w:widowControl/>
        <w:numPr>
          <w:ilvl w:val="0"/>
          <w:numId w:val="2"/>
        </w:numPr>
        <w:suppressLineNumbers w:val="0"/>
        <w:spacing w:before="0" w:beforeAutospacing="0" w:after="0" w:afterAutospacing="0"/>
        <w:ind w:left="0" w:firstLine="700"/>
        <w:jc w:val="left"/>
        <w:rPr>
          <w:rFonts w:hint="default" w:ascii="Arial" w:hAnsi="Arial" w:cs="Arial"/>
          <w:sz w:val="24"/>
          <w:szCs w:val="24"/>
        </w:rPr>
      </w:pPr>
      <w:r>
        <w:rPr>
          <w:rFonts w:hint="default" w:ascii="Times New Roman" w:hAnsi="Times New Roman" w:cs="Times New Roman"/>
          <w:i w:val="0"/>
          <w:iCs w:val="0"/>
          <w:caps w:val="0"/>
          <w:color w:val="000000"/>
          <w:spacing w:val="0"/>
          <w:sz w:val="14"/>
          <w:szCs w:val="14"/>
        </w:rPr>
        <w:t>              </w:t>
      </w:r>
      <w:r>
        <w:rPr>
          <w:rFonts w:hint="default" w:ascii="Arial" w:hAnsi="Arial" w:cs="Arial"/>
          <w:i w:val="0"/>
          <w:iCs w:val="0"/>
          <w:caps w:val="0"/>
          <w:color w:val="000000"/>
          <w:spacing w:val="0"/>
          <w:sz w:val="24"/>
          <w:szCs w:val="24"/>
        </w:rPr>
        <w:t>Заявление об отставке направляется Главой поселения в Совет депутатов поселения. В случае принятия Советом отставки Главы поселения, полномочия Главы поселения прекращаются с даты, определенной решением Совета депутатов поселения. При этом заявление Главы поселения об отставке должно быть рассмотрено Советом депутатов в течение месяца со дня его подачи, а период от даты рассмотрения Советом заявления Главы поселения об отставке до даты прекращения полномочий Главы поселения не может превышать 14 дней. Заявление Главы поселения об отставке не может быть отозвано после удовлетворения данного заявления Советом депутатов.</w:t>
      </w:r>
    </w:p>
    <w:p w14:paraId="79E8AA7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14:paraId="78A87A4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5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4478D84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14. Полномочия Главы сельсовета</w:t>
      </w:r>
    </w:p>
    <w:p w14:paraId="0124755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1.Глава сельсовета в пределах своих полномочий:</w:t>
      </w:r>
    </w:p>
    <w:p w14:paraId="085A9E1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4968008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подписывает и обнародует в порядке, установленном настоящим Уставом, нормативные правовые акты, принятые сельским Советом депутатов;</w:t>
      </w:r>
    </w:p>
    <w:p w14:paraId="6547299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издает в пределах своих полномочий правовые акты;</w:t>
      </w:r>
    </w:p>
    <w:p w14:paraId="1286264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вправе требовать созыва внеочередного заседания сельского Совета депутатов;</w:t>
      </w:r>
    </w:p>
    <w:p w14:paraId="134847B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нормативно-правовым актом.</w:t>
      </w:r>
    </w:p>
    <w:p w14:paraId="146B921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6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"https://pravo-search.minjust.ru/bigs/showDocument.html?id=A3210F6D-5C05-48F4-BB5F-8EFC9BC31A46"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15.07.2020 № 43-181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585B3E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-представляет на утверждение Совета депутатов проект местного бюджета (бюджета сельсовета) и отчет о его исполнении, проекты решений об изменении бюджета сельсовета и распределении средств, полученных в результате экономии расходов бюджета или превышения его доходов над расходами;</w:t>
      </w:r>
    </w:p>
    <w:p w14:paraId="14385FC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заключает от имени сельсовета договоры и соглашения;</w:t>
      </w:r>
    </w:p>
    <w:p w14:paraId="0B86F06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организует взаимодействие администрации с муниципальными учреждениями и муниципальными предприятиями;</w:t>
      </w:r>
    </w:p>
    <w:p w14:paraId="3FD9D0F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организует и контролирует выполнение решений, принятых жителями на местном референдуме, решений сельского Совета депутатов;</w:t>
      </w:r>
    </w:p>
    <w:p w14:paraId="2B5180D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CD15FA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p>
    <w:p w14:paraId="051E9EB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p>
    <w:p w14:paraId="5EC636F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представляет на утверждение сельского Совета депутатов структуру администрации;</w:t>
      </w:r>
    </w:p>
    <w:p w14:paraId="628FAC4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утверждает штатное расписание, организует работу с кадрами администрации сельсовета, организует проведение их аттестации, организует профессиональное образование и дополнительное профессиональное образование муниципальных служащих,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4E03179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63E293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осуществляет иные полномочия, возложенные на него законодательством, настоящим Уставом, решениями сельского Совета депутатов.</w:t>
      </w:r>
    </w:p>
    <w:p w14:paraId="4F57967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15. Исполнение полномочий Главы сельсовета</w:t>
      </w:r>
    </w:p>
    <w:p w14:paraId="765FDBF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15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"https://pravo-search.minjust.ru/bigs/showDocument.html?id=75867737-D1FD-4EAA-A581-FE7099022CDE"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16.05.2025 № 39-247</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2EA2A27">
      <w:pPr>
        <w:pStyle w:val="5"/>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r>
        <w:rPr>
          <w:rFonts w:hint="default" w:ascii="Arial" w:hAnsi="Arial" w:cs="Arial"/>
          <w:i w:val="0"/>
          <w:iCs w:val="0"/>
          <w:caps w:val="0"/>
          <w:color w:val="000000"/>
          <w:spacing w:val="0"/>
          <w:sz w:val="24"/>
          <w:szCs w:val="24"/>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до вступления в должность вновь избранного главы сельсовета, его полномочия временно исполняет заместитель главы сельсовета. В случае отсутствия заместителя павы сельсовета, либо если он не назначен, полномочия главы сельсовета временно исполняет муниципальный служащий в соответствии с закрепленными за ним должностными обязанностями.</w:t>
      </w:r>
    </w:p>
    <w:p w14:paraId="6CB64161">
      <w:pPr>
        <w:pStyle w:val="5"/>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r>
        <w:rPr>
          <w:rFonts w:hint="default" w:ascii="Arial" w:hAnsi="Arial" w:cs="Arial"/>
          <w:i w:val="0"/>
          <w:iCs w:val="0"/>
          <w:caps w:val="0"/>
          <w:color w:val="000000"/>
          <w:spacing w:val="0"/>
          <w:sz w:val="24"/>
          <w:szCs w:val="24"/>
        </w:rPr>
        <w:t>2. В случае временного отсутствия главы сельсовета (отпуск, болезнь, командировка) его полномочия исполняет заместитель главы сельсовета. В случае отсутствия заместителя главы сельсовета, либо если он не назначен, полномочия главы сельсовета временно исполняет муниципальный служащий в соответствии с закрепленными за ним должностными обязанностями.</w:t>
      </w:r>
    </w:p>
    <w:p w14:paraId="0BDBB52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16. Консультативные и совещательные органы при Главе сельсовета</w:t>
      </w:r>
    </w:p>
    <w:p w14:paraId="2B89A7F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Глава сельсовета вправе создавать работающие на внештатной основе непосредственно при Главе сельсовета консультативные и совещательные органы.</w:t>
      </w:r>
    </w:p>
    <w:p w14:paraId="5DACCDD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17. Правовые акты Главы сельсовета</w:t>
      </w:r>
    </w:p>
    <w:p w14:paraId="4658345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17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0C6C72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14:paraId="258B3BB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от 06.10.2003 года № 131-ФЗ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 другими федеральными законами.</w:t>
      </w:r>
    </w:p>
    <w:p w14:paraId="4D60E43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Правовые акты главы сельсовета, кроме указанных в пункте 4 настоящей статьи, вступают в силу со дня их подписания, если в самом акте не определено иное.</w:t>
      </w:r>
    </w:p>
    <w:p w14:paraId="73DC22B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Нормативные правовые акты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58555E5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Style w:val="4"/>
          <w:rFonts w:hint="default" w:ascii="Arial" w:hAnsi="Arial" w:cs="Arial"/>
          <w:i w:val="0"/>
          <w:iCs w:val="0"/>
          <w:caps w:val="0"/>
          <w:spacing w:val="0"/>
          <w:sz w:val="19"/>
          <w:szCs w:val="19"/>
        </w:rPr>
        <w:t> </w:t>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w:t>
      </w:r>
    </w:p>
    <w:p w14:paraId="630560D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468A22A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8"/>
          <w:szCs w:val="28"/>
        </w:rPr>
        <w:t>ГЛАВА 4. СЕЛЬСКИЙ СОВЕТ ДЕПУТАТОВ</w:t>
      </w:r>
    </w:p>
    <w:p w14:paraId="1F1E701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18. Сельский Совет депутатов</w:t>
      </w:r>
    </w:p>
    <w:p w14:paraId="05E6707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14:paraId="2BA1E12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38A0E9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14:paraId="35A6860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"https://pravo-search.minjust.ru/bigs/showDocument.html?id=A3210F6D-5C05-48F4-BB5F-8EFC9BC31A46"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15.07.2020 № 43-181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EAD589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14:paraId="3AFC440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"http://pravo.minjust.ru:8080/bigs/showDocument.html?id=717D516E-712A-4A98-8880-B3BF3A6ABACD"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от 26.11.2019 № 36-148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1E6CA4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Сельский Совет правомочен начать работу, если в его состав избрано не менее чем две трети от общего установленного числа депутатов.</w:t>
      </w:r>
    </w:p>
    <w:p w14:paraId="29EBE70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(п. 5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"http://pravo.minjust.ru:8080/bigs/showDocument.html?id=E50331C7-9B0B-43F7-9C00-510F69C7162B"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от 29.05.2019 № 32-134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70D440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Порядок и организация работы Совета регулируются регламентом Совета, утверждаемым решением Совета.</w:t>
      </w:r>
    </w:p>
    <w:p w14:paraId="490AFAC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19. Председатель сельского Совета депутатов</w:t>
      </w:r>
    </w:p>
    <w:p w14:paraId="38709CE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Работу сельского Совета депутатов организует его Председатель. Председатель Совета работает на штатной, оплачиваемой основе.</w:t>
      </w:r>
    </w:p>
    <w:p w14:paraId="6B91EA1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Председатель сельского Совета избирается из числа его депутатов на срок полномочий данного созыва. Порядок избрания Председателя определяется Регламентом сельского Совета.</w:t>
      </w:r>
    </w:p>
    <w:p w14:paraId="00CA5A0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"http://pravo.minjust.ru:8080/bigs/showDocument.html?id=717D516E-712A-4A98-8880-B3BF3A6ABACD"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от 26.11.2019 № 36-148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B5AE1D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Председатель Совета депутатов:</w:t>
      </w:r>
    </w:p>
    <w:p w14:paraId="4D6192F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09D0578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w:t>
      </w:r>
    </w:p>
    <w:p w14:paraId="7FB9542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14:paraId="7BFBF5E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осуществляет руководство подготовкой сессии и заседаний сельского Совета;</w:t>
      </w:r>
    </w:p>
    <w:p w14:paraId="777157F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ведет заседания сельского Совета в соответствии с правилами, установленными Регламентом сельского Совета;</w:t>
      </w:r>
    </w:p>
    <w:p w14:paraId="7ED7263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издает постановления и распоряжения по вопросам организации деятельности совета депутатов, подписывает решения Совета депутатов;</w:t>
      </w:r>
    </w:p>
    <w:p w14:paraId="2B5BBB1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78DD1A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направляет Главе сельсовета для подписания и опубликования нормативные решения, принятые сельским Советом депутатов;</w:t>
      </w:r>
    </w:p>
    <w:p w14:paraId="1413202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оказывает содействие депутатам сельского Совета в осуществлении ими своих полномочий;</w:t>
      </w:r>
    </w:p>
    <w:p w14:paraId="411A102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открывает и закрывает расчетные и текущие счета сельского Совета в банках;</w:t>
      </w:r>
    </w:p>
    <w:p w14:paraId="66ECDA1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4B859FF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от имени сельского Совета подписывает исковые заявления, заявления, жалобы, направляемые в суд или арбитражный суд;</w:t>
      </w:r>
    </w:p>
    <w:p w14:paraId="1FF701C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14:paraId="52CDFE8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(п. 4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"http://pravo.minjust.ru:8080/bigs/showDocument.html?id=E50331C7-9B0B-43F7-9C00-510F69C7162B"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от 29.05.2019 № 32-134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8A8F82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20. Депутат сельского Совета депутатов</w:t>
      </w:r>
    </w:p>
    <w:p w14:paraId="2B645A3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20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D56F51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Полномочия депутата Совета начинаются со дня его избрания и прекращаются со дня начала работы Совета депутатов поселения нового созыва.</w:t>
      </w:r>
    </w:p>
    <w:p w14:paraId="334AE62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На постоянной основе по решению Совета осуществляет полномочия один депутат (Председатель сельского Совета депутатов).</w:t>
      </w:r>
    </w:p>
    <w:p w14:paraId="2DE29AD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"https://pravo-search.minjust.ru/bigs/showDocument.html?id=A5E48873-E009-4631-9AB3-DA6EDFD813D2"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B42F26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14:paraId="6245260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14:paraId="1A3A056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14:paraId="308E13D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14:paraId="68CDDC5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Депутат должен соблюдать ограничения, запреты, исполнять обязанности, которые установлены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"https://pravo-search.minjust.ru/bigs/showDocument.html?id=9AA48369-618A-4BB4-B4B8-AE15F2B7EBF6"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Федеральным законом от 25 декабря 2008 года № 273-ФЗ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противодействии коррупции» и другими федеральными законами.</w:t>
      </w:r>
    </w:p>
    <w:p w14:paraId="771F5AA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spacing w:val="0"/>
          <w:sz w:val="19"/>
          <w:szCs w:val="19"/>
        </w:rPr>
        <w:t>Федеральным законом от 06.10.2003 года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"https://pravo-search.minjust.ru/bigs/showDocument.html?id=9AA48369-618A-4BB4-B4B8-AE15F2B7EBF6"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spacing w:val="0"/>
          <w:sz w:val="19"/>
          <w:szCs w:val="19"/>
        </w:rPr>
        <w:t>Федерального закона от 25 декабря 2008 года № 273-ФЗ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противодействии коррупции»;</w:t>
      </w:r>
    </w:p>
    <w:p w14:paraId="2901664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8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"https://pravo-search.minjust.ru/bigs/showDocument.html?id=20321716-5B0C-4F76-A857-3D69833E12A5"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28.11.2023 № 25-182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27B013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w:t>
      </w:r>
    </w:p>
    <w:p w14:paraId="76C4C28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21. Организация работы Совета</w:t>
      </w:r>
    </w:p>
    <w:p w14:paraId="449314D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21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C5A5B8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Организационно-правовой формой работы Совета является сессия. Сессия может состоять из одного или нескольких заседаний.</w:t>
      </w:r>
    </w:p>
    <w:p w14:paraId="3E1CB73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Совет созывается на свои заседания не реже 1 раза в три месяца председателем Совета депутатов поселения.</w:t>
      </w:r>
    </w:p>
    <w:p w14:paraId="7F3BC8A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"https://pravo-search.minjust.ru/bigs/showDocument.html?id=A5E48873-E009-4631-9AB3-DA6EDFD813D2"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EF6C84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Вновь избранный Совет собирается на первое заседание в течение 30 дней со дня избрания Совета в правомочном составе.</w:t>
      </w:r>
    </w:p>
    <w:p w14:paraId="14D140E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F553C4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В случае если этого требуют не менее 10 % жителей сельсовета, обладающих избирательным правом, или не менее 1/3 депутатов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14:paraId="55FE6BF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D2B0E6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Заседание Совета не может считаться правомочным, если на нем присутствует менее 50 процентов от числа избранных депутатов.</w:t>
      </w:r>
    </w:p>
    <w:p w14:paraId="7E4B800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14:paraId="6F0F2CA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Организационное, материально-техническое, правовое обеспечение деятельности Совета осуществляет администрация сельсовета.</w:t>
      </w:r>
    </w:p>
    <w:p w14:paraId="43B61B5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22. Регламент Совета депутатов</w:t>
      </w:r>
    </w:p>
    <w:p w14:paraId="6622A01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22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6C0995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Порядок и организация работы Совета регулируются Регламентом Совета, утверждаемым решением Совета.</w:t>
      </w:r>
    </w:p>
    <w:p w14:paraId="122F46C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23. Расходы на обеспечение деятельности сельского Совета депутатов</w:t>
      </w:r>
    </w:p>
    <w:p w14:paraId="550FF2A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Расходы на обеспечение деятельности сельского Совета депутатов предусматриваются в бюджете сельсовета в соответствии с классификацией расходов бюджетов Российской Федерации.</w:t>
      </w:r>
    </w:p>
    <w:p w14:paraId="3C5D852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"https://pravo-search.minjust.ru/bigs/showDocument.html?id=F026E22A-C6CC-4438-8C07-C9D48F52CA89"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21.12.2022 № 17-132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B9E34F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24. Компетенция сельского Совета депутатов</w:t>
      </w:r>
    </w:p>
    <w:p w14:paraId="4E21815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К компетенции Совета депутатов относится:</w:t>
      </w:r>
    </w:p>
    <w:p w14:paraId="50F0321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принятие Устава сельсовета и внесения в него изменений и дополнений;</w:t>
      </w:r>
    </w:p>
    <w:p w14:paraId="0E9DAE7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утверждение бюджета сельсовета и отчета о его исполнении;</w:t>
      </w:r>
    </w:p>
    <w:p w14:paraId="7EDBD19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введение, изменение и отмена местных налогов и сборов в соответствии с законодательством Российской Федерации о налогах и сборах;</w:t>
      </w:r>
    </w:p>
    <w:p w14:paraId="2506101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F44B86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утверждение стратегии социально-экономического развития муниципального образования;</w:t>
      </w:r>
    </w:p>
    <w:p w14:paraId="4DA290D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4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5C1F34B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определение порядка управления и распоряжения имуществом, находящимся в муниципальной собственности;</w:t>
      </w:r>
    </w:p>
    <w:p w14:paraId="3DA2B0D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73A083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определение порядка участия сельсовета в организациях межмуниципального сотрудничества;</w:t>
      </w:r>
    </w:p>
    <w:p w14:paraId="690AF2C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определение порядка материально-технического и организационного обеспечения деятельности органов местного самоуправления;</w:t>
      </w:r>
    </w:p>
    <w:p w14:paraId="508659F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20938CB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10) принятие решения об удалении главы сельсовета в отставку.</w:t>
      </w:r>
    </w:p>
    <w:p w14:paraId="7FDD22A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p>
    <w:p w14:paraId="71A40FC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11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F9D465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12) утверждение правил благоустройства территории муниципального образования.</w:t>
      </w:r>
    </w:p>
    <w:p w14:paraId="7A961B1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12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4A1E074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14:paraId="6F2E5A2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BBB256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Сельский Совет депутатов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w:t>
      </w:r>
    </w:p>
    <w:p w14:paraId="22F608A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78C9B7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Сельский Совет депутатов заслушивает ежегодные отчеты главы сельсовета о результатах его деятельности, деятельности администрации, в том числе о решении вопросов, поставленных сельским Советом депутатов.</w:t>
      </w:r>
    </w:p>
    <w:p w14:paraId="1A87FB8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в редакции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от 29.05.2018 № 25-99, </w:t>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"https://pravo-search.minjust.ru/bigs/showDocument.html?id=A5E48873-E009-4631-9AB3-DA6EDFD813D2"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w:t>
      </w:r>
    </w:p>
    <w:p w14:paraId="76A868D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25. Контрольная деятельность сельского Совета депутатов</w:t>
      </w:r>
    </w:p>
    <w:p w14:paraId="0303024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Сельский Совет депутатов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14:paraId="6F2122B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Глава сельсовета и должностные лица поселения обязаны по требованию сельского Совета депутатов представить ему документы, справки, информацию о своей деятельности.</w:t>
      </w:r>
    </w:p>
    <w:p w14:paraId="4213649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708C96C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Депутат сельского Совета депутатов вправе обратиться с депутатским запросом к местной администрации и (или) к должностным лицам местного самоуправления. Ответ на депутатский запрос должен быть дан в письменной форме в течение 10 дней.</w:t>
      </w:r>
    </w:p>
    <w:p w14:paraId="2651E6A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Сельский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14:paraId="5CB1FD6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Совет вправе не реже одного раза в год заслушивать отчет заместителя главы сельсовета, других должностных лиц сельсовета».</w:t>
      </w:r>
    </w:p>
    <w:p w14:paraId="4F9E5BB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5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"https://pravo-search.minjust.ru/bigs/showDocument.html?id=20321716-5B0C-4F76-A857-3D69833E12A5"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28.11.2023 № 25-182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6F4EDB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w:t>
      </w:r>
    </w:p>
    <w:p w14:paraId="3C5B056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26. Решения Совета</w:t>
      </w:r>
    </w:p>
    <w:p w14:paraId="7299713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26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7CC153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w:t>
      </w:r>
    </w:p>
    <w:p w14:paraId="11B5107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Решение Совета принимается открытым или тайным голосованием.</w:t>
      </w:r>
    </w:p>
    <w:p w14:paraId="7FFA840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«Об общих принципах организации местного самоуправления в Российской Федерации».</w:t>
      </w:r>
    </w:p>
    <w:p w14:paraId="184CAB6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Решения по процедурным вопросам принимаются простым большинством голосов присутствующих депутатов.</w:t>
      </w:r>
    </w:p>
    <w:p w14:paraId="139FAAE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Нормативный правовой акт, принятый Советом депутатов, направляется главе муниципального образования для подписания и обнародования в течение 10 дней.</w:t>
      </w:r>
    </w:p>
    <w:p w14:paraId="5E49955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(абзац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"http://pravo.minjust.ru:8080/bigs/showDocument.html?id=E50331C7-9B0B-43F7-9C00-510F69C7162B"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от 29.05.2019 № 32-134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B33465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Глава сельсовета имеет право отклонить нормативное решение Совета депутатов, в этом случае решение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14:paraId="6868010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Решения Совета, кроме указанных в пунктах 6, 7 настоящей статьи, вступают в силу после подписания, если иное не указано в самом решении.</w:t>
      </w:r>
    </w:p>
    <w:p w14:paraId="38747FE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Нормативные решения,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597710C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6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Style w:val="4"/>
          <w:rFonts w:hint="default" w:ascii="Arial" w:hAnsi="Arial" w:cs="Arial"/>
          <w:i w:val="0"/>
          <w:iCs w:val="0"/>
          <w:caps w:val="0"/>
          <w:spacing w:val="0"/>
          <w:sz w:val="19"/>
          <w:szCs w:val="19"/>
        </w:rPr>
        <w:t> </w:t>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w:t>
      </w:r>
    </w:p>
    <w:p w14:paraId="7532253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Решения Совета депутатов сельсовета о введении, изменении или отмене местных налогов, а также льгот по их уплате вступают в силу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"http://pravo-search.minjust.ru/bigs/showDocument.html?id=B5C1D49E-FAAD-4027-8721-C4ED5CA2F0A3"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Налоговым кодексом Российской Федерации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187E70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7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90D645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1A83D9A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27. Досрочное прекращение полномочий сельского Совета депутатов</w:t>
      </w:r>
    </w:p>
    <w:p w14:paraId="63BF072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Полномочия Совета прекращаются досрочно:</w:t>
      </w:r>
    </w:p>
    <w:p w14:paraId="4BA86A1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 в случае роспуска Совета законом Красноярского края по основаниям, предусмотренным Федеральным законом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от 06.10.03 г. № 131-ФЗ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w:t>
      </w:r>
    </w:p>
    <w:p w14:paraId="16073EF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14:paraId="0612043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1.2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698F50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1D061C8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1.4. в случае преобразования поселения, осуществляемого в соответствии с частями 3, 3.1-1, 5, 7.2 статьи 13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Федерального закона от 06.10.2003 № 131-ФЗ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 а также в случае упразднения сельсовета;</w:t>
      </w:r>
    </w:p>
    <w:p w14:paraId="359F350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1.4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"http://pravo.minjust.ru:8080/bigs/showDocument.html?id=717D516E-712A-4A98-8880-B3BF3A6ABACD"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от 26.11.2019 № 36-148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55467A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1.5. утраты поселением статуса поселения в связи с его объединением с городским округом;</w:t>
      </w:r>
    </w:p>
    <w:p w14:paraId="2677F1B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1.6. увеличения численности избирателей поселения более чем на 25 процентов, произошедшего вследствие изменения границ поселения;</w:t>
      </w:r>
    </w:p>
    <w:p w14:paraId="3EB7C8F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1.6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"https://pravo-search.minjust.ru/bigs/showDocument.html?id=A3210F6D-5C05-48F4-BB5F-8EFC9BC31A46"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15.07.2020 № 43-181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"https://pravo-search.minjust.ru/bigs/showDocument.html?id=A5E48873-E009-4631-9AB3-DA6EDFD813D2"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37C348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(пункт 1 в ред. Решения Боготольского сельского Совета депутатов от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"http://pravo-search.minjust.ru/bigs/showDocument.html?id=B44F5762-E46A-4C9E-B6C4-150B8DE50511"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04.03.2013 № 30-100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6D05C1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В случае досрочного прекращения полномочий Совета депутатов сельсовета - досрочные выборы в Совет проводятся в сроки, установленные законодательством.</w:t>
      </w:r>
    </w:p>
    <w:p w14:paraId="3B065DD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3381FC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Досрочное прекращение полномочий Совета влечет досрочное прекращение полномочий его депутатов.</w:t>
      </w:r>
    </w:p>
    <w:p w14:paraId="30B8F4B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введен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D072D9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28. Досрочное прекращение полномочий депутата</w:t>
      </w:r>
    </w:p>
    <w:p w14:paraId="4AF1E60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28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EC85FB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Полномочия депутата Совета прекращаются досрочно в случае:</w:t>
      </w:r>
    </w:p>
    <w:p w14:paraId="59E7179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 смерти;</w:t>
      </w:r>
    </w:p>
    <w:p w14:paraId="5E43490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1.2.отставки по собственному желанию;</w:t>
      </w:r>
    </w:p>
    <w:p w14:paraId="4690CD9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1.3. признания судом недееспособным или ограниченно дееспособным;</w:t>
      </w:r>
    </w:p>
    <w:p w14:paraId="5B60555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1.4. признания судом безвестно отсутствующим или объявления умершим;</w:t>
      </w:r>
    </w:p>
    <w:p w14:paraId="4D9FF5E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1.5. вступления в отношении него в законную силу обвинительного приговора суда;</w:t>
      </w:r>
    </w:p>
    <w:p w14:paraId="303B705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1.6. выезда за пределы Российской Федерации на постоянное место жительства;</w:t>
      </w:r>
    </w:p>
    <w:p w14:paraId="73054D1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6B3EC3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1.7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7091FEF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1.8. отзыва избирателями;</w:t>
      </w:r>
    </w:p>
    <w:p w14:paraId="1FFBAFE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1.9. досрочного прекращения полномочий Совета депутатов;</w:t>
      </w:r>
    </w:p>
    <w:p w14:paraId="38460AA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1.10. призыва на военную службу или направления на заменяющую ее альтернативную гражданскую службу;</w:t>
      </w:r>
    </w:p>
    <w:p w14:paraId="3847A72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1.10.1. приобретение им статуса иностранного агента;</w:t>
      </w:r>
    </w:p>
    <w:p w14:paraId="3A0B9F6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1.10.1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"https://pravo-search.minjust.ru/bigs/showDocument.html?id=473E816F-ECB6-4D26-BB8C-FCE7C6BC020A"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27.11.2024 № 36-230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F9545C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1.11) в иных случаях, предусмотренных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Федеральным законом от 06.10.2003 № 131-ФЗ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 и иными федеральными законами;</w:t>
      </w:r>
    </w:p>
    <w:p w14:paraId="0A73589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1.11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4035BF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1.12. Исключен Решения Боготольского сельского Совета депутатов от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"http://pravo-search.minjust.ru/bigs/showDocument.html?id=B44F5762-E46A-4C9E-B6C4-150B8DE50511"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04.03.2013 № 30-100</w:t>
      </w:r>
      <w:r>
        <w:rPr>
          <w:rFonts w:hint="default" w:ascii="Arial" w:hAnsi="Arial" w:cs="Arial"/>
          <w:i w:val="0"/>
          <w:iCs w:val="0"/>
          <w:caps w:val="0"/>
          <w:spacing w:val="0"/>
          <w:sz w:val="19"/>
          <w:szCs w:val="19"/>
        </w:rPr>
        <w:fldChar w:fldCharType="end"/>
      </w:r>
    </w:p>
    <w:p w14:paraId="77B3312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Полномочия депутата в случаях, указанных в подпунктах 1.3,1.4,1.5, части 1 настоящей статьи, прекращаются досрочно с момента вступления в силу соответствующего акта либо со времени, указанного в нем.</w:t>
      </w:r>
    </w:p>
    <w:p w14:paraId="0B75993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1.2.1.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"http://pravo-search.minjust.ru/bigs/showDocument.html?id=5BC034D8-3911-4A65-871D-A8EA2226F6CA"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от 25.12.2013 № 34-120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AB42BE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2.1. Полномочия депутата прекращаются досрочно в случае несоблюдения ограничений, установленных Федеральным законом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w:t>
      </w:r>
    </w:p>
    <w:p w14:paraId="0E89F30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2.1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"http://pravo-search.minjust.ru/bigs/showDocument.html?id=5BC034D8-3911-4A65-871D-A8EA2226F6CA"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от 25.12.2013 № 34-120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39EDEF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(п.2.1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"http://pravo-search.minjust.ru/bigs/showDocument.html?id=C3916177-E66D-4EE1-9021-79EAEDC9CA33"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от 28.04.2016 № 7-30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7542B0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"http://pravo-search.minjust.ru/bigs/showDocument.html?id=9AA48369-618A-4BB4-B4B8-AE15F2B7EBF6"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от 25 декабря 2008 года № 273-ФЗ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противодействии коррупции», Федеральным законом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"http://pravo-search.minjust.ru/bigs/showDocument.html?id=23BFA9AF-B847-4F54-8403-F2E327C4305A"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от 3 декабря 2012 года № 230-ФЗ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контроле за соответствием расходов лиц, замещающих государственные должности, и иных лиц их доходам», если иное не предусмотрено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Федеральным законом от 06.10.2003 № 131-ФЗ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w:t>
      </w:r>
    </w:p>
    <w:p w14:paraId="28023C7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"http://pravo.minjust.ru:8080/bigs/showDocument.html?id=717D516E-712A-4A98-8880-B3BF3A6ABACD"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от 26.11.2019 № 36-148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3150E8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(п.2.2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"http://pravo-search.minjust.ru/bigs/showDocument.html?id=C3916177-E66D-4EE1-9021-79EAEDC9CA33"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от 28.04.2016 № 7-30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CB0629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2.2.1.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08FE262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2.2.1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"https://pravo-search.minjust.ru/bigs/showDocument.html?id=BC065955-E9A5-4AEB-BD86-A0CC5A61624B"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26.04.2023 № 21-150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39DD34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2.3. Решение о прекращении полномочий депутата, в связи с утратой доверия, в случаях, установленных статьей 13.1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"https://pravo-search.minjust.ru/bigs/showDocument.html?id=9AA48369-618A-4BB4-B4B8-AE15F2B7EBF6"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Федеральным законом от 25 декабря 2008 года № 273-ФЗ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противодействии коррупции», принимается Боготольским сельским Советом депутатов на основании представленных материалов по результатам проверки, проведенной комиссией по соблюдению требований законодательства о противодействии коррупции и урегулированию конфликта интересов в Боготольском сельском Совете депутатов.</w:t>
      </w:r>
    </w:p>
    <w:p w14:paraId="4259C93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2.3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EBF77C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2.3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B3B4A8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Прекращение полномочий депутата в случаях, указанных в подпунктах 1.6,1.7,1.10 части 1 настоящей статьи фиксируется решением Совета депутатов.</w:t>
      </w:r>
    </w:p>
    <w:p w14:paraId="1956593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14:paraId="040B683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962BC9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Полномочия депутата в случае, предусмотренным в пункте 1.9 части 1 настоящей статьи, прекращаются одновременно с досрочным прекращением полномочий Совета.</w:t>
      </w:r>
    </w:p>
    <w:p w14:paraId="5E06781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Заявление депутата о сложении полномочий не может быть отозвано после принятия решения Советом депутатов.</w:t>
      </w:r>
    </w:p>
    <w:p w14:paraId="77261E7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6 в ред. Решения Боготольского сельского Совета депутатов от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"http://pravo-search.minjust.ru/bigs/showDocument.html?id=B44F5762-E46A-4C9E-B6C4-150B8DE50511"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04.03.2013 № 30-100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80E4FD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Федерального закона от 6 октября 2003 года № 131-ФЗ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14:paraId="1D3EDA7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11C3B00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В случае обращения высшего должностного лица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26D8C33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7, 8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"https://pravo-search.minjust.ru/bigs/showDocument.html?id=473E816F-ECB6-4D26-BB8C-FCE7C6BC020A"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27.11.2024 № 36-230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9C6179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w:t>
      </w:r>
    </w:p>
    <w:p w14:paraId="3280682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8"/>
          <w:szCs w:val="28"/>
        </w:rPr>
        <w:t>Глава 4.1. Гарантии осуществления полномочий лиц, замещающих муниципальные должности</w:t>
      </w:r>
    </w:p>
    <w:p w14:paraId="14D3814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(глава 4.1 введена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от 28.11.2008 № 37-124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4DB09E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28.1. Гарантии осуществления полномочий лиц, замещающих муниципальные должности на постоянной основе</w:t>
      </w:r>
    </w:p>
    <w:p w14:paraId="7534EC8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Лицу, замещающему муниципальную должность на постоянной основе, гарантируется:</w:t>
      </w:r>
    </w:p>
    <w:p w14:paraId="4ECEE8A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57FEC6A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право на своевременное и в полном объеме получение денежного вознаграждения;</w:t>
      </w:r>
    </w:p>
    <w:p w14:paraId="3B6908E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возмещение расходов, связанных со служебной командировкой, а также с дополнительным профессиональным образованием;</w:t>
      </w:r>
    </w:p>
    <w:p w14:paraId="054D590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получение в установленном порядке информации и материалов, необходимых для исполнения полномочий;</w:t>
      </w:r>
    </w:p>
    <w:p w14:paraId="18E851F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дней,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14:paraId="0C540E0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14:paraId="5ABE516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2E0764A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23DDEB6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5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7D1D5B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14:paraId="53A14D6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пенсионное обеспечение за выслугу лет;</w:t>
      </w:r>
    </w:p>
    <w:p w14:paraId="532CF93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2987B4E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"http://pravo-search.minjust.ru/bigs/showDocument.html?id=C3916177-E66D-4EE1-9021-79EAEDC9CA33"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от 28.04.2016 № 7-30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8A4F6F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28.2. Пенсионное обеспечение лиц, замещающих муниципальные должности на постоянной основе</w:t>
      </w:r>
    </w:p>
    <w:p w14:paraId="56D3DFD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28.2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003FD45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"http://pravo.minjust.ru:8080/bigs/showDocument.html?id=60E08DD3-A113-4C2C-BF2A-D7CDCD7938DE"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Федеральным законом «О страховых пенсиях»</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либо к пенсии, досрочно назначенной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"http://pravo.minjust.ru:8080/bigs/showDocument.html?id=8B72231B-E1D5-434E-AB34-7750086672E2"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Законом Российской Федерации «О занятости населения в Российской Федерации»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"https://pravo-search.minjust.ru/bigs/showDocument.html?id=E262A5DE-C87F-42B7-A120-7DCF949D8830"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Федерального закона от 15.12.2001 № 166-ФЗ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государственном пенсионном обеспечении в Российской Федерации».</w:t>
      </w:r>
    </w:p>
    <w:p w14:paraId="26F5B90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"https://pravo-search.minjust.ru/bigs/showDocument.html?id=A5E48873-E009-4631-9AB3-DA6EDFD813D2"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3D62FC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Перечень оснований, по которым право на пенсию за  выслугу лет не возникает, определяется пунктом 2 ст.8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"https://pravo-search.minjust.ru/bigs/showDocument.html?id=6682DDF3-A0C4-43A2-B9E2-1FFEC9578268"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Закона Красноярского края от 26.06.2008 № 6-1832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гарантиях осуществления полномочий лиц, замещающих муниципальные должности в Красноярском крае» (далее – Закон края).</w:t>
      </w:r>
    </w:p>
    <w:p w14:paraId="2E22FA8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"https://pravo-search.minjust.ru/bigs/showDocument.html?id=BC065955-E9A5-4AEB-BD86-A0CC5A61624B"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26.04.2023 № 21-150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EAAD14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"https://pravo-search.minjust.ru/bigs/showDocument.html?id=60E08DD3-A113-4C2C-BF2A-D7CDCD7938DE"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Федеральным законом «О страховых пенсиях»</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29EAB80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"https://pravo-search.minjust.ru/bigs/showDocument.html?id=A3210F6D-5C05-48F4-BB5F-8EFC9BC31A46"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15.07.2020 № 43-181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"https://pravo-search.minjust.ru/bigs/showDocument.html?id=A5E48873-E009-4631-9AB3-DA6EDFD813D2"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447F0F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Размер пенсии за выслугу лет исчисляется исходя из денежного вознаграждения по соответствующей должности на момент назначения пенсии.</w:t>
      </w:r>
    </w:p>
    <w:p w14:paraId="27D1DFE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Размер пенсии за выслугу лет не может быть ниже:</w:t>
      </w:r>
    </w:p>
    <w:p w14:paraId="38D1299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1000 рублей – при наличии стажа у лица, замещавшего муниципальную должность на постоянной основе менее 10 лет;</w:t>
      </w:r>
    </w:p>
    <w:p w14:paraId="2B92144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2000 рублей – при наличии стажа у лица, замещавшего муниципальную должность на постоянной основе от 10 до 15 лет;</w:t>
      </w:r>
    </w:p>
    <w:p w14:paraId="000C15E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3000 рублей – при наличии стажа у лица, замещавшего муниципальную должность на постоянной основе более 15 лет.</w:t>
      </w:r>
    </w:p>
    <w:p w14:paraId="0F8FB7C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"http://pravo.minjust.ru:8080/bigs/showDocument.html?id=E262A5DE-C87F-42B7-A120-7DCF949D8830"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Федерального закона «О государственном пенсионном обеспечении в Российской Федерации»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A5C750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Порядок назначения пенсии за выслугу лет устанавливается в соответствии с пунктом 6 статьи 8 Закона края.</w:t>
      </w:r>
    </w:p>
    <w:p w14:paraId="6C36B4F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Размер пенсии за выслугу лет исчисляется исходя из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6D363F7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14:paraId="6B02AF7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2F754DD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"http://pravo.minjust.ru:8080/bigs/showDocument.html?id=E262A5DE-C87F-42B7-A120-7DCF949D8830"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Федеральному закону «О государственном пенсионном обеспечении в Российской Федерации»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14:paraId="7B37173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14:paraId="03CAD26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67CC4F5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44001E5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назначенных глав местных администраций - до 31 декабря 1996 года;</w:t>
      </w:r>
    </w:p>
    <w:p w14:paraId="4FA48A7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выборных должностей в органах местного самоуправления - со 2 августа 1991 года.</w:t>
      </w:r>
    </w:p>
    <w:p w14:paraId="29958A0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19"/>
          <w:szCs w:val="19"/>
        </w:rPr>
        <w:t>Статья 28.3. Гарантии осуществления полномочий лиц, замещающих муниципальные должности на непостоянной основе</w:t>
      </w:r>
    </w:p>
    <w:p w14:paraId="001A130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28.3 исключена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1693DD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28.3. Гарантии осуществления полномочий лицом, замещающим муниципальную должность на непостоянной основе</w:t>
      </w:r>
    </w:p>
    <w:p w14:paraId="39BFCE9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28.3 введена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7630F7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Лицу, замещающему муниципальную должность на непостоянной основе, за счет средств местного бюджета гарантируется:</w:t>
      </w:r>
    </w:p>
    <w:p w14:paraId="7AF872C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2ACD03D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компенсация расходов, связанных с осуществлением полномочий;</w:t>
      </w:r>
    </w:p>
    <w:p w14:paraId="576FDEC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возмещение расходов, связанных со служебной командировкой, а также с дополнительным профессиональным образованием;</w:t>
      </w:r>
    </w:p>
    <w:p w14:paraId="2B63917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получение в установленном порядке информации и материалов, необходимых для исполнения полномочий;</w:t>
      </w:r>
    </w:p>
    <w:p w14:paraId="3367ED9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дополнительное профессиональное образование с сохранением на этот период замещаемой должности;</w:t>
      </w:r>
    </w:p>
    <w:p w14:paraId="5396CD1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14:paraId="6D9691D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14:paraId="142B315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8"/>
          <w:szCs w:val="28"/>
        </w:rPr>
        <w:t>ГЛАВА 5. АДМИНИСТРАЦИЯ СЕЛЬСОВЕТА</w:t>
      </w:r>
    </w:p>
    <w:p w14:paraId="367B2B9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(нумерация главы 5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от 28.11.2008 № 37-124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BDAA07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29. Администрация сельсовета</w:t>
      </w:r>
    </w:p>
    <w:p w14:paraId="7CA01C1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Администрация сельсовета является исполнительно-распорядительным органом местного самоуправления.</w:t>
      </w:r>
    </w:p>
    <w:p w14:paraId="1A4C880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FCE077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14:paraId="27C9C29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"http://pravo-search.minjust.ru/bigs/showDocument.html?id=F80CFFD4-3A0D-48DF-85A6-D69494741CAD"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от 01.12.2010 № 8-21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9C04C1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Структура администрации утверждается Советом депутатов по представлению Главы сельсовета.</w:t>
      </w:r>
    </w:p>
    <w:p w14:paraId="036C62B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Администрация подотчетна сельскому Совету депутатов.</w:t>
      </w:r>
    </w:p>
    <w:p w14:paraId="7CD88BC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19"/>
          <w:szCs w:val="19"/>
        </w:rPr>
        <w:t>Статья 30. </w:t>
      </w:r>
      <w:r>
        <w:rPr>
          <w:rFonts w:hint="default" w:ascii="Arial" w:hAnsi="Arial" w:cs="Arial"/>
          <w:i w:val="0"/>
          <w:iCs w:val="0"/>
          <w:caps w:val="0"/>
          <w:color w:val="000000"/>
          <w:spacing w:val="0"/>
          <w:sz w:val="19"/>
          <w:szCs w:val="19"/>
        </w:rPr>
        <w:t>Исключена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356228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31. Компетенция администрации</w:t>
      </w:r>
    </w:p>
    <w:p w14:paraId="32E3432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FC82F5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Администрация сельсовета:</w:t>
      </w:r>
    </w:p>
    <w:p w14:paraId="4D0AC8B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разрабатывает и исполняет бюджет сельсовета;</w:t>
      </w:r>
    </w:p>
    <w:p w14:paraId="1E1ACF6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(пп. 2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"https://pravo-search.minjust.ru/bigs/showDocument.html?id=BC065955-E9A5-4AEB-BD86-A0CC5A61624B"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26.04.2023 № 21-150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36BCAF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разрабатывает стратегию социально-экономического развития муниципального образования</w:t>
      </w:r>
    </w:p>
    <w:p w14:paraId="7C7D753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1EB00C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7BB30BB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осуществляет функции главного распорядителя бюджетных средств при исполнении бюджета сельсовета;</w:t>
      </w:r>
    </w:p>
    <w:p w14:paraId="73E17BB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14:paraId="4EC3B4A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29A5CCC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от имени поселения осуществляет муниципальные заимствования в соответствии с действующим законодательством;</w:t>
      </w:r>
    </w:p>
    <w:p w14:paraId="05A114D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9) обеспечивает деятельность Совета депутатов;</w:t>
      </w:r>
    </w:p>
    <w:p w14:paraId="4D4379F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10)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3290CC4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30A6E96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12)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14:paraId="538A69C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13)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"http://pravo.minjust.ru:8080/bigs/showDocument.html?id=717D516E-712A-4A98-8880-B3BF3A6ABACD"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от 26.11.2019 № 36-148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4C9700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Администрация осуществляет свою деятельность в соответствии с законами Российской Федерации, Красноярского края,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593FEC2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Правовые акты по вопросам, указанным в пункте 1 настоящей статьи, принимает Глава сельсовета.</w:t>
      </w:r>
    </w:p>
    <w:p w14:paraId="7A12F8E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31.1. Муниципальный контроль</w:t>
      </w:r>
    </w:p>
    <w:p w14:paraId="5AA1659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31.1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7B36362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w:t>
      </w:r>
    </w:p>
    <w:p w14:paraId="08E2047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7074FEC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14:paraId="553035B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Советом депутатов.</w:t>
      </w:r>
    </w:p>
    <w:p w14:paraId="750E304D">
      <w:pPr>
        <w:pStyle w:val="5"/>
        <w:keepNext w:val="0"/>
        <w:keepLines w:val="0"/>
        <w:widowControl/>
        <w:suppressLineNumbers w:val="0"/>
        <w:spacing w:before="0" w:beforeAutospacing="0" w:after="0" w:afterAutospacing="0"/>
        <w:ind w:left="0" w:right="0" w:firstLine="444"/>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3087374D">
      <w:pPr>
        <w:pStyle w:val="5"/>
        <w:keepNext w:val="0"/>
        <w:keepLines w:val="0"/>
        <w:widowControl/>
        <w:suppressLineNumbers w:val="0"/>
        <w:spacing w:before="0" w:beforeAutospacing="0" w:after="0" w:afterAutospacing="0"/>
        <w:ind w:left="0" w:right="0" w:firstLine="444"/>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(п.4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AC60E8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19"/>
          <w:szCs w:val="19"/>
        </w:rPr>
        <w:t>Статья 32. Расходы на содержание администрации</w:t>
      </w:r>
    </w:p>
    <w:p w14:paraId="496B5EF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Смета расходов на содержание администрации определяется Главой сельсовета в соответствии с решениями Совета депутатов и включается в бюджет сельсовета отдельной строкой.</w:t>
      </w:r>
    </w:p>
    <w:p w14:paraId="352622C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8"/>
          <w:szCs w:val="28"/>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14:paraId="137EE40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(наименование главы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C011A1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33. Местный референдум</w:t>
      </w:r>
    </w:p>
    <w:p w14:paraId="31BE721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В целях решения непосредственно населением вопросов местного значения проводится местный референдум.</w:t>
      </w:r>
    </w:p>
    <w:p w14:paraId="46BD6FE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1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14A46A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Местный референдум проводится на всей территории сельсовета.</w:t>
      </w:r>
    </w:p>
    <w:p w14:paraId="4D248AE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Решение о назначении местного референдума принимается Советом депутатов сельсовета:</w:t>
      </w:r>
    </w:p>
    <w:p w14:paraId="4BDC31A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4A6429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 по инициативе, выдвинутой гражданами Российской Федерации, в количестве не менее 10 человек,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14:paraId="5800FAC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Инициативную группу вправе образовать гражданин или группа граждан Российской Федерации, имеющие право на участие в референдуме;</w:t>
      </w:r>
    </w:p>
    <w:p w14:paraId="1C0ADAB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"http://pravo-search.minjust.ru/bigs/showDocument.html?id=F80CFFD4-3A0D-48DF-85A6-D69494741CAD"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от 01.12.2010 № 8-21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w:t>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FD9B61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от числа участников референдума, зарегистрированных на территории сельсовета, ноне менее 25 подписей;</w:t>
      </w:r>
    </w:p>
    <w:p w14:paraId="4E6171B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"http://pravo-search.minjust.ru/bigs/showDocument.html?id=F80CFFD4-3A0D-48DF-85A6-D69494741CAD"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от 01.12.2010 № 8-21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30F19A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1.3. по инициативе Совета депутатов и главы сельсовета, выдвинутой ими совместно, оформляется правовыми актами Совета депутатов и главы сельсовета, в поддержку такой инициативы проведения местного референдума инициативная группа не создается, подписи участников референдума не собираются.</w:t>
      </w:r>
    </w:p>
    <w:p w14:paraId="6383CED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1.3 в ред. Решений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"https://pravo-search.minjust.ru/bigs/showDocument.html?id=F026E22A-C6CC-4438-8C07-C9D48F52CA89"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21.12.2022 № 17-132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B7C578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Совет депутатов сельсовета обязан назначить местный референдум в течении 30 дней со дня поступления в Совет документов на основании которых назначается местный референдум о выдвижении инициативы проведения местного референдума.</w:t>
      </w:r>
    </w:p>
    <w:p w14:paraId="48DB62E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14:paraId="408CE6A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C53769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1.4. Период сбора подписей участников референдума в поддержку инициативы проведения местного референдума - 20 дней.</w:t>
      </w:r>
    </w:p>
    <w:p w14:paraId="777030B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1.4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EFE551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14:paraId="610C192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 досрочном прекращении или продлении срока полномочий органов местного самоуправления,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14:paraId="791B58C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389A7EF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 персональном составе органов местного самоуправления;</w:t>
      </w:r>
    </w:p>
    <w:p w14:paraId="47145AD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12BDFAF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 принятии или об изменении бюджета муниципального образования, исполнении и изменении финансовых обязательств муниципального образования;</w:t>
      </w:r>
    </w:p>
    <w:p w14:paraId="21EB2E5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 принятии чрезвычайных и срочных мер по обеспечению здоровья и безопасности населения.</w:t>
      </w:r>
    </w:p>
    <w:p w14:paraId="4F9AA13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от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"http://pravo-search.minjust.ru/bigs/showDocument.html?id=B44F5762-E46A-4C9E-B6C4-150B8DE50511"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04.03.2013 № 30-100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FBCADD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w:t>
      </w:r>
    </w:p>
    <w:p w14:paraId="2088A70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Формулировка вопроса, выносимого на референдум, должна быть ясной, исключать возможность множественного толкования и обеспечивать возможность однозначного ответа на поставленный вопрос.</w:t>
      </w:r>
    </w:p>
    <w:p w14:paraId="4EF6F9D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Вопросы, выносимые на референдум, не должны противоречить законодательству Российской Федерации и Красноярского края.</w:t>
      </w:r>
    </w:p>
    <w:p w14:paraId="18BEFD3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В местном референдуме имеют право участвовать все граждане Российской Федерации, место жительства которых расположено в границах поселения,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566420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6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"https://pravo-search.minjust.ru/bigs/showDocument.html?id=A3210F6D-5C05-48F4-BB5F-8EFC9BC31A46"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15.07.2020 № 43-181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0E4B3F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Голосование на референдуме осуществляется тайно, контроль за волеизъявлением голосующих не допускается.</w:t>
      </w:r>
    </w:p>
    <w:p w14:paraId="5CBF96D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14:paraId="45BE111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8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A292EB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9.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14:paraId="4CD145D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10. Итоги голосования и принятое на местном референдуме решение подлежат обязательному опубликованию (обнародованию).</w:t>
      </w:r>
    </w:p>
    <w:p w14:paraId="096DB35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14:paraId="4191A22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3419A82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10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"https://pravo-search.minjust.ru/bigs/showDocument.html?id=A3210F6D-5C05-48F4-BB5F-8EFC9BC31A46"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15.07.2020 № 43-181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22FC4E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 Назначение и проведение местного референдума осуществляется в соответствии с действующим законодательством.</w:t>
      </w:r>
    </w:p>
    <w:p w14:paraId="17AFD6C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"https://pravo-search.minjust.ru/bigs/showDocument.html?id=A3210F6D-5C05-48F4-BB5F-8EFC9BC31A46"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15.07.2020 № 43-181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5CFB29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34. Муниципальные выборы</w:t>
      </w:r>
    </w:p>
    <w:p w14:paraId="7CCDE45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34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D60050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Выборы депутатов Совета депутатов поселения осуществляются на основе всеобщего равного и прямого избирательного права при тайном голосовании.</w:t>
      </w:r>
    </w:p>
    <w:p w14:paraId="3830666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Решение о назначении муниципальных выборов принимается не ранее чем за 90 дней и не позднее чем за 80 дней до дня голосования.</w:t>
      </w:r>
    </w:p>
    <w:p w14:paraId="6ACCC88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056E94B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Итоги муниципальных выборов подлежат официальному опубликованию (обнародованию).</w:t>
      </w:r>
    </w:p>
    <w:p w14:paraId="24A4599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19"/>
          <w:szCs w:val="19"/>
        </w:rPr>
        <w:t>Статья 34.1. Избирательная комиссия муниципального образования</w:t>
      </w:r>
    </w:p>
    <w:p w14:paraId="22E60EE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34.1 исключена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CD6B17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35. Правотворческая инициатива граждан</w:t>
      </w:r>
    </w:p>
    <w:p w14:paraId="421276C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35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"http://pravo.minjust.ru:8080/bigs/showDocument.html?id=E50331C7-9B0B-43F7-9C00-510F69C7162B"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от 29.05.2019 № 32-134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619E09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14:paraId="79364A7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14:paraId="2C19AC8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14:paraId="1D3FC2E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Для осуществления правотворческой инициативы регистрации инициативной группы не требуется.</w:t>
      </w:r>
    </w:p>
    <w:p w14:paraId="60D39CB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7BE1BF6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35.1. Правотворческая инициатива прокуратуры</w:t>
      </w:r>
    </w:p>
    <w:p w14:paraId="73E93F8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35.1 введена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"http://pravo-search.minjust.ru/bigs/showDocument.html?id=5BC034D8-3911-4A65-871D-A8EA2226F6CA"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от 25.12.2013 № 34-120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182C9C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35.1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1F34DA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правотворческой инициативы, проекты нормативных правовых актов и предложения об изменении, о дополнении, об отмене или о принятии нормативных правовых актов.</w:t>
      </w:r>
    </w:p>
    <w:p w14:paraId="1C6752E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36. Обращения граждан в органы местного самоуправления</w:t>
      </w:r>
    </w:p>
    <w:p w14:paraId="6A0A0CA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36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4C34F1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Граждане имеют право на индивидуальные и коллективные обращения в органы местного самоуправления.</w:t>
      </w:r>
    </w:p>
    <w:p w14:paraId="241510A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Обращения граждан подлежат рассмотрению в порядке и сроки, установленные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"https://pravo-search.minjust.ru/bigs/showDocument.html?id=4F48675C-2DC2-4B7B-8F43-C7D17AB9072F"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Федеральным законом от 2 мая 2006 года № 59-ФЗ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порядке рассмотрения обращений граждан Российской Федерации".</w:t>
      </w:r>
    </w:p>
    <w:p w14:paraId="7FDA7A9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4A66A8A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37. Собрания, конференции жителей сельсовета</w:t>
      </w:r>
    </w:p>
    <w:p w14:paraId="3D901D4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14:paraId="386527F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4F94B5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Собрание (конференция) граждан проводится по инициативе населения, сельского Совета депутатов, Главы сельсовета.</w:t>
      </w:r>
    </w:p>
    <w:p w14:paraId="1985730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Собрание (конференция) граждан назначается сельским Советом:</w:t>
      </w:r>
    </w:p>
    <w:p w14:paraId="664D730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по собственной инициативе;</w:t>
      </w:r>
    </w:p>
    <w:p w14:paraId="73EBF48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по инициативе 3% населения соответствующей территории, подтвержденной подписями в подписных листах.</w:t>
      </w:r>
    </w:p>
    <w:p w14:paraId="067FC8D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Собрание (конференция), проводимое по инициативе главы сельсовета, назначается главой сельсовета.</w:t>
      </w:r>
    </w:p>
    <w:p w14:paraId="2F06E7E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6F066A8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Боготольского сельсовета.</w:t>
      </w:r>
    </w:p>
    <w:p w14:paraId="582E4B2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7 введен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E0BAD2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14:paraId="7BC50F8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3946B6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Итоги собрания (конференции) подлежат официальному опубликованию (обнародованию).</w:t>
      </w:r>
    </w:p>
    <w:p w14:paraId="00AB63F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Порядок назначения и проведения собрания, конференции граждан, а также полномочия собрания, конференции граждан устанавливаются Уставом Боготольского сельсовета, решениями сельского Совета депутатов.</w:t>
      </w:r>
    </w:p>
    <w:p w14:paraId="71816C0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5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 </w:t>
      </w:r>
      <w:r>
        <w:rPr>
          <w:rFonts w:hint="default" w:ascii="Arial" w:hAnsi="Arial" w:cs="Arial"/>
          <w:i w:val="0"/>
          <w:iCs w:val="0"/>
          <w:caps w:val="0"/>
          <w:color w:val="000000"/>
          <w:spacing w:val="0"/>
          <w:sz w:val="19"/>
          <w:szCs w:val="19"/>
        </w:rPr>
        <w:t>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"https://pravo-search.minjust.ru/bigs/showDocument.html?id=F026E22A-C6CC-4438-8C07-C9D48F52CA89"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21.12.2022 № 17-132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9A9756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37.1. Голосование по вопросам изменения границ сельсовета, преобразования сельсовета</w:t>
      </w:r>
    </w:p>
    <w:p w14:paraId="520F9FE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Голосование по вопросу изменения границ сельсовета, преобразования сельсовета проводится в случаях установленных Федеральным законом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«Об общих принципах организации местного самоуправления в Российской Федерации»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в целях получения согласия населения при изменении границ сельсовета, преобразовании сельсовета проводится голосование по вопросам изменения границ сельсовета, преобразования сельсовета по инициативе:</w:t>
      </w:r>
    </w:p>
    <w:p w14:paraId="539E8F3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30BE7C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поселения, но не менее 25 подписей;</w:t>
      </w:r>
    </w:p>
    <w:p w14:paraId="6B157EB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"http://pravo-search.minjust.ru/bigs/showDocument.html?id=F80CFFD4-3A0D-48DF-85A6-D69494741CAD"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от 01.12.2010 № 8-21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AF0478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органов местного самоуправления, органов государственной власти Красноярского края, федеральных органов государственной власти, оформляемой в виде решения соответствующего органа.</w:t>
      </w:r>
    </w:p>
    <w:p w14:paraId="575BC0A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Голосование по вопросам изменения границ сельсовета, преобразования сельсовета считается состоявшимся, если в нем приняло участие больше половины жителей сельсовета или части сельсовета, обладающих избирательным правом.</w:t>
      </w:r>
    </w:p>
    <w:p w14:paraId="04C373A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"https://pravo-search.minjust.ru/bigs/showDocument.html?id=A5E48873-E009-4631-9AB3-DA6EDFD813D2"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6BF39A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Согласие населения на изменение границ сельсовета, преобразование сельсовета считается полученным, если за указанные изменения, преобразования проголосовало более половины принявших участие в голосовании жителей сельсовета или части сельсовета.</w:t>
      </w:r>
    </w:p>
    <w:p w14:paraId="5A4149D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99460B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Голосование по вопросам изменения границ сельсовета, преобразования сельсовета назначается сельским Советом депутатов и проводится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принятые на референдуме, не применяются.</w:t>
      </w:r>
    </w:p>
    <w:p w14:paraId="0771E59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8691AB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14:paraId="5C4A7C0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37.2. Публичные слушания</w:t>
      </w:r>
    </w:p>
    <w:p w14:paraId="77E00AA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37.2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"http://pravo.minjust.ru:8080/bigs/showDocument.html?id=E50331C7-9B0B-43F7-9C00-510F69C7162B"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от 29.05.2019 № 32-134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A3D7ED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сельсовета проводятся публичные слушания.</w:t>
      </w:r>
    </w:p>
    <w:p w14:paraId="46A8EA0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"https://pravo-search.minjust.ru/bigs/showDocument.html?id=A3210F6D-5C05-48F4-BB5F-8EFC9BC31A46"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15.07.2020 № 43-181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C0C8AF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14:paraId="0621624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14:paraId="72E1BC1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На публичные слушания должны выноситься:</w:t>
      </w:r>
    </w:p>
    <w:p w14:paraId="797C812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"http://pravo.minjust.ru:8080/bigs/showDocument.html?id=15D4560C-D530-4955-BF7E-F734337AE80B"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Конституции Российской Федерации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495AF70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D8D1F1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проект местного бюджета и отчет о его исполнении;</w:t>
      </w:r>
    </w:p>
    <w:p w14:paraId="1A11E0A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проект стратегии социально-экономического развития муниципального образования;</w:t>
      </w:r>
    </w:p>
    <w:p w14:paraId="29324AD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вопросы о преобразовании поселения, за исключением случаев, если в соответствии со статьей 13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Федерального закона от 6 октября 2003 года № 131-ФЗ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5393268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4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"https://pravo-search.minjust.ru/bigs/showDocument.html?id=BC065955-E9A5-4AEB-BD86-A0CC5A61624B"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26.04.2023 № 21-150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B7CCDB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spacing w:val="0"/>
          <w:sz w:val="19"/>
          <w:szCs w:val="19"/>
        </w:rPr>
        <w:t>Федерального закона от 6 октября 2003 года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w:t>
      </w:r>
    </w:p>
    <w:p w14:paraId="3BE9CD6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2376DC2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14:paraId="17319AD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2F8B8FF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37.3. Опрос граждан</w:t>
      </w:r>
    </w:p>
    <w:p w14:paraId="7588896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37.3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B98FA6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территории сельсовета либо его части.</w:t>
      </w:r>
    </w:p>
    <w:p w14:paraId="6741CD7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Результаты опроса носят рекомендательный характер.</w:t>
      </w:r>
    </w:p>
    <w:p w14:paraId="75BA472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Опрос граждан проводится по инициативе:</w:t>
      </w:r>
    </w:p>
    <w:p w14:paraId="515FDEA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Совета депутатов поселения или Главы сельсовета – по вопросам местного значения;</w:t>
      </w:r>
    </w:p>
    <w:p w14:paraId="65DEB28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органов государственной власти Красноярского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14:paraId="5770891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жителей муниципального образования или его части, в которых предлагается реализовывать инициативный проект, достигших шестнадцатилетнего возраста, - для выявления мнения граждан о поддержке данного инициативного проекта.</w:t>
      </w:r>
    </w:p>
    <w:p w14:paraId="0FCFD49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Решение о назначении опроса граждан принимается сельским Советом депутатов.</w:t>
      </w:r>
    </w:p>
    <w:p w14:paraId="3A0D6BF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14:paraId="2CED43A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дата и сроки проведения опроса;</w:t>
      </w:r>
    </w:p>
    <w:p w14:paraId="1A7747E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формулировка вопроса (вопросов), предлагаемого (предлагаемых) при проведении опроса;</w:t>
      </w:r>
    </w:p>
    <w:p w14:paraId="28D7553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методика проведения опроса;</w:t>
      </w:r>
    </w:p>
    <w:p w14:paraId="54B91A9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форма опросного листа;</w:t>
      </w:r>
    </w:p>
    <w:p w14:paraId="352AED1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минимальная численность жителей сельсовета, участвующих в опросе;</w:t>
      </w:r>
    </w:p>
    <w:p w14:paraId="2986CE5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37010FF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В опросе граждан имеют право участвовать жители сельсовета, обладающие избирательным правом.</w:t>
      </w:r>
    </w:p>
    <w:p w14:paraId="286991E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реализовывать инициативный проект, достигшие шестнадцатилетнего возраста.</w:t>
      </w:r>
    </w:p>
    <w:p w14:paraId="165EB80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"https://pravo-search.minjust.ru/bigs/showDocument.html?id=BC065955-E9A5-4AEB-BD86-A0CC5A61624B"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26.04.2023 № 21-150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BA216F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предполагаемых вопросах, методике проведения опроса.</w:t>
      </w:r>
    </w:p>
    <w:p w14:paraId="212D572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Результаты опроса подлежат обязательному опубликованию (обнародованию) в срок не позднее 10 дней с момента проведения опроса.</w:t>
      </w:r>
    </w:p>
    <w:p w14:paraId="6A4B2C0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Финансирование мероприятий, связанных с подготовкой и проведением опроса граждан, осуществляется:</w:t>
      </w:r>
    </w:p>
    <w:p w14:paraId="53D281C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14:paraId="171E4AE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за счет средств бюджета Красноярского края - при проведении опроса по инициативе органов государственной власти Красноярского края.</w:t>
      </w:r>
    </w:p>
    <w:p w14:paraId="5283978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8. Порядок назначения и проведения опроса определяется решением сельского Совета депутатов в соответствии с Законом Красноярского края.</w:t>
      </w:r>
    </w:p>
    <w:p w14:paraId="1924D3C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37.4. Голосование по отзыву депутата сельского Совета депутатов</w:t>
      </w:r>
    </w:p>
    <w:p w14:paraId="7DE1361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37.4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341359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Основанием для отзыва депутата сельского Совета депутатов являются конкретные противоправные решения, действия или бездействия, выразившиеся в невыполнении депутатских обязанностей, нарушении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"https://pravo-search.minjust.ru/bigs/showDocument.html?id=15D4560C-D530-4955-BF7E-F734337AE80B"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Конституции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федеральных законов, законов Красноярского края, настоящего Устава.</w:t>
      </w:r>
    </w:p>
    <w:p w14:paraId="0BF767B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Указанные обстоятельства должны быть подтверждены в судебном порядке.</w:t>
      </w:r>
    </w:p>
    <w:p w14:paraId="6FAA28D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Депутат Совета депутатов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14:paraId="0048E16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w:t>
      </w:r>
    </w:p>
    <w:p w14:paraId="3E50E7D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Голосование по отзыву депутата сельского Совета депутатов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60EB10E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14:paraId="3B74A05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Итоги голосования по отзыву депутата сельского Совета депутатов подлежат официальному опубликованию (обнародованию) и вступают в силу не ранее даты их официального опубликования (обнародования).</w:t>
      </w:r>
    </w:p>
    <w:p w14:paraId="3511F94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Возбуждение вопроса об отзыве депутата, назначение и проведение голосования по отзыву депутата,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14:paraId="29BEF4C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37.5. Староста сельского населенного пункта</w:t>
      </w:r>
    </w:p>
    <w:p w14:paraId="1B14A75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37.5 введена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"http://pravo.minjust.ru:8080/bigs/showDocument.html?id=7FE79C10-3CBA-43C7-A914-FCC9A92228C9"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от 26.11.2018 № 28-114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C493C2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14:paraId="52CACD5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57592EB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Срок полномочий старосты - 3 года.</w:t>
      </w:r>
    </w:p>
    <w:p w14:paraId="341B34B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Полномочия старосты подтверждаются выпиской из решения Совета депутатов о назначении старосты и удостоверением.</w:t>
      </w:r>
    </w:p>
    <w:p w14:paraId="319CEF2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"https://pravo-search.minjust.ru/bigs/showDocument.html?id=BC065955-E9A5-4AEB-BD86-A0CC5A61624B"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26.04.2023 № 21-150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7D1F03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Старостой не может быть назначено лицо:</w:t>
      </w:r>
    </w:p>
    <w:p w14:paraId="40E820D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654E6DF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признанное судом недееспособным или ограниченно дееспособным;</w:t>
      </w:r>
    </w:p>
    <w:p w14:paraId="780415D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имеющее непогашенную или неснятую судимость.</w:t>
      </w:r>
    </w:p>
    <w:p w14:paraId="1D83B2F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"https://pravo-search.minjust.ru/bigs/showDocument.html?id=BC065955-E9A5-4AEB-BD86-A0CC5A61624B"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26.04.2023 № 21-150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5585A88">
      <w:pPr>
        <w:pStyle w:val="5"/>
        <w:keepNext w:val="0"/>
        <w:keepLines w:val="0"/>
        <w:widowControl/>
        <w:suppressLineNumbers w:val="0"/>
        <w:shd w:val="clear" w:fill="FFFFFF"/>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shd w:val="clear" w:fill="FFFFFF"/>
        </w:rPr>
        <w:t>4. Староста для решения возложенных на него задач:</w:t>
      </w:r>
    </w:p>
    <w:p w14:paraId="11596516">
      <w:pPr>
        <w:pStyle w:val="5"/>
        <w:keepNext w:val="0"/>
        <w:keepLines w:val="0"/>
        <w:widowControl/>
        <w:suppressLineNumbers w:val="0"/>
        <w:shd w:val="clear" w:fill="FFFFFF"/>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shd w:val="clear" w:fill="FFFFFF"/>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61879B4D">
      <w:pPr>
        <w:pStyle w:val="5"/>
        <w:keepNext w:val="0"/>
        <w:keepLines w:val="0"/>
        <w:widowControl/>
        <w:suppressLineNumbers w:val="0"/>
        <w:shd w:val="clear" w:fill="FFFFFF"/>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shd w:val="clear" w:fill="FFFFFF"/>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18DF6F29">
      <w:pPr>
        <w:pStyle w:val="5"/>
        <w:keepNext w:val="0"/>
        <w:keepLines w:val="0"/>
        <w:widowControl/>
        <w:suppressLineNumbers w:val="0"/>
        <w:shd w:val="clear" w:fill="FFFFFF"/>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shd w:val="clear" w:fill="FFFFFF"/>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35646EF0">
      <w:pPr>
        <w:pStyle w:val="5"/>
        <w:keepNext w:val="0"/>
        <w:keepLines w:val="0"/>
        <w:widowControl/>
        <w:suppressLineNumbers w:val="0"/>
        <w:shd w:val="clear" w:fill="FFFFFF"/>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shd w:val="clear" w:fill="FFFFFF"/>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14:paraId="18C7C288">
      <w:pPr>
        <w:pStyle w:val="5"/>
        <w:keepNext w:val="0"/>
        <w:keepLines w:val="0"/>
        <w:widowControl/>
        <w:suppressLineNumbers w:val="0"/>
        <w:shd w:val="clear" w:fill="FFFFFF"/>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shd w:val="clear" w:fill="FFFFFF"/>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5D1BB82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5 введен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CF6DBE5">
      <w:pPr>
        <w:pStyle w:val="5"/>
        <w:keepNext w:val="0"/>
        <w:keepLines w:val="0"/>
        <w:widowControl/>
        <w:suppressLineNumbers w:val="0"/>
        <w:shd w:val="clear" w:fill="FFFFFF"/>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shd w:val="clear" w:fill="FFFFFF"/>
        </w:rPr>
        <w:t>5. Староста обладает следующими правами:</w:t>
      </w:r>
    </w:p>
    <w:p w14:paraId="0D181431">
      <w:pPr>
        <w:pStyle w:val="5"/>
        <w:keepNext w:val="0"/>
        <w:keepLines w:val="0"/>
        <w:widowControl/>
        <w:suppressLineNumbers w:val="0"/>
        <w:shd w:val="clear" w:fill="FFFFFF"/>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shd w:val="clear" w:fill="FFFFFF"/>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46B22C7F">
      <w:pPr>
        <w:pStyle w:val="5"/>
        <w:keepNext w:val="0"/>
        <w:keepLines w:val="0"/>
        <w:widowControl/>
        <w:suppressLineNumbers w:val="0"/>
        <w:shd w:val="clear" w:fill="FFFFFF"/>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shd w:val="clear" w:fill="FFFFFF"/>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751A33C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выяснять мнение жителей населенного пункта по проектам решений представительного органа путем его обсуждения;</w:t>
      </w:r>
    </w:p>
    <w:p w14:paraId="51E1C99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53A343D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14:paraId="6C2A804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О своей работе староста отчитывается не реже 1 раза в год на собрании граждан, проводимом на территории населенного пункта.</w:t>
      </w:r>
    </w:p>
    <w:p w14:paraId="2EEE91B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Федерального закона 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w:t>
      </w:r>
    </w:p>
    <w:p w14:paraId="2DE18D0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7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"https://pravo-search.minjust.ru/bigs/showDocument.html?id=F026E22A-C6CC-4438-8C07-C9D48F52CA89"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21.12.2022 № 17-132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C898A9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37.6. Сход граждан</w:t>
      </w:r>
    </w:p>
    <w:p w14:paraId="2BDB61F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37.6 введена Решением Боготольского сельского Совета депутатов</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"http://pravo.minjust.ru:8080/bigs/showDocument.html?id=7FE79C10-3CBA-43C7-A914-FCC9A92228C9"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от 26.11.2018 № 28-114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293D31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В случаях, предусмотренных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Федеральным законом от 06.10.2003 № 131-ФЗ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Российской Федерации», сход граждан проводится:</w:t>
      </w:r>
    </w:p>
    <w:p w14:paraId="6850752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14:paraId="1663DE5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4611764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1.2) в соответствии с законом Красноярского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46B0FBC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1.2 введен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color w:val="000000"/>
          <w:spacing w:val="0"/>
          <w:sz w:val="19"/>
          <w:szCs w:val="19"/>
        </w:rPr>
        <w:t>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"https://pravo-search.minjust.ru/bigs/showDocument.html?id=F026E22A-C6CC-4438-8C07-C9D48F52CA89"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21.12.2022 № 17-132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D4DC87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14:paraId="0466BB9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6067AD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09520B8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14:paraId="0798544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37.7. Инициативные проекты</w:t>
      </w:r>
    </w:p>
    <w:p w14:paraId="58597B0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37.7 введена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98E6A6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Боготольского сельсовета, на которой могут реализовываться инициативные проекты, устанавливается нормативным правовым актом Боготольского сельского Совета депутатов.</w:t>
      </w:r>
    </w:p>
    <w:p w14:paraId="6042374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w:t>
      </w:r>
    </w:p>
    <w:p w14:paraId="1B8C7CF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"https://pravo-search.minjust.ru/bigs/showDocument.html?id=473E816F-ECB6-4D26-BB8C-FCE7C6BC020A"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27.11.2024 № 36-230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E85611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Порядок выдвижения, внесения, обсуждения, рассмотрения инициативных проектов, а также проведения их конкурсного отбора устанавливается Боготольским сельским Советом депутатов.</w:t>
      </w:r>
    </w:p>
    <w:p w14:paraId="7DB47EA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8"/>
          <w:szCs w:val="28"/>
        </w:rPr>
        <w:t>ГЛАВА 6.1 ТЕРРИТОРИАЛЬНОЕ ОБЩЕСТВЕННОЕ САМОУПРАВЛЕНИЕ В СЕЛЬСОВЕТЕ</w:t>
      </w:r>
    </w:p>
    <w:p w14:paraId="00DD5B9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38. Система территориального общественного самоуправления</w:t>
      </w:r>
    </w:p>
    <w:p w14:paraId="4880477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Под территориальным общественным самоуправлением (далее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14:paraId="4B97CFE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E2E416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Система территориального общественного самоуправления включает в себя собрания, конференции жителей, органы территориального общественного самоуправления.</w:t>
      </w:r>
    </w:p>
    <w:p w14:paraId="04D5E38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Границы территорий, на которых действует территориальное общественное самоуправление, определяются сельским Советом депутатов по предложению жителей соответствующей территории.</w:t>
      </w:r>
    </w:p>
    <w:p w14:paraId="452C561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 сельсовета.</w:t>
      </w:r>
    </w:p>
    <w:p w14:paraId="2D5E6A2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14:paraId="6BF0DCE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239394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38.1. Устав территориального общественного самоуправления</w:t>
      </w:r>
    </w:p>
    <w:p w14:paraId="156616A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38.1 введена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437075D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Устав ТОС принимается собранием (конференцией) граждан, осуществляющих территориальное общественное самоуправление.</w:t>
      </w:r>
    </w:p>
    <w:p w14:paraId="041355B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В уставе территориального общественного самоуправления устанавливаются:</w:t>
      </w:r>
    </w:p>
    <w:p w14:paraId="0E11A7B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территория, на которой оно осуществляется;</w:t>
      </w:r>
    </w:p>
    <w:p w14:paraId="138A20F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цели, задачи, формы и основные направления деятельности ТОС;</w:t>
      </w:r>
    </w:p>
    <w:p w14:paraId="16CB3F7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порядок формирования, прекращения полномочий, права и обязанности, срок полномочий органов ТОС;</w:t>
      </w:r>
    </w:p>
    <w:p w14:paraId="06AE862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порядок принятия решений;</w:t>
      </w:r>
    </w:p>
    <w:p w14:paraId="23EC79C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порядок приобретения имущества, а также порядок пользования и распоряжения указанным имуществом и финансовыми средствами;</w:t>
      </w:r>
    </w:p>
    <w:p w14:paraId="6B83F71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порядок прекращения осуществления территориального общественного самоуправления.</w:t>
      </w:r>
    </w:p>
    <w:p w14:paraId="0E2C263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39. Собрания, конференции жителей</w:t>
      </w:r>
    </w:p>
    <w:p w14:paraId="65E80D2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39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6EE35DE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(наименование ст. 39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45064C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Собрание, конференция граждан, осуществляющих ТОС, созывается и осуществляет свои полномочия в соответствии с уставом ТОС.</w:t>
      </w:r>
    </w:p>
    <w:p w14:paraId="6420E6F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К исключительным полномочиям собрания, конференции граждан, осуществляющих территориальное общественное самоуправление, относятся:</w:t>
      </w:r>
    </w:p>
    <w:p w14:paraId="06048CA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установление структуры органов ТОС;</w:t>
      </w:r>
    </w:p>
    <w:p w14:paraId="3323F36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принятие устава ТОС, внесение в него изменений и дополнений;</w:t>
      </w:r>
    </w:p>
    <w:p w14:paraId="1614A3C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избрание органов территориального общественного самоуправления;</w:t>
      </w:r>
    </w:p>
    <w:p w14:paraId="43AD85B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определение основных направлений деятельности территориального общественного самоуправления;</w:t>
      </w:r>
    </w:p>
    <w:p w14:paraId="75F46BC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утверждение сметы доходов и расходов ТОС и отчета о ее исполнении;</w:t>
      </w:r>
    </w:p>
    <w:p w14:paraId="2D8E9F9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рассмотрение и утверждение отчетов о деятельности органов территориального общественного самоуправления;</w:t>
      </w:r>
    </w:p>
    <w:p w14:paraId="113E7A6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7) обсуждение инициативного проекта и принятие решения по вопросу о его одобрении.</w:t>
      </w:r>
    </w:p>
    <w:p w14:paraId="2FDAC37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7 введен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225467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6F42FCF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1EB278C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40. Органы территориального общественного самоуправления</w:t>
      </w:r>
    </w:p>
    <w:p w14:paraId="131FCA8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40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7F2308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14:paraId="74F1695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547795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Органы территориального общественного самоуправления :</w:t>
      </w:r>
    </w:p>
    <w:p w14:paraId="12C4ADA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2.1. представляют интересы населения, проживающего на соответствующей территории;</w:t>
      </w:r>
    </w:p>
    <w:p w14:paraId="529BA52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2.2. обеспечивают исполнение решений, принятых на собраниях и конференциях граждан;</w:t>
      </w:r>
    </w:p>
    <w:p w14:paraId="7BF663F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2.3. могут осуществлять хозяйственную деятельность по содержанию жилищного фонда, благоустройство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14:paraId="76F769B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154DD95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Органы территориального общественного самоуправления могут выдвигать инициативный проект в качестве инициаторов проекта.</w:t>
      </w:r>
    </w:p>
    <w:p w14:paraId="601E48A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(п.3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D5284B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41. Осуществление территориального общественного самоуправления</w:t>
      </w:r>
    </w:p>
    <w:p w14:paraId="1EA35BC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41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"http://pravo.minjust.ru:8080/bigs/showDocument.html?id=E50331C7-9B0B-43F7-9C00-510F69C7162B"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от 29.05.2019 № 32-134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E098FA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14:paraId="019E0CC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8"/>
          <w:szCs w:val="28"/>
        </w:rPr>
        <w:t>ГЛАВА 7. ЭКОНОМИЧЕСКАЯ ОСНОВА МЕСТНОГО САМОУПРАВЛЕНИЯ</w:t>
      </w:r>
    </w:p>
    <w:p w14:paraId="574B94D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(название гл. 7</w:t>
      </w:r>
      <w:r>
        <w:rPr>
          <w:rFonts w:hint="default" w:ascii="Arial" w:hAnsi="Arial" w:cs="Arial"/>
          <w:b/>
          <w:bCs/>
          <w:i w:val="0"/>
          <w:iCs w:val="0"/>
          <w:caps w:val="0"/>
          <w:color w:val="000000"/>
          <w:spacing w:val="0"/>
          <w:sz w:val="19"/>
          <w:szCs w:val="19"/>
        </w:rPr>
        <w:t> </w:t>
      </w:r>
      <w:r>
        <w:rPr>
          <w:rFonts w:hint="default" w:ascii="Arial" w:hAnsi="Arial" w:cs="Arial"/>
          <w:i w:val="0"/>
          <w:iCs w:val="0"/>
          <w:caps w:val="0"/>
          <w:color w:val="000000"/>
          <w:spacing w:val="0"/>
          <w:sz w:val="19"/>
          <w:szCs w:val="19"/>
        </w:rPr>
        <w:t>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b/>
          <w:bCs/>
          <w:i w:val="0"/>
          <w:iCs w:val="0"/>
          <w:caps w:val="0"/>
          <w:color w:val="000000"/>
          <w:spacing w:val="0"/>
          <w:sz w:val="19"/>
          <w:szCs w:val="19"/>
        </w:rPr>
        <w:t>)</w:t>
      </w:r>
    </w:p>
    <w:p w14:paraId="2EBE978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42. Экономическая основа местного самоуправления</w:t>
      </w:r>
    </w:p>
    <w:p w14:paraId="4E05DAB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42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E5396A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14:paraId="2BD14A3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43. Муниципальная собственность сельсовета</w:t>
      </w:r>
    </w:p>
    <w:p w14:paraId="3E921A4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(название статьи 43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660031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43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7C5ECB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В собственности сельсовета может находиться:</w:t>
      </w:r>
    </w:p>
    <w:p w14:paraId="415C20D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имущество, предназначенное для решения вопросов местного значения сельсовета, соответствующее требованиям Федерального закона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от 06.10.2003 года № 131-ФЗ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w:t>
      </w:r>
    </w:p>
    <w:p w14:paraId="324B81E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от 06.10.2003 года № 131-ФЗ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w:t>
      </w:r>
    </w:p>
    <w:p w14:paraId="3E4755B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5E2504D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3D9E199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имущество, предназначенное для решения вопросов местного значения в соответствии с частями 3 и 4 статьи 14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Федерального закона от 06.10.2003 № 131 - 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Федерального закона от 06.10.2003 № 131 -ФЗ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w:t>
      </w:r>
    </w:p>
    <w:p w14:paraId="2DB28FA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(пп. 5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"https://pravo-search.minjust.ru/bigs/showDocument.html?id=F026E22A-C6CC-4438-8C07-C9D48F52CA89"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21.12.2022 № 17-132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63BF4C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"http://pravo-search.minjust.ru/bigs/showDocument.html?id=C3916177-E66D-4EE1-9021-79EAEDC9CA33"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от 28.04.2016 № 7-30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4939F3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1.1.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C567A2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Администрация сельсовета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14:paraId="1F2F3AD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FCCDFD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44. Владение, пользование и распоряжение муниципальным имуществом</w:t>
      </w:r>
    </w:p>
    <w:p w14:paraId="1DAB00E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"http://pravo.minjust.ru:8080/bigs/showDocument.html?id=15D4560C-D530-4955-BF7E-F734337AE80B"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Конституцией Российской Федерации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федеральными и краевыми законами, настоящим Уставом, а также нормативными правовыми актами сельского Совета депутатов.</w:t>
      </w:r>
    </w:p>
    <w:p w14:paraId="263B3A4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органами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14:paraId="7715926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Боготольский сельсовет может создавать муниципальные предприятия и учреждения, участвовать в создании хозяйственных обществ, в том числе, по решению Совета депутатов, межмуниципальных хозяйственных обществ, необходимых для осуществления полномочий по решению вопросов местного значения сельсовета.</w:t>
      </w:r>
    </w:p>
    <w:p w14:paraId="1EC24FA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(абзац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"http://pravo-search.minjust.ru/bigs/showDocument.html?id=C3916177-E66D-4EE1-9021-79EAEDC9CA33"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от 28.04.2016 № 7-30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1E11B95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Администрация сельсовета,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Уставом муниципального образования.</w:t>
      </w:r>
    </w:p>
    <w:p w14:paraId="3D05236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325C448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Руководители муниципальных предприятий и учреждений направляют отчеты о деятельности данных предприятий и учреждений администрации Боготольского сельсовета, не позднее 25 числа месяца следуемого за отчетным периодом.</w:t>
      </w:r>
    </w:p>
    <w:p w14:paraId="2F4409A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Администрация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14:paraId="38243AD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"https://pravo-search.minjust.ru/bigs/showDocument.html?id=A5E48873-E009-4631-9AB3-DA6EDFD813D2"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p>
    <w:p w14:paraId="60F0C7A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По решению Совета депутатов или администрации сельсовета отчеты о деятельности предприятий и учреждений могут заслушиваться на заседаниях Совета депутатов</w:t>
      </w:r>
    </w:p>
    <w:p w14:paraId="1CE0620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"http://pravo-search.minjust.ru/bigs/showDocument.html?id=F80CFFD4-3A0D-48DF-85A6-D69494741CAD"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от 01.12.2010 № 8-21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"http://pravo-search.minjust.ru/bigs/showDocument.html?id=B44F5762-E46A-4C9E-B6C4-150B8DE50511"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04.03.2013 № 30-100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CF90F8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45. Бюджет сельсовета</w:t>
      </w:r>
    </w:p>
    <w:p w14:paraId="2A33ABD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45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238074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2FFB86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46. Местные налоги и сборы, средства самообложения граждан</w:t>
      </w:r>
    </w:p>
    <w:p w14:paraId="3D08B97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46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D28B3E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Местные налоги, сборы, а также льготы по их уплате вводятся сельским Советом депутатов в соответствии с Налоговым кодексом Российской Федерации.</w:t>
      </w:r>
    </w:p>
    <w:p w14:paraId="63E6C84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8317F9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14:paraId="77C170F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"https://pravo-search.minjust.ru/bigs/showDocument.html?id=BC065955-E9A5-4AEB-BD86-A0CC5A61624B"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26.04.2023 № 21-150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4600C44">
      <w:pPr>
        <w:pStyle w:val="5"/>
        <w:keepNext w:val="0"/>
        <w:keepLines w:val="0"/>
        <w:widowControl/>
        <w:suppressLineNumbers w:val="0"/>
        <w:spacing w:before="0" w:beforeAutospacing="0" w:after="0" w:afterAutospacing="0"/>
        <w:ind w:left="0" w:right="0" w:firstLine="444"/>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3.Вопросы введения и использования указанных в пункте 2 настоящей статьи разовых платежей граждан решаются на местном референдуме, а в случаях, предусмотренных пунктами 4.1, 4.3 части 1 статьи 25.1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Федерального закона 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 на сходе граждан.</w:t>
      </w:r>
    </w:p>
    <w:p w14:paraId="75EDD88E">
      <w:pPr>
        <w:pStyle w:val="5"/>
        <w:keepNext w:val="0"/>
        <w:keepLines w:val="0"/>
        <w:widowControl/>
        <w:suppressLineNumbers w:val="0"/>
        <w:spacing w:before="0" w:beforeAutospacing="0" w:after="0" w:afterAutospacing="0"/>
        <w:ind w:left="0" w:right="0" w:firstLine="444"/>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47D1E0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47. Составление, рассмотрение и утверждение бюджета сельсовета</w:t>
      </w:r>
    </w:p>
    <w:p w14:paraId="71C707C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47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07D7CF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Составление проекта бюджета основывается на:</w:t>
      </w:r>
    </w:p>
    <w:p w14:paraId="64E2D2C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65BA400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14:paraId="3718BC4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прогнозе социально-экономического развития;</w:t>
      </w:r>
    </w:p>
    <w:p w14:paraId="4637B40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бюджетном прогнозе (проекте бюджетного прогноза, проекте изменений бюджетного прогноза) на долгосрочный период;</w:t>
      </w:r>
    </w:p>
    <w:p w14:paraId="52F2B52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государственных (муниципальных) программах (проектах государственных (муниципальных) программ, проектах изменений указанных программ);</w:t>
      </w:r>
    </w:p>
    <w:p w14:paraId="747E657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6A3CBED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"https://pravo-search.minjust.ru/bigs/showDocument.html?id=A3210F6D-5C05-48F4-BB5F-8EFC9BC31A46"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15.07.2020 № 43-181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693FA0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Финансовый (бюджетный) год устанавливается в 12 месяцев - с 1 января по 31 декабря.</w:t>
      </w:r>
    </w:p>
    <w:p w14:paraId="5D26E57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Проект бюджета на очередной бюджетный год представляется главой сельсовета на рассмотрение Совета депутатов сельсовета не позднее 15 ноября текущего года.</w:t>
      </w:r>
    </w:p>
    <w:p w14:paraId="51AC1BD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Проект бюджета составляется на основе, утвержденной в установленном порядке бюджетной классификации и должен содержать:</w:t>
      </w:r>
    </w:p>
    <w:p w14:paraId="792079F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общую сумму доходов, с выделением основных доходных источников;</w:t>
      </w:r>
    </w:p>
    <w:p w14:paraId="7A24482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14:paraId="33C32BF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дефицит (профицит) бюджета.</w:t>
      </w:r>
    </w:p>
    <w:p w14:paraId="2CD55D3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14:paraId="6615547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F0F8C4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Проект бюджета сельсовета и отчет о его исполнении должны выноситься на публичные слушания.</w:t>
      </w:r>
    </w:p>
    <w:p w14:paraId="1D3EAB0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5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"https://pravo-search.minjust.ru/bigs/showDocument.html?id=A3210F6D-5C05-48F4-BB5F-8EFC9BC31A46"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15.07.2020 № 43-181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5C7B19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48. Исполнение бюджета сельсовета</w:t>
      </w:r>
    </w:p>
    <w:p w14:paraId="26218EF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48 введена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8D8990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Исполнение бюджета сельсовета производится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"https://pravo-search.minjust.ru/bigs/showDocument.html?id=8F21B21C-A408-42C4-B9FE-A939B863C84A"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Бюджетным кодексом Российской Федерации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и обеспечивается администрацией сельсовета с соблюдением требований, установленных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"http://pravo-search.minjust.ru/bigs/showDocument.html?id=8F21B21C-A408-42C4-B9FE-A939B863C84A"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Бюджетным кодексом Российской Федерации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и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"http://pravo.minjust.ru:8080/bigs/showDocument.html?id=96E20C02-1B12-465A-B64C-24AA92270007"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Федеральным законом от 06.10.2003 № 131-ФЗ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14:paraId="6BF706A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Исполнение бюджета сельсовета организуется на основе сводной бюджетной росписи и кассового плана.</w:t>
      </w:r>
    </w:p>
    <w:p w14:paraId="1D7B7E7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49. Контроль за исполнением бюджета</w:t>
      </w:r>
    </w:p>
    <w:p w14:paraId="75DAC9D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Контроль за исполнением бюджета осуществляется сельским Советом депутатов.</w:t>
      </w:r>
    </w:p>
    <w:p w14:paraId="32AA6F8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2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9CCD92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Администрация сельсовета не позднее 1 мая года, следующего за отчетным, представляет Совету депутатов отчет об исполнении бюджета.</w:t>
      </w:r>
    </w:p>
    <w:p w14:paraId="63F277C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от 28.11.2008 № 37-124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8D7D92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49.1. Закупки для обеспечения муниципальных нужд</w:t>
      </w:r>
    </w:p>
    <w:p w14:paraId="2C68344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49.1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F86B87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978A57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49.2. Финансовое и иное обеспечение реализации инициативных проектов</w:t>
      </w:r>
    </w:p>
    <w:p w14:paraId="4062F93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49.2 введена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19087C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Источником финансового обеспечения реализации инициативных проектов, предусмотренных статьей 37.7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14:paraId="6CD57DD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"https://pravo-search.minjust.ru/bigs/showDocument.html?id=8F21B21C-A408-42C4-B9FE-A939B863C84A"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Бюджетным кодексом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в местный бюджет в целях реализации конкретных инициативных проектов.</w:t>
      </w:r>
    </w:p>
    <w:p w14:paraId="023B2D1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514CD64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584672E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4A3A957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8"/>
          <w:szCs w:val="28"/>
        </w:rPr>
        <w:t>ГЛАВА 8. МУНИЦИПАЛЬНАЯ СЛУЖБА</w:t>
      </w:r>
    </w:p>
    <w:p w14:paraId="51227B6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50. Понятие и правовая регламентация муниципальной службы</w:t>
      </w:r>
    </w:p>
    <w:p w14:paraId="5CABE4A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08F4F07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14D632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Глава сельсовета, депутаты сельского Совета депутатов не являются муниципальными служащими. Для технического обеспечения деятельности сельской администрации в штатное расписание могут включаться должности, не относящиеся к должностям муниципальной службы.</w:t>
      </w:r>
    </w:p>
    <w:p w14:paraId="6BBEE43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8ED7C2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 муниципальными правовыми актами.</w:t>
      </w:r>
    </w:p>
    <w:p w14:paraId="7152162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"http://pravo-search.minjust.ru/bigs/showDocument.html?id=F80CFFD4-3A0D-48DF-85A6-D69494741CAD"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от 01.12.2010 № 8-21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D4319B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8829A5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 введен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6D5EE9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51. Должность муниципальной службы</w:t>
      </w:r>
    </w:p>
    <w:p w14:paraId="5E6589D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(название ст. 51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64B272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5E5C175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w:t>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EC04B9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Должности муниципальной службы устанавливаются (учреждаются) правовыми актами главы сельсовета, в соответствии с реестром должностей муниципальной службы, установленным законом Красноярского края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"http://pravo-search.minjust.ru/bigs/showDocument.html?id=ADF291AB-9A9F-4039-9C84-85E25C1B4F08"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от 27.12.2005г. № 17-4354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Реестре должностей муниципальной службы, а также структурой администрации сельсовета, утвержденной Советом депутатов.</w:t>
      </w:r>
    </w:p>
    <w:p w14:paraId="7479D6D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4BDD6C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Одновременно с учреждением должности сельской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70F2E94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52. Статус муниципального служащего</w:t>
      </w:r>
    </w:p>
    <w:p w14:paraId="7FDEA9B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52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E41F1D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14:paraId="63B634D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14:paraId="4801516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На муниципальных служащих распространяются установленные законом запреты и ограничения, связанные с муниципальной службой.</w:t>
      </w:r>
    </w:p>
    <w:p w14:paraId="1B42AEE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"http://pravo-search.minjust.ru/bigs/showDocument.html?id=F80CFFD4-3A0D-48DF-85A6-D69494741CAD"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от 01.12.2010 № 8-21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698F54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14:paraId="42B02FF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19"/>
          <w:szCs w:val="19"/>
        </w:rPr>
        <w:t>Статья 52.1. Комиссия по вопросам муниципальной службы</w:t>
      </w:r>
    </w:p>
    <w:p w14:paraId="2C88143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52.1 введена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52B133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52.1 исключена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"http://pravo-search.minjust.ru/bigs/showDocument.html?id=F80CFFD4-3A0D-48DF-85A6-D69494741CAD"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от 01.12.2010 № 8-21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20E3120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ГЛАВА 9. ГАРАНТИИ ОСУЩЕСТВЛЕНИЯ ПОЛНОМОЧИЙ ДЕПУТАТОВ СЕЛЬСКОГО СОВЕТА И ГЛАВЫ МЕСТНОГО САМОУПРАВЛЕНИЯ</w:t>
      </w:r>
    </w:p>
    <w:p w14:paraId="72C0974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19"/>
          <w:szCs w:val="19"/>
        </w:rPr>
        <w:t>Статья 53. Гарантии осуществления полномочий депутатов сельского Совета депутатов</w:t>
      </w:r>
    </w:p>
    <w:p w14:paraId="07C708E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Исключена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823433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19"/>
          <w:szCs w:val="19"/>
        </w:rPr>
        <w:t>Статья 54. Социальные гарантии Главы сельсовета и должностных лиц сельского самоуправления</w:t>
      </w:r>
    </w:p>
    <w:p w14:paraId="3ADF969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Исключена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32DE49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ГЛАВА 10. ОТВЕТСТВЕННОСТЬ ОРГАНОВ МЕСТНОГО САМОУПРАВЛЕНИЯ И ДОЛЖНОСТНЫХ ЛИЦ МЕСТНОГО САМОУПРАВЛЕНИЯ</w:t>
      </w:r>
    </w:p>
    <w:p w14:paraId="3B003A9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(название гл. 10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46DA3C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53. Ответственность органов местного самоуправления и должностных лиц местного самоуправления</w:t>
      </w:r>
    </w:p>
    <w:p w14:paraId="107A5BA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(нумерация ст. 53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ст. 53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71D051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53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FF"/>
          <w:spacing w:val="0"/>
          <w:sz w:val="19"/>
          <w:szCs w:val="19"/>
        </w:rPr>
        <w:t>,</w:t>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185F5B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14:paraId="6E0A458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Жители сельсовета вправе отозвать депутата Совета депутатов сельсовета в соответствии с федеральными и краевыми законами, а также настоящим Уставом.</w:t>
      </w:r>
    </w:p>
    <w:p w14:paraId="71F5008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2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4343E8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53.1 Ответственность органов местного самоуправления и должностных лиц местного самоуправления перед государством</w:t>
      </w:r>
    </w:p>
    <w:p w14:paraId="1E91C1B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53.1 введена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6399D3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Ответственность органов местного самоуправления и должностных лиц местного самоуправления сельсовета перед государством наступает на основании решения суда в случае нарушения ими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"http://pravo.minjust.ru:8080/bigs/showDocument.html?id=15D4560C-D530-4955-BF7E-F734337AE80B"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Конституции Российской Федерации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14:paraId="1E6ECBE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53.1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"http://pravo.minjust.ru:8080/bigs/showDocument.html?id=E50331C7-9B0B-43F7-9C00-510F69C7162B"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от 29.05.2019 № 32-134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007E8D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8"/>
          <w:szCs w:val="28"/>
        </w:rPr>
        <w:t>ГЛАВА 11. ПРИНЯТИЕ И ИЗМЕНЕНИЕ УСТАВА СЕЛЬСОВЕТА</w:t>
      </w:r>
    </w:p>
    <w:p w14:paraId="02113B1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(наименование главы 11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9F0273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54. Инициатива об изменении Устава сельсовета</w:t>
      </w:r>
    </w:p>
    <w:p w14:paraId="5AC8E6A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54 в ред. Решений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"https://pravo-search.minjust.ru/bigs/showDocument.html?id=27995739-A29F-4C88-9B16-05F1BE24FC48"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21.12.2021 № 10-81</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"https://pravo-search.minjust.ru/bigs/showDocument.html?id=F026E22A-C6CC-4438-8C07-C9D48F52CA89"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21.12.2022 № 17-132</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p>
    <w:p w14:paraId="3B9EBAC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Предложения о внесении изменений в Устав сельсовета могут вносить глава сельсовета, органы территориального общественного самоуправления, депутаты Совета депутатов сельсовета, прокурор района, а также жители сельсовета, обладающие избирательным правом, в порядке правотворческой инициативы.</w:t>
      </w:r>
    </w:p>
    <w:p w14:paraId="428315D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55. Принятие Устава сельсовета и внесение в него изменений и дополнений</w:t>
      </w:r>
    </w:p>
    <w:p w14:paraId="492C7BD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(нумерация ст. 55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"http://pravo-search.minjust.ru/bigs/showDocument.html?id=F80CFFD4-3A0D-48DF-85A6-D69494741CAD"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от 01.12.2010 № 8-21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1EE8DB8">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Устав сельсовета принимается сельским Советом депутатов.</w:t>
      </w:r>
    </w:p>
    <w:p w14:paraId="3DB72B0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Устав сельсовета, проект нормативного правового акта о внесении изменений и дополнений в Устав сельсовета принимаются большинством в две трети голосов от установленной численности депутатов сельсовета</w:t>
      </w:r>
    </w:p>
    <w:p w14:paraId="396E81A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Проект устава поселения,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"http://pravo.minjust.ru:8080/bigs/showDocument.html?id=15D4560C-D530-4955-BF7E-F734337AE80B"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Конституции Российской Федерации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федеральных законов,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"http://pravo-search.minjust.ru/bigs/showDocument.html?id=FA2D5E86-4465-49D2-9F33-17B76BF94D78"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Устава</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или законов Красноярского края в целях приведения данного устава в соответствие с этими нормативными правовыми актами.</w:t>
      </w:r>
    </w:p>
    <w:p w14:paraId="0D9C363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3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"http://pravo-search.minjust.ru/bigs/showDocument.html?id=8CC38A17-C2B8-4331-A51B-B5EE3BAD06CB"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от 26.06.2017 № 15-68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A41F6F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"http://pravo.minjust.ru:8080/bigs/showDocument.html?id=15D4560C-D530-4955-BF7E-F734337AE80B"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Конституции Российской Федерации</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федеральных законов, Устава или законов субъекта Российской Федерации в целях приведения Устава в соответствие с этими нормативными правовыми актами.</w:t>
      </w:r>
    </w:p>
    <w:p w14:paraId="1459375D">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"http://pravo.minjust.ru:8080/bigs/showDocument.html?id=E50331C7-9B0B-43F7-9C00-510F69C7162B"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от 29.05.2019 № 32-134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6196D14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правовой акт о внесении в Устав указанных изменений.</w:t>
      </w:r>
    </w:p>
    <w:p w14:paraId="4791BF25">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5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"http://pravo.minjust.ru:8080/bigs/showDocument.html?id=E278CADD-0CE7-4261-9F7A-97F3CBAE26B8"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от 29.05.2018 № 25-99)</w:t>
      </w:r>
      <w:r>
        <w:rPr>
          <w:rFonts w:hint="default" w:ascii="Arial" w:hAnsi="Arial" w:cs="Arial"/>
          <w:i w:val="0"/>
          <w:iCs w:val="0"/>
          <w:caps w:val="0"/>
          <w:spacing w:val="0"/>
          <w:sz w:val="19"/>
          <w:szCs w:val="19"/>
        </w:rPr>
        <w:fldChar w:fldCharType="end"/>
      </w:r>
    </w:p>
    <w:p w14:paraId="3504C19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8"/>
          <w:szCs w:val="28"/>
        </w:rPr>
        <w:t>ГЛАВА 12. ЗАКЛЮЧИТЕЛЬНЫЕ ПОЛОЖЕНИЯ</w:t>
      </w:r>
    </w:p>
    <w:p w14:paraId="1239933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56. Вступление в силу настоящего Устава и вносимых в него изменений и дополнений</w:t>
      </w:r>
    </w:p>
    <w:p w14:paraId="5ED66CD6">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(нумерация ст. 56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0F1BF5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(ст. 58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от 29.02.2008 № 32-110</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0AD40B2">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Настоящий Устав, решение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в день, следующий за днем официального опубликования (обнародования).</w:t>
      </w:r>
    </w:p>
    <w:p w14:paraId="2C7EA18C">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Глава сельсовета обязан опубликовать (обнародовать) зарегистрированный Устав сельсовета, решение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Красноярского края, предусмотренного частью 6 статьи 4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"https://pravo-search.minjust.ru/bigs/showDocument.html?id=3E8F427C-A512-4684-A508-8DC47FB7D541"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Федерального закона от 21 июля 2005 года № 97-ФЗ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государственной регистрации уставов муниципальных образований».</w:t>
      </w:r>
    </w:p>
    <w:p w14:paraId="051D5C2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(абз. 2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Style w:val="4"/>
          <w:rFonts w:hint="default" w:ascii="Arial" w:hAnsi="Arial" w:cs="Arial"/>
          <w:i w:val="0"/>
          <w:iCs w:val="0"/>
          <w:caps w:val="0"/>
          <w:color w:val="0000FF"/>
          <w:spacing w:val="0"/>
          <w:sz w:val="19"/>
          <w:szCs w:val="19"/>
          <w:u w:val="none"/>
        </w:rPr>
        <w:t>,</w:t>
      </w:r>
      <w:r>
        <w:rPr>
          <w:rFonts w:hint="default" w:ascii="Arial" w:hAnsi="Arial" w:cs="Arial"/>
          <w:i w:val="0"/>
          <w:iCs w:val="0"/>
          <w:caps w:val="0"/>
          <w:color w:val="000000"/>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"https://pravo-search.minjust.ru/bigs/showDocument.html?id=DAA2B0EC-8640-4A3E-825F-F320F9CD1850"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02.06.2022 № 13-108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EF4E671">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546C3B6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Положения подпункта 2.8 пункта 2 статьи 13, подпункта 1.7 пункта 1 статьи 28 настоящего Устава в части начинающейся со слов «приобретения им гражданства», не распространяются на депутатов Совета депутатов и Главу сельсовета, избранных до дня вступления в силу Федерального закона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от 25.07.2006 года № 128-ФЗ</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14:paraId="5EBCF49E">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Исключен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"http://pravo-search.minjust.ru/bigs/showDocument.html?id=3348CCB6-E240-4277-9341-CAE9DC98A61D"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от 27.10.2014 № 41-141</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5FF13F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3. Исключен Решением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16FD9D5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4. Действие подпункта 26 пункта 1 статьи 6 Устава приостановлено до 01.01.2022 г.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"https://pravo-search.minjust.ru/bigs/showDocument.html?id=CB29737F-E861-4821-B0CD-DE32EA787246"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Законом Красноярского края от 11.02.2021 № 11-4736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приостановлении действия подпункта «л» пункта 1 Закона края «О закреплении вопросов местного значения за сельскими поселениями Красноярского края».</w:t>
      </w:r>
    </w:p>
    <w:p w14:paraId="27C88AC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"https://pravo-search.minjust.ru/bigs/showDocument.html?id=B82BA63F-8E21-4583-8AC6-65E908420BCC"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от 30.04.2020 № 39-163</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2AC1B44">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4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790060B0">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5. Действие подпункта 26 пункта 1 статьи 6 Устава приостановлено до 01.01.2024 г.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"https://pravo-search.minjust.ru/bigs/showDocument.html?id=D33DFF46-B943-4A30-8A73-0682579A6495"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Законом Красноярского края от 23.12.2021 № 2-358</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внесении изменений в статью 1 Закона края «О закреплении вопросов местного значения за сельскими поселениями Красноярского края».</w:t>
      </w:r>
    </w:p>
    <w:p w14:paraId="7369FEBC">
      <w:pPr>
        <w:pStyle w:val="5"/>
        <w:keepNext w:val="0"/>
        <w:keepLines w:val="0"/>
        <w:widowControl/>
        <w:suppressLineNumbers w:val="0"/>
        <w:spacing w:before="0" w:beforeAutospacing="0" w:after="0" w:afterAutospacing="0"/>
        <w:ind w:left="0" w:right="0" w:firstLine="444"/>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6. Действие подпункта 26 пункта 1 статьи 6 Устава приостановлено до 01.01.2026 г. в соответствии с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"https://pravo-search.minjust.ru/bigs/showDocument.html?id=2FF8B188-8A32-4A70-8DA5-672E16A598CB"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Законом Красноярского края от 22.12.2023 № 6-2405</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14:paraId="5C99A06F">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(п.6 введен Решением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"https://pravo-search.minjust.ru/bigs/showDocument.html?id=A5E48873-E009-4631-9AB3-DA6EDFD813D2"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07.05.2024 № 30-204</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3405932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 </w:t>
      </w:r>
    </w:p>
    <w:p w14:paraId="4E5CDF13">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b/>
          <w:bCs/>
          <w:i w:val="0"/>
          <w:iCs w:val="0"/>
          <w:caps w:val="0"/>
          <w:color w:val="000000"/>
          <w:spacing w:val="0"/>
          <w:sz w:val="26"/>
          <w:szCs w:val="26"/>
        </w:rPr>
        <w:t>Статья 57. Приоритет Устава сельсовета в системе актов местного самоуправления</w:t>
      </w:r>
    </w:p>
    <w:p w14:paraId="458D458B">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(нумерация ст. 57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"http://zakon.scli.ru/"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от 16.02.2007 № 20-72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 ст. 57 в ред. Решения Боготольского сельского Совета депутатов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"http://pravo-search.minjust.ru/bigs/showDocument.html?id=172E3586-E295-4C60-BADC-628C000B36F6"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rPr>
        <w:t>от 08.02.2012 № 19-62</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0B96887A">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1. Все правовые акты органов и должностных лиц органов местного (сельского) самоуправления, в том числе решения сельского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органов местного самоуправления действуют и применяются положения настоящего Устава.</w:t>
      </w:r>
    </w:p>
    <w:p w14:paraId="1913DA39">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(п. 1 в ред. Решения Боготольского сельского Совета депутатов</w:t>
      </w:r>
      <w:r>
        <w:rPr>
          <w:rFonts w:hint="default" w:ascii="Arial" w:hAnsi="Arial" w:cs="Arial"/>
          <w:i w:val="0"/>
          <w:iCs w:val="0"/>
          <w:caps w:val="0"/>
          <w:color w:val="0000FF"/>
          <w:spacing w:val="0"/>
          <w:sz w:val="19"/>
          <w:szCs w:val="19"/>
        </w:rPr>
        <w:t> </w:t>
      </w:r>
      <w:r>
        <w:rPr>
          <w:rFonts w:hint="default" w:ascii="Arial" w:hAnsi="Arial" w:cs="Arial"/>
          <w:i w:val="0"/>
          <w:iCs w:val="0"/>
          <w:caps w:val="0"/>
          <w:spacing w:val="0"/>
          <w:sz w:val="19"/>
          <w:szCs w:val="19"/>
        </w:rPr>
        <w:fldChar w:fldCharType="begin"/>
      </w:r>
      <w:r>
        <w:rPr>
          <w:rFonts w:hint="default" w:ascii="Arial" w:hAnsi="Arial" w:cs="Arial"/>
          <w:i w:val="0"/>
          <w:iCs w:val="0"/>
          <w:caps w:val="0"/>
          <w:spacing w:val="0"/>
          <w:sz w:val="19"/>
          <w:szCs w:val="19"/>
        </w:rPr>
        <w:instrText xml:space="preserve"> HYPERLINK "https://pravo-search.minjust.ru/bigs/showDocument.html?id=C8F441BA-2CF2-4E26-9702-8EC562CC3701" \t "https://pravo-search.minjust.ru/bigs/_blank" </w:instrText>
      </w:r>
      <w:r>
        <w:rPr>
          <w:rFonts w:hint="default" w:ascii="Arial" w:hAnsi="Arial" w:cs="Arial"/>
          <w:i w:val="0"/>
          <w:iCs w:val="0"/>
          <w:caps w:val="0"/>
          <w:spacing w:val="0"/>
          <w:sz w:val="19"/>
          <w:szCs w:val="19"/>
        </w:rPr>
        <w:fldChar w:fldCharType="separate"/>
      </w:r>
      <w:r>
        <w:rPr>
          <w:rStyle w:val="4"/>
          <w:rFonts w:hint="default" w:ascii="Arial" w:hAnsi="Arial" w:cs="Arial"/>
          <w:i w:val="0"/>
          <w:iCs w:val="0"/>
          <w:caps w:val="0"/>
          <w:color w:val="0000FF"/>
          <w:spacing w:val="0"/>
          <w:sz w:val="19"/>
          <w:szCs w:val="19"/>
          <w:u w:val="none"/>
        </w:rPr>
        <w:t>от 28.04.2021 № 6-36</w:t>
      </w:r>
      <w:r>
        <w:rPr>
          <w:rFonts w:hint="default" w:ascii="Arial" w:hAnsi="Arial" w:cs="Arial"/>
          <w:i w:val="0"/>
          <w:iCs w:val="0"/>
          <w:caps w:val="0"/>
          <w:spacing w:val="0"/>
          <w:sz w:val="19"/>
          <w:szCs w:val="19"/>
        </w:rPr>
        <w:fldChar w:fldCharType="end"/>
      </w:r>
      <w:r>
        <w:rPr>
          <w:rFonts w:hint="default" w:ascii="Arial" w:hAnsi="Arial" w:cs="Arial"/>
          <w:i w:val="0"/>
          <w:iCs w:val="0"/>
          <w:caps w:val="0"/>
          <w:color w:val="000000"/>
          <w:spacing w:val="0"/>
          <w:sz w:val="19"/>
          <w:szCs w:val="19"/>
        </w:rPr>
        <w:t>)</w:t>
      </w:r>
    </w:p>
    <w:p w14:paraId="475AC9A7">
      <w:pPr>
        <w:pStyle w:val="5"/>
        <w:keepNext w:val="0"/>
        <w:keepLines w:val="0"/>
        <w:widowControl/>
        <w:suppressLineNumbers w:val="0"/>
        <w:spacing w:before="0" w:beforeAutospacing="0" w:after="0" w:afterAutospacing="0"/>
        <w:ind w:left="0" w:right="0" w:firstLine="700"/>
        <w:jc w:val="both"/>
        <w:rPr>
          <w:rFonts w:hint="default" w:ascii="Arial" w:hAnsi="Arial" w:cs="Arial"/>
          <w:i w:val="0"/>
          <w:iCs w:val="0"/>
          <w:caps w:val="0"/>
          <w:color w:val="000000"/>
          <w:spacing w:val="0"/>
          <w:sz w:val="19"/>
          <w:szCs w:val="19"/>
        </w:rPr>
      </w:pPr>
      <w:r>
        <w:rPr>
          <w:rFonts w:hint="default" w:ascii="Arial" w:hAnsi="Arial" w:cs="Arial"/>
          <w:i w:val="0"/>
          <w:iCs w:val="0"/>
          <w:caps w:val="0"/>
          <w:color w:val="000000"/>
          <w:spacing w:val="0"/>
          <w:sz w:val="19"/>
          <w:szCs w:val="19"/>
        </w:rPr>
        <w:t>2. Решения сельского Совета депутатов, правовые акты Главы сельсовета, иных органов и должностных лиц органов местного самоуправления, действовавшие до вступления в силу настоящего Устава, сохраняют силу в части, не противоречащей настоящему Уставу.</w:t>
      </w:r>
    </w:p>
    <w:p w14:paraId="2E0A4F95"/>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4B1CF"/>
    <w:multiLevelType w:val="multilevel"/>
    <w:tmpl w:val="9BF4B1C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2B81F5A2"/>
    <w:multiLevelType w:val="multilevel"/>
    <w:tmpl w:val="2B81F5A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81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3</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2025-08-18T04:02:28Z</dcterms:created>
  <dc:creator>User</dc:creator>
  <cp:lastModifiedBy>User</cp:lastModifiedBy>
  <cp:lastPrinted>2025-08-18T04:04:29Z</cp:lastPrinted>
  <dcterms:modified xsi:type="dcterms:W3CDTF">2025-08-18T04:06:34Z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D0B320B1E4CC48389B3CB259D24D85E1_12</vt:lpwstr>
  </property>
</Properties>
</file>