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29" w:rsidRDefault="00771229" w:rsidP="00771229">
      <w:pPr>
        <w:ind w:firstLine="709"/>
        <w:jc w:val="center"/>
        <w:rPr>
          <w:bCs/>
          <w:iCs/>
        </w:rPr>
      </w:pPr>
      <w:r>
        <w:rPr>
          <w:bCs/>
          <w:iCs/>
        </w:rPr>
        <w:t>КРАСНОЯРСКИЙ КРАЙ</w:t>
      </w:r>
    </w:p>
    <w:p w:rsidR="00771229" w:rsidRDefault="00771229" w:rsidP="00771229">
      <w:pPr>
        <w:ind w:firstLine="709"/>
        <w:jc w:val="center"/>
        <w:rPr>
          <w:bCs/>
          <w:iCs/>
        </w:rPr>
      </w:pPr>
      <w:r>
        <w:rPr>
          <w:bCs/>
          <w:iCs/>
        </w:rPr>
        <w:t>БОГОТОЛЬСКИЙ РАЙОН</w:t>
      </w:r>
    </w:p>
    <w:p w:rsidR="00771229" w:rsidRDefault="00771229" w:rsidP="00771229">
      <w:pPr>
        <w:ind w:firstLine="709"/>
        <w:jc w:val="center"/>
        <w:rPr>
          <w:bCs/>
          <w:iCs/>
        </w:rPr>
      </w:pPr>
      <w:r>
        <w:rPr>
          <w:bCs/>
          <w:iCs/>
        </w:rPr>
        <w:t>ЧАЙКОВСКИЙ СЕЛЬСОВЕТ</w:t>
      </w:r>
    </w:p>
    <w:p w:rsidR="00771229" w:rsidRDefault="00771229" w:rsidP="00771229">
      <w:pPr>
        <w:ind w:firstLine="709"/>
        <w:jc w:val="center"/>
      </w:pPr>
      <w:r>
        <w:t>ЧАЙКОВСКИЙ СЕЛЬСКИЙ СОВЕТ ДЕПУТАТОВ</w:t>
      </w:r>
    </w:p>
    <w:p w:rsidR="00771229" w:rsidRDefault="00771229" w:rsidP="00771229">
      <w:pPr>
        <w:jc w:val="center"/>
      </w:pPr>
    </w:p>
    <w:p w:rsidR="00771229" w:rsidRDefault="00771229" w:rsidP="00771229">
      <w:pPr>
        <w:spacing w:line="25" w:lineRule="atLeast"/>
        <w:ind w:firstLine="709"/>
      </w:pPr>
      <w:r>
        <w:t xml:space="preserve">                                                        РЕШЕНИЕ</w:t>
      </w:r>
    </w:p>
    <w:p w:rsidR="00771229" w:rsidRDefault="00771229" w:rsidP="00771229">
      <w:pPr>
        <w:spacing w:line="25" w:lineRule="atLeast"/>
        <w:ind w:right="-1"/>
      </w:pPr>
      <w:r>
        <w:t xml:space="preserve">  «»        2025         </w:t>
      </w:r>
      <w:r w:rsidR="0005595E">
        <w:t xml:space="preserve">                            </w:t>
      </w:r>
      <w:r>
        <w:t xml:space="preserve">  п. Чайковский  /проект/                                         № </w:t>
      </w:r>
    </w:p>
    <w:p w:rsidR="004C01FA" w:rsidRPr="00771229" w:rsidRDefault="004C01FA" w:rsidP="004C01FA">
      <w:pPr>
        <w:jc w:val="center"/>
        <w:rPr>
          <w:color w:val="000000"/>
        </w:rPr>
      </w:pPr>
    </w:p>
    <w:p w:rsidR="00771229" w:rsidRPr="00880F9D" w:rsidRDefault="00771229" w:rsidP="00771229">
      <w:pPr>
        <w:jc w:val="center"/>
      </w:pPr>
      <w:r w:rsidRPr="00880F9D">
        <w:t xml:space="preserve">О внесении изменений в решение от </w:t>
      </w:r>
      <w:r>
        <w:t>19.10.2021 № 12-66</w:t>
      </w:r>
      <w:r w:rsidRPr="00880F9D">
        <w:t xml:space="preserve"> «</w:t>
      </w:r>
      <w:r w:rsidRPr="00880F9D">
        <w:rPr>
          <w:bCs/>
          <w:color w:val="000000"/>
        </w:rPr>
        <w:t>Об утверждении Положения о муниципальном контроле в сфере благоустройства на территор</w:t>
      </w:r>
      <w:r>
        <w:rPr>
          <w:bCs/>
          <w:color w:val="000000"/>
        </w:rPr>
        <w:t>ии Чайковского сельсовета</w:t>
      </w:r>
      <w:r w:rsidRPr="00880F9D">
        <w:rPr>
          <w:bCs/>
          <w:color w:val="000000"/>
        </w:rPr>
        <w:t>»</w:t>
      </w:r>
    </w:p>
    <w:p w:rsidR="00D03C14" w:rsidRPr="00771229" w:rsidRDefault="00D03C14" w:rsidP="006425C7">
      <w:pPr>
        <w:shd w:val="clear" w:color="auto" w:fill="FFFFFF"/>
        <w:ind w:firstLine="567"/>
        <w:rPr>
          <w:b/>
          <w:color w:val="000000"/>
        </w:rPr>
      </w:pPr>
    </w:p>
    <w:p w:rsidR="00D03C14" w:rsidRDefault="00D03C14" w:rsidP="007D7A16">
      <w:pPr>
        <w:shd w:val="clear" w:color="auto" w:fill="FFFFFF"/>
        <w:ind w:firstLine="709"/>
        <w:jc w:val="both"/>
        <w:rPr>
          <w:b/>
        </w:rPr>
      </w:pPr>
      <w:r w:rsidRPr="00771229">
        <w:rPr>
          <w:color w:val="000000"/>
        </w:rPr>
        <w:t xml:space="preserve">В соответствии с </w:t>
      </w:r>
      <w:r w:rsidRPr="00771229">
        <w:rPr>
          <w:color w:val="000000"/>
          <w:shd w:val="clear" w:color="auto" w:fill="FFFFFF"/>
        </w:rPr>
        <w:t>Федеральн</w:t>
      </w:r>
      <w:r w:rsidR="000956B1" w:rsidRPr="00771229">
        <w:rPr>
          <w:color w:val="000000"/>
          <w:shd w:val="clear" w:color="auto" w:fill="FFFFFF"/>
        </w:rPr>
        <w:t>ым</w:t>
      </w:r>
      <w:r w:rsidRPr="00771229">
        <w:rPr>
          <w:color w:val="000000"/>
          <w:shd w:val="clear" w:color="auto" w:fill="FFFFFF"/>
        </w:rPr>
        <w:t xml:space="preserve"> закон</w:t>
      </w:r>
      <w:r w:rsidR="000956B1" w:rsidRPr="00771229">
        <w:rPr>
          <w:color w:val="000000"/>
          <w:shd w:val="clear" w:color="auto" w:fill="FFFFFF"/>
        </w:rPr>
        <w:t>ом</w:t>
      </w:r>
      <w:r w:rsidRPr="00771229">
        <w:rPr>
          <w:color w:val="000000"/>
          <w:shd w:val="clear" w:color="auto" w:fill="FFFFFF"/>
        </w:rPr>
        <w:t xml:space="preserve"> от 06.10.2003 № 131-ФЗ «Об общих принципах организации местного самоуправления в Российской Федерации»</w:t>
      </w:r>
      <w:r w:rsidRPr="00771229">
        <w:rPr>
          <w:color w:val="000000"/>
        </w:rPr>
        <w:t xml:space="preserve">, </w:t>
      </w:r>
      <w:r w:rsidR="000956B1" w:rsidRPr="00771229">
        <w:rPr>
          <w:color w:val="000000"/>
        </w:rPr>
        <w:t xml:space="preserve">со статьей 52 </w:t>
      </w:r>
      <w:r w:rsidRPr="00771229">
        <w:rPr>
          <w:color w:val="000000"/>
        </w:rPr>
        <w:t>Федеральн</w:t>
      </w:r>
      <w:r w:rsidR="000956B1" w:rsidRPr="00771229">
        <w:rPr>
          <w:color w:val="000000"/>
        </w:rPr>
        <w:t>ого</w:t>
      </w:r>
      <w:r w:rsidRPr="00771229">
        <w:rPr>
          <w:color w:val="000000"/>
        </w:rPr>
        <w:t xml:space="preserve"> закон</w:t>
      </w:r>
      <w:r w:rsidR="000956B1" w:rsidRPr="00771229">
        <w:rPr>
          <w:color w:val="000000"/>
        </w:rPr>
        <w:t>а</w:t>
      </w:r>
      <w:r w:rsidRPr="00771229">
        <w:rPr>
          <w:color w:val="000000"/>
        </w:rPr>
        <w:t xml:space="preserve"> от 31.07.2020 № 248-ФЗ «О государственном контроле (надзоре) и муниципальном контроле в Российской Федерации», </w:t>
      </w:r>
      <w:r w:rsidR="000956B1" w:rsidRPr="00771229">
        <w:rPr>
          <w:color w:val="000000"/>
        </w:rPr>
        <w:t xml:space="preserve">руководствуясь </w:t>
      </w:r>
      <w:r w:rsidRPr="00771229">
        <w:rPr>
          <w:color w:val="000000"/>
        </w:rPr>
        <w:t>Уставом</w:t>
      </w:r>
      <w:r w:rsidRPr="00771229">
        <w:t xml:space="preserve"> </w:t>
      </w:r>
      <w:r w:rsidRPr="00771229">
        <w:rPr>
          <w:b/>
          <w:bCs/>
          <w:color w:val="000000"/>
        </w:rPr>
        <w:t xml:space="preserve"> </w:t>
      </w:r>
      <w:r w:rsidR="00771229">
        <w:rPr>
          <w:iCs/>
          <w:color w:val="000000"/>
        </w:rPr>
        <w:t>Чайковского</w:t>
      </w:r>
      <w:r w:rsidR="00461C8E" w:rsidRPr="00771229">
        <w:rPr>
          <w:iCs/>
          <w:color w:val="000000"/>
        </w:rPr>
        <w:t xml:space="preserve"> сельсовета </w:t>
      </w:r>
      <w:proofErr w:type="spellStart"/>
      <w:r w:rsidR="00461C8E" w:rsidRPr="00771229">
        <w:rPr>
          <w:iCs/>
          <w:color w:val="000000"/>
        </w:rPr>
        <w:t>Боготольского</w:t>
      </w:r>
      <w:proofErr w:type="spellEnd"/>
      <w:r w:rsidR="00461C8E" w:rsidRPr="00771229">
        <w:rPr>
          <w:iCs/>
          <w:color w:val="000000"/>
        </w:rPr>
        <w:t xml:space="preserve"> района Красноярского края</w:t>
      </w:r>
      <w:r w:rsidR="000956B1" w:rsidRPr="00771229">
        <w:rPr>
          <w:iCs/>
          <w:color w:val="000000"/>
        </w:rPr>
        <w:t>,</w:t>
      </w:r>
      <w:r w:rsidRPr="00771229">
        <w:rPr>
          <w:iCs/>
          <w:color w:val="000000"/>
        </w:rPr>
        <w:t xml:space="preserve"> </w:t>
      </w:r>
      <w:r w:rsidR="00771229">
        <w:rPr>
          <w:bCs/>
          <w:color w:val="000000"/>
        </w:rPr>
        <w:t>Чайковский</w:t>
      </w:r>
      <w:r w:rsidR="00461C8E" w:rsidRPr="00771229">
        <w:rPr>
          <w:bCs/>
          <w:color w:val="000000"/>
        </w:rPr>
        <w:t xml:space="preserve"> сельский Совет депутатов </w:t>
      </w:r>
      <w:r w:rsidRPr="00771229">
        <w:rPr>
          <w:b/>
          <w:color w:val="000000"/>
        </w:rPr>
        <w:t>РЕШИЛ</w:t>
      </w:r>
      <w:r w:rsidRPr="00771229">
        <w:rPr>
          <w:b/>
        </w:rPr>
        <w:t>:</w:t>
      </w:r>
    </w:p>
    <w:p w:rsidR="009B1A70" w:rsidRPr="00771229" w:rsidRDefault="009B1A70" w:rsidP="007D7A16">
      <w:pPr>
        <w:shd w:val="clear" w:color="auto" w:fill="FFFFFF"/>
        <w:ind w:firstLine="709"/>
        <w:jc w:val="both"/>
        <w:rPr>
          <w:b/>
        </w:rPr>
      </w:pPr>
    </w:p>
    <w:p w:rsidR="00D03C14" w:rsidRPr="00771229" w:rsidRDefault="007D7A16" w:rsidP="00F51E7F">
      <w:pPr>
        <w:pStyle w:val="aff3"/>
        <w:numPr>
          <w:ilvl w:val="0"/>
          <w:numId w:val="5"/>
        </w:numPr>
        <w:ind w:left="0" w:firstLine="567"/>
        <w:jc w:val="both"/>
        <w:rPr>
          <w:color w:val="000000"/>
        </w:rPr>
      </w:pPr>
      <w:r w:rsidRPr="00771229">
        <w:rPr>
          <w:color w:val="000000"/>
        </w:rPr>
        <w:t>Внести</w:t>
      </w:r>
      <w:r w:rsidR="000A550B" w:rsidRPr="00771229">
        <w:rPr>
          <w:color w:val="000000"/>
        </w:rPr>
        <w:t xml:space="preserve"> в Положение о муниципальном контроле в сфере благоустройства на территории </w:t>
      </w:r>
      <w:r w:rsidR="00167D68">
        <w:rPr>
          <w:color w:val="000000"/>
        </w:rPr>
        <w:t>Чайковского</w:t>
      </w:r>
      <w:r w:rsidR="000A550B" w:rsidRPr="00771229">
        <w:rPr>
          <w:color w:val="000000"/>
        </w:rPr>
        <w:t xml:space="preserve"> сельсовета, утвержденное </w:t>
      </w:r>
      <w:r w:rsidR="00D03C14" w:rsidRPr="00771229">
        <w:rPr>
          <w:color w:val="000000"/>
        </w:rPr>
        <w:t xml:space="preserve"> </w:t>
      </w:r>
      <w:r w:rsidRPr="00771229">
        <w:rPr>
          <w:color w:val="000000"/>
        </w:rPr>
        <w:t>Решение</w:t>
      </w:r>
      <w:r w:rsidR="000A550B" w:rsidRPr="00771229">
        <w:rPr>
          <w:color w:val="000000"/>
        </w:rPr>
        <w:t>м</w:t>
      </w:r>
      <w:r w:rsidRPr="00771229">
        <w:rPr>
          <w:color w:val="000000"/>
        </w:rPr>
        <w:t xml:space="preserve"> </w:t>
      </w:r>
      <w:r w:rsidR="00167D68">
        <w:rPr>
          <w:color w:val="000000"/>
        </w:rPr>
        <w:t>Чайковского</w:t>
      </w:r>
      <w:r w:rsidRPr="00771229">
        <w:rPr>
          <w:color w:val="000000"/>
        </w:rPr>
        <w:t xml:space="preserve"> сельского Совета депутатов </w:t>
      </w:r>
      <w:r w:rsidR="00167D68" w:rsidRPr="00880F9D">
        <w:t xml:space="preserve">от </w:t>
      </w:r>
      <w:r w:rsidR="00167D68">
        <w:t>19.10.2021 № 12-66</w:t>
      </w:r>
      <w:r w:rsidR="00167D68" w:rsidRPr="00880F9D">
        <w:t xml:space="preserve"> «</w:t>
      </w:r>
      <w:r w:rsidR="00167D68" w:rsidRPr="00880F9D">
        <w:rPr>
          <w:bCs/>
          <w:color w:val="000000"/>
        </w:rPr>
        <w:t>Об утверждении Положения о муниципальном контроле в сфере благоустройства на территор</w:t>
      </w:r>
      <w:r w:rsidR="00167D68">
        <w:rPr>
          <w:bCs/>
          <w:color w:val="000000"/>
        </w:rPr>
        <w:t>ии Чайковского сельсовета</w:t>
      </w:r>
      <w:r w:rsidR="00167D68" w:rsidRPr="00880F9D">
        <w:rPr>
          <w:bCs/>
          <w:color w:val="000000"/>
        </w:rPr>
        <w:t>»</w:t>
      </w:r>
      <w:r w:rsidR="00167D68" w:rsidRPr="00771229">
        <w:t xml:space="preserve"> </w:t>
      </w:r>
      <w:r w:rsidR="00F5329D" w:rsidRPr="00771229">
        <w:t>(</w:t>
      </w:r>
      <w:r w:rsidR="000A550B" w:rsidRPr="00771229">
        <w:t>далее - Положение)</w:t>
      </w:r>
      <w:r w:rsidR="00F5329D" w:rsidRPr="00771229">
        <w:t xml:space="preserve"> </w:t>
      </w:r>
      <w:r w:rsidRPr="00771229">
        <w:rPr>
          <w:color w:val="000000"/>
        </w:rPr>
        <w:t>следующие изменения:</w:t>
      </w:r>
    </w:p>
    <w:p w:rsidR="00076EB2" w:rsidRPr="00167D68" w:rsidRDefault="00076EB2" w:rsidP="00167D68">
      <w:pPr>
        <w:pStyle w:val="aff3"/>
        <w:numPr>
          <w:ilvl w:val="1"/>
          <w:numId w:val="4"/>
        </w:numPr>
        <w:jc w:val="both"/>
        <w:rPr>
          <w:color w:val="000000"/>
        </w:rPr>
      </w:pPr>
      <w:r w:rsidRPr="00771229">
        <w:rPr>
          <w:color w:val="000000"/>
        </w:rPr>
        <w:t>пункт 1.8 статьи 1 Положения исключить;</w:t>
      </w:r>
    </w:p>
    <w:p w:rsidR="00076EB2" w:rsidRPr="00771229" w:rsidRDefault="00076EB2" w:rsidP="00076EB2">
      <w:pPr>
        <w:pStyle w:val="aff3"/>
        <w:numPr>
          <w:ilvl w:val="1"/>
          <w:numId w:val="4"/>
        </w:numPr>
        <w:ind w:left="0" w:firstLine="540"/>
        <w:jc w:val="both"/>
      </w:pPr>
      <w:r w:rsidRPr="00771229">
        <w:t>пункт 2.11 статьи 2 Положения изложить в следующей редакции:</w:t>
      </w:r>
    </w:p>
    <w:p w:rsidR="002B061A" w:rsidRPr="00771229" w:rsidRDefault="002709AA" w:rsidP="002B061A">
      <w:pPr>
        <w:pStyle w:val="dt-p"/>
        <w:shd w:val="clear" w:color="auto" w:fill="FFFFFF"/>
        <w:spacing w:before="0" w:beforeAutospacing="0" w:after="0" w:afterAutospacing="0"/>
        <w:jc w:val="both"/>
        <w:textAlignment w:val="baseline"/>
      </w:pPr>
      <w:r w:rsidRPr="00771229">
        <w:rPr>
          <w:rStyle w:val="dt-m"/>
        </w:rPr>
        <w:t xml:space="preserve">   «</w:t>
      </w:r>
      <w:r w:rsidR="002B061A" w:rsidRPr="00771229">
        <w:rPr>
          <w:rStyle w:val="dt-m"/>
        </w:rPr>
        <w:t xml:space="preserve">2.11. </w:t>
      </w:r>
      <w:r w:rsidR="002B061A" w:rsidRPr="00771229">
        <w:t xml:space="preserve">Профилактический визит </w:t>
      </w:r>
    </w:p>
    <w:p w:rsidR="008B4B0C" w:rsidRPr="00771229" w:rsidRDefault="00426CB7" w:rsidP="002B061A">
      <w:pPr>
        <w:pStyle w:val="dt-p"/>
        <w:shd w:val="clear" w:color="auto" w:fill="FFFFFF"/>
        <w:spacing w:before="0" w:beforeAutospacing="0" w:after="0" w:afterAutospacing="0"/>
        <w:jc w:val="both"/>
        <w:textAlignment w:val="baseline"/>
      </w:pPr>
      <w:r w:rsidRPr="00771229">
        <w:rPr>
          <w:rStyle w:val="dt-m"/>
        </w:rPr>
        <w:t xml:space="preserve">    </w:t>
      </w:r>
      <w:r w:rsidR="008B4B0C" w:rsidRPr="00771229">
        <w:rPr>
          <w:rStyle w:val="dt-m"/>
        </w:rPr>
        <w:t>1</w:t>
      </w:r>
      <w:r w:rsidR="002709AA" w:rsidRPr="00771229">
        <w:rPr>
          <w:rStyle w:val="dt-m"/>
        </w:rPr>
        <w:t xml:space="preserve">. </w:t>
      </w:r>
      <w:r w:rsidR="008B4B0C" w:rsidRPr="00771229">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8B4B0C" w:rsidRPr="00771229">
        <w:t>видео-конференц-связи</w:t>
      </w:r>
      <w:proofErr w:type="spellEnd"/>
      <w:r w:rsidR="008B4B0C" w:rsidRPr="00771229">
        <w:t xml:space="preserve"> или мобильного приложения "Инспектор".</w:t>
      </w:r>
    </w:p>
    <w:p w:rsidR="008B4B0C" w:rsidRPr="00771229" w:rsidRDefault="002709AA" w:rsidP="002B061A">
      <w:pPr>
        <w:pStyle w:val="dt-p"/>
        <w:shd w:val="clear" w:color="auto" w:fill="FFFFFF"/>
        <w:spacing w:before="0" w:beforeAutospacing="0" w:after="0" w:afterAutospacing="0"/>
        <w:jc w:val="both"/>
        <w:textAlignment w:val="baseline"/>
      </w:pPr>
      <w:r w:rsidRPr="00771229">
        <w:rPr>
          <w:rStyle w:val="dt-m"/>
        </w:rPr>
        <w:t xml:space="preserve">  </w:t>
      </w:r>
      <w:r w:rsidR="00426CB7" w:rsidRPr="00771229">
        <w:rPr>
          <w:rStyle w:val="dt-m"/>
        </w:rPr>
        <w:t xml:space="preserve"> </w:t>
      </w:r>
      <w:r w:rsidRPr="00771229">
        <w:rPr>
          <w:rStyle w:val="dt-m"/>
        </w:rPr>
        <w:t xml:space="preserve"> </w:t>
      </w:r>
      <w:r w:rsidR="008B4B0C" w:rsidRPr="00771229">
        <w:rPr>
          <w:rStyle w:val="dt-m"/>
        </w:rPr>
        <w:t>2.</w:t>
      </w:r>
      <w:r w:rsidRPr="00771229">
        <w:rPr>
          <w:rStyle w:val="dt-m"/>
        </w:rPr>
        <w:t xml:space="preserve"> </w:t>
      </w:r>
      <w:proofErr w:type="gramStart"/>
      <w:r w:rsidR="008B4B0C" w:rsidRPr="00771229">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8B4B0C" w:rsidRPr="00771229">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0" w:name="l1158"/>
      <w:bookmarkEnd w:id="0"/>
    </w:p>
    <w:p w:rsidR="008B4B0C" w:rsidRPr="00771229" w:rsidRDefault="00426CB7" w:rsidP="002B061A">
      <w:pPr>
        <w:pStyle w:val="dt-p"/>
        <w:shd w:val="clear" w:color="auto" w:fill="FFFFFF"/>
        <w:spacing w:before="0" w:beforeAutospacing="0" w:after="0" w:afterAutospacing="0"/>
        <w:jc w:val="both"/>
        <w:textAlignment w:val="baseline"/>
      </w:pPr>
      <w:r w:rsidRPr="00771229">
        <w:rPr>
          <w:rStyle w:val="dt-m"/>
        </w:rPr>
        <w:t xml:space="preserve">   </w:t>
      </w:r>
      <w:r w:rsidR="008B4B0C" w:rsidRPr="00771229">
        <w:rPr>
          <w:rStyle w:val="dt-m"/>
        </w:rPr>
        <w:t>3.</w:t>
      </w:r>
      <w:r w:rsidR="002709AA" w:rsidRPr="00771229">
        <w:rPr>
          <w:rStyle w:val="dt-m"/>
        </w:rPr>
        <w:t xml:space="preserve"> </w:t>
      </w:r>
      <w:r w:rsidR="008B4B0C" w:rsidRPr="00771229">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1" w:name="l1159"/>
      <w:bookmarkEnd w:id="1"/>
    </w:p>
    <w:p w:rsidR="00167D68" w:rsidRPr="00771229" w:rsidRDefault="00426CB7" w:rsidP="00167D68">
      <w:pPr>
        <w:pStyle w:val="dt-p"/>
        <w:shd w:val="clear" w:color="auto" w:fill="FFFFFF"/>
        <w:spacing w:before="0" w:beforeAutospacing="0" w:after="0" w:afterAutospacing="0"/>
        <w:jc w:val="both"/>
        <w:textAlignment w:val="baseline"/>
      </w:pPr>
      <w:r w:rsidRPr="00771229">
        <w:rPr>
          <w:rStyle w:val="dt-m"/>
        </w:rPr>
        <w:t xml:space="preserve">   </w:t>
      </w:r>
      <w:r w:rsidR="008B4B0C" w:rsidRPr="00771229">
        <w:rPr>
          <w:rStyle w:val="dt-m"/>
        </w:rPr>
        <w:t>4.</w:t>
      </w:r>
      <w:r w:rsidR="002709AA" w:rsidRPr="00771229">
        <w:rPr>
          <w:rStyle w:val="dt-m"/>
        </w:rPr>
        <w:t xml:space="preserve"> </w:t>
      </w:r>
      <w:r w:rsidR="008B4B0C" w:rsidRPr="00771229">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8" w:anchor="l982" w:history="1">
        <w:r w:rsidR="008B4B0C" w:rsidRPr="00771229">
          <w:rPr>
            <w:rStyle w:val="a5"/>
            <w:color w:val="auto"/>
          </w:rPr>
          <w:t>6</w:t>
        </w:r>
      </w:hyperlink>
      <w:r w:rsidR="008B4B0C" w:rsidRPr="00771229">
        <w:t> и </w:t>
      </w:r>
      <w:hyperlink r:id="rId9" w:anchor="l1154" w:history="1">
        <w:r w:rsidR="008B4B0C" w:rsidRPr="00771229">
          <w:rPr>
            <w:rStyle w:val="a5"/>
            <w:color w:val="auto"/>
          </w:rPr>
          <w:t>7</w:t>
        </w:r>
      </w:hyperlink>
      <w:r w:rsidR="008B4B0C" w:rsidRPr="00771229">
        <w:t> статьи 48 Федерального закона</w:t>
      </w:r>
      <w:r w:rsidR="00A6636B" w:rsidRPr="00771229">
        <w:t xml:space="preserve"> от 31.07.2020 № 248-ФЗ</w:t>
      </w:r>
      <w:r w:rsidRPr="00771229">
        <w:t xml:space="preserve"> </w:t>
      </w:r>
      <w:r w:rsidRPr="00771229">
        <w:rPr>
          <w:color w:val="000000"/>
        </w:rPr>
        <w:t>«О государственном контроле (надзоре) и муниципальном контроле в Российской Федерации»</w:t>
      </w:r>
      <w:proofErr w:type="gramStart"/>
      <w:r w:rsidR="008B4B0C" w:rsidRPr="00771229">
        <w:t>.</w:t>
      </w:r>
      <w:r w:rsidR="002709AA" w:rsidRPr="00771229">
        <w:t>»</w:t>
      </w:r>
      <w:proofErr w:type="gramEnd"/>
      <w:r w:rsidR="002709AA" w:rsidRPr="00771229">
        <w:t>;</w:t>
      </w:r>
    </w:p>
    <w:p w:rsidR="00A6636B" w:rsidRPr="00771229" w:rsidRDefault="00A6636B" w:rsidP="00A6636B">
      <w:pPr>
        <w:pStyle w:val="dt-p"/>
        <w:shd w:val="clear" w:color="auto" w:fill="FFFFFF"/>
        <w:spacing w:before="0" w:beforeAutospacing="0" w:after="0" w:afterAutospacing="0"/>
        <w:ind w:firstLine="567"/>
        <w:jc w:val="both"/>
        <w:textAlignment w:val="baseline"/>
      </w:pPr>
      <w:r w:rsidRPr="00771229">
        <w:t xml:space="preserve"> 1.3. </w:t>
      </w:r>
      <w:r w:rsidR="002B061A" w:rsidRPr="00771229">
        <w:t xml:space="preserve">статью 2 </w:t>
      </w:r>
      <w:r w:rsidRPr="00771229">
        <w:t>Положени</w:t>
      </w:r>
      <w:r w:rsidR="002B061A" w:rsidRPr="00771229">
        <w:t>я</w:t>
      </w:r>
      <w:r w:rsidRPr="00771229">
        <w:t xml:space="preserve"> дополнить пунктами 2.11.1 и 2.11.2 следующего содержания:</w:t>
      </w:r>
    </w:p>
    <w:p w:rsidR="00A6636B" w:rsidRPr="00771229" w:rsidRDefault="002D594A" w:rsidP="00ED5B73">
      <w:pPr>
        <w:pStyle w:val="dt-p"/>
        <w:shd w:val="clear" w:color="auto" w:fill="FFFFFF"/>
        <w:spacing w:before="0" w:beforeAutospacing="0" w:after="0" w:afterAutospacing="0"/>
        <w:ind w:firstLine="567"/>
        <w:jc w:val="both"/>
        <w:textAlignment w:val="baseline"/>
      </w:pPr>
      <w:r w:rsidRPr="00771229">
        <w:rPr>
          <w:rStyle w:val="dt-m"/>
        </w:rPr>
        <w:t>«2.11.</w:t>
      </w:r>
      <w:r w:rsidR="00A6636B" w:rsidRPr="00771229">
        <w:rPr>
          <w:rStyle w:val="dt-m"/>
        </w:rPr>
        <w:t>1.</w:t>
      </w:r>
      <w:r w:rsidR="00426CB7" w:rsidRPr="00771229">
        <w:rPr>
          <w:rStyle w:val="dt-m"/>
        </w:rPr>
        <w:t xml:space="preserve"> </w:t>
      </w:r>
      <w:r w:rsidR="00A6636B" w:rsidRPr="00771229">
        <w:t>Обязательный профилактический визит проводится:</w:t>
      </w:r>
      <w:bookmarkStart w:id="2" w:name="l1179"/>
      <w:bookmarkEnd w:id="2"/>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1)</w:t>
      </w:r>
      <w:r w:rsidR="00ED5B73" w:rsidRPr="00771229">
        <w:rPr>
          <w:rStyle w:val="dt-m"/>
        </w:rPr>
        <w:t xml:space="preserve"> </w:t>
      </w:r>
      <w:r w:rsidRPr="00771229">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l110" w:history="1">
        <w:r w:rsidRPr="00771229">
          <w:rPr>
            <w:rStyle w:val="a5"/>
            <w:color w:val="auto"/>
          </w:rPr>
          <w:t>частью 2</w:t>
        </w:r>
      </w:hyperlink>
      <w:r w:rsidRPr="00771229">
        <w:t xml:space="preserve"> статьи 25 </w:t>
      </w:r>
      <w:r w:rsidRPr="00771229">
        <w:lastRenderedPageBreak/>
        <w:t>Федерального закона</w:t>
      </w:r>
      <w:r w:rsidR="002E3D6B" w:rsidRPr="00771229">
        <w:t xml:space="preserve"> от 31.07.2020 № 248-ФЗ</w:t>
      </w:r>
      <w:r w:rsidR="00426CB7" w:rsidRPr="00771229">
        <w:t xml:space="preserve"> </w:t>
      </w:r>
      <w:r w:rsidR="00426CB7" w:rsidRPr="00771229">
        <w:rPr>
          <w:color w:val="000000"/>
        </w:rPr>
        <w:t>«О государственном контроле (надзоре) и муниципальном контроле в Российской Федерации»</w:t>
      </w:r>
      <w:r w:rsidRPr="00771229">
        <w:t>;</w:t>
      </w:r>
      <w:bookmarkStart w:id="3" w:name="l1161"/>
      <w:bookmarkEnd w:id="3"/>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2)</w:t>
      </w:r>
      <w:r w:rsidR="00D03F29" w:rsidRPr="00771229">
        <w:rPr>
          <w:rStyle w:val="dt-m"/>
        </w:rPr>
        <w:t xml:space="preserve"> </w:t>
      </w:r>
      <w:r w:rsidRPr="00771229">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l158" w:tgtFrame="_blank" w:history="1">
        <w:r w:rsidRPr="00771229">
          <w:rPr>
            <w:rStyle w:val="a5"/>
            <w:color w:val="auto"/>
          </w:rPr>
          <w:t>статьей 8</w:t>
        </w:r>
      </w:hyperlink>
      <w:r w:rsidRPr="00771229">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71229">
        <w:t>с даты представления</w:t>
      </w:r>
      <w:proofErr w:type="gramEnd"/>
      <w:r w:rsidRPr="00771229">
        <w:t xml:space="preserve"> такого уведомления;</w:t>
      </w:r>
      <w:bookmarkStart w:id="4" w:name="l1180"/>
      <w:bookmarkStart w:id="5" w:name="l1162"/>
      <w:bookmarkEnd w:id="4"/>
      <w:bookmarkEnd w:id="5"/>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3)</w:t>
      </w:r>
      <w:r w:rsidR="00D03F29" w:rsidRPr="00771229">
        <w:rPr>
          <w:rStyle w:val="dt-m"/>
        </w:rPr>
        <w:t xml:space="preserve"> </w:t>
      </w:r>
      <w:r w:rsidRPr="00771229">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4)</w:t>
      </w:r>
      <w:r w:rsidR="00D03F29" w:rsidRPr="00771229">
        <w:rPr>
          <w:rStyle w:val="dt-m"/>
        </w:rPr>
        <w:t xml:space="preserve"> </w:t>
      </w:r>
      <w:r w:rsidRPr="00771229">
        <w:t>по поручению:</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а)</w:t>
      </w:r>
      <w:r w:rsidR="00D03F29" w:rsidRPr="00771229">
        <w:rPr>
          <w:rStyle w:val="dt-m"/>
        </w:rPr>
        <w:t xml:space="preserve"> </w:t>
      </w:r>
      <w:r w:rsidRPr="00771229">
        <w:t>Президента Российской Федерации;</w:t>
      </w:r>
      <w:bookmarkStart w:id="6" w:name="l1163"/>
      <w:bookmarkEnd w:id="6"/>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б)</w:t>
      </w:r>
      <w:r w:rsidR="00D03F29" w:rsidRPr="00771229">
        <w:rPr>
          <w:rStyle w:val="dt-m"/>
        </w:rPr>
        <w:t xml:space="preserve"> </w:t>
      </w:r>
      <w:r w:rsidRPr="00771229">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71229">
        <w:t>полномочия</w:t>
      </w:r>
      <w:proofErr w:type="gramEnd"/>
      <w:r w:rsidRPr="00771229">
        <w:t xml:space="preserve"> по осуществлению которых переданы для осуществления органам государственной власти субъектов Российской Федерации);</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в)</w:t>
      </w:r>
      <w:r w:rsidR="00D03F29" w:rsidRPr="00771229">
        <w:rPr>
          <w:rStyle w:val="dt-m"/>
        </w:rPr>
        <w:t xml:space="preserve"> </w:t>
      </w:r>
      <w:r w:rsidRPr="00771229">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771229">
        <w:t>полномочия</w:t>
      </w:r>
      <w:proofErr w:type="gramEnd"/>
      <w:r w:rsidRPr="00771229">
        <w:t xml:space="preserve"> по осуществлению которых переданы для осуществления органам государственной власти субъектов Российской Федерации).</w:t>
      </w:r>
      <w:bookmarkStart w:id="7" w:name="l1164"/>
      <w:bookmarkEnd w:id="7"/>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2.</w:t>
      </w:r>
      <w:r w:rsidR="00D03F29" w:rsidRPr="00771229">
        <w:rPr>
          <w:rStyle w:val="dt-m"/>
        </w:rPr>
        <w:t xml:space="preserve"> </w:t>
      </w:r>
      <w:r w:rsidRPr="00771229">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3.</w:t>
      </w:r>
      <w:r w:rsidR="00D03F29" w:rsidRPr="00771229">
        <w:rPr>
          <w:rStyle w:val="dt-m"/>
        </w:rPr>
        <w:t xml:space="preserve"> </w:t>
      </w:r>
      <w:r w:rsidRPr="00771229">
        <w:t>Обязательный профилактический визит не предусматривает отказ контролируемого лица от его проведения.</w:t>
      </w:r>
      <w:bookmarkStart w:id="8" w:name="l1181"/>
      <w:bookmarkEnd w:id="8"/>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4</w:t>
      </w:r>
      <w:r w:rsidR="00D03F29" w:rsidRPr="00771229">
        <w:rPr>
          <w:rStyle w:val="dt-m"/>
        </w:rPr>
        <w:t xml:space="preserve"> </w:t>
      </w:r>
      <w:r w:rsidRPr="00771229">
        <w:rPr>
          <w:rStyle w:val="dt-m"/>
        </w:rPr>
        <w:t>.</w:t>
      </w:r>
      <w:r w:rsidRPr="00771229">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9" w:name="l1165"/>
      <w:bookmarkEnd w:id="9"/>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5.</w:t>
      </w:r>
      <w:r w:rsidR="00D03F29" w:rsidRPr="00771229">
        <w:rPr>
          <w:rStyle w:val="dt-m"/>
        </w:rPr>
        <w:t xml:space="preserve"> </w:t>
      </w:r>
      <w:r w:rsidRPr="00771229">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6.</w:t>
      </w:r>
      <w:r w:rsidR="00D03F29" w:rsidRPr="00771229">
        <w:rPr>
          <w:rStyle w:val="dt-m"/>
        </w:rPr>
        <w:t xml:space="preserve"> </w:t>
      </w:r>
      <w:r w:rsidRPr="00771229">
        <w:t>В случае</w:t>
      </w:r>
      <w:proofErr w:type="gramStart"/>
      <w:r w:rsidRPr="00771229">
        <w:t>,</w:t>
      </w:r>
      <w:proofErr w:type="gramEnd"/>
      <w:r w:rsidRPr="00771229">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w:t>
      </w:r>
      <w:r w:rsidR="00D03F29" w:rsidRPr="00771229">
        <w:t>го</w:t>
      </w:r>
      <w:r w:rsidRPr="00771229">
        <w:t xml:space="preserve"> </w:t>
      </w:r>
      <w:r w:rsidR="00D03F29" w:rsidRPr="00771229">
        <w:t>пункта</w:t>
      </w:r>
      <w:r w:rsidRPr="00771229">
        <w:t>.</w:t>
      </w:r>
      <w:bookmarkStart w:id="10" w:name="l1182"/>
      <w:bookmarkStart w:id="11" w:name="l1166"/>
      <w:bookmarkEnd w:id="10"/>
      <w:bookmarkEnd w:id="11"/>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7.</w:t>
      </w:r>
      <w:r w:rsidR="00D03F29" w:rsidRPr="00771229">
        <w:rPr>
          <w:rStyle w:val="dt-m"/>
        </w:rPr>
        <w:t xml:space="preserve"> </w:t>
      </w:r>
      <w:r w:rsidRPr="00771229">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2" w:name="l1183"/>
      <w:bookmarkEnd w:id="12"/>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1)</w:t>
      </w:r>
      <w:r w:rsidR="00D03F29" w:rsidRPr="00771229">
        <w:rPr>
          <w:rStyle w:val="dt-m"/>
        </w:rPr>
        <w:t xml:space="preserve"> </w:t>
      </w:r>
      <w:r w:rsidRPr="00771229">
        <w:t>вид контроля, в рамках которого должны быть проведены обязательные профилактические визиты;</w:t>
      </w:r>
      <w:bookmarkStart w:id="13" w:name="l1167"/>
      <w:bookmarkEnd w:id="13"/>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2)</w:t>
      </w:r>
      <w:r w:rsidR="00D03F29" w:rsidRPr="00771229">
        <w:rPr>
          <w:rStyle w:val="dt-m"/>
        </w:rPr>
        <w:t xml:space="preserve"> </w:t>
      </w:r>
      <w:r w:rsidRPr="00771229">
        <w:t>перечень контролируемых лиц, в отношении которых должны быть проведены обязательные профилактические визиты;</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3)</w:t>
      </w:r>
      <w:r w:rsidR="00D03F29" w:rsidRPr="00771229">
        <w:rPr>
          <w:rStyle w:val="dt-m"/>
        </w:rPr>
        <w:t xml:space="preserve"> </w:t>
      </w:r>
      <w:r w:rsidRPr="00771229">
        <w:t>предмет обязательного профилактического визита;</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lastRenderedPageBreak/>
        <w:t>4)</w:t>
      </w:r>
      <w:r w:rsidR="00D03F29" w:rsidRPr="00771229">
        <w:rPr>
          <w:rStyle w:val="dt-m"/>
        </w:rPr>
        <w:t xml:space="preserve"> </w:t>
      </w:r>
      <w:r w:rsidRPr="00771229">
        <w:t>период, в течение которого должны быть проведены обязательные профилактические визиты.</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8.</w:t>
      </w:r>
      <w:r w:rsidR="00D03F29" w:rsidRPr="00771229">
        <w:rPr>
          <w:rStyle w:val="dt-m"/>
        </w:rPr>
        <w:t xml:space="preserve"> </w:t>
      </w:r>
      <w:r w:rsidRPr="00771229">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4" w:name="l1184"/>
      <w:bookmarkEnd w:id="14"/>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9.</w:t>
      </w:r>
      <w:r w:rsidR="00D03F29" w:rsidRPr="00771229">
        <w:rPr>
          <w:rStyle w:val="dt-m"/>
        </w:rPr>
        <w:t xml:space="preserve"> </w:t>
      </w:r>
      <w:r w:rsidRPr="00771229">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anchor="l387" w:history="1">
        <w:r w:rsidRPr="00771229">
          <w:rPr>
            <w:rStyle w:val="a5"/>
            <w:color w:val="auto"/>
          </w:rPr>
          <w:t>статьей 90</w:t>
        </w:r>
      </w:hyperlink>
      <w:r w:rsidRPr="00771229">
        <w:t xml:space="preserve">  Федерального закона </w:t>
      </w:r>
      <w:r w:rsidR="002E3D6B" w:rsidRPr="00771229">
        <w:t>от 31.07.2020 № 248-ФЗ</w:t>
      </w:r>
      <w:r w:rsidR="00426CB7" w:rsidRPr="00771229">
        <w:t xml:space="preserve"> </w:t>
      </w:r>
      <w:r w:rsidR="00426CB7" w:rsidRPr="00771229">
        <w:rPr>
          <w:color w:val="000000"/>
        </w:rPr>
        <w:t>«О государственном контроле (надзоре) и муниципальном контроле в Российской Федерации»</w:t>
      </w:r>
      <w:r w:rsidR="002E3D6B" w:rsidRPr="00771229">
        <w:t xml:space="preserve"> </w:t>
      </w:r>
      <w:r w:rsidRPr="00771229">
        <w:t>для контрольных (надзорных) мероприятий.</w:t>
      </w:r>
      <w:bookmarkStart w:id="15" w:name="l1168"/>
      <w:bookmarkEnd w:id="15"/>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10.</w:t>
      </w:r>
      <w:r w:rsidR="00D03F29" w:rsidRPr="00771229">
        <w:rPr>
          <w:rStyle w:val="dt-m"/>
        </w:rPr>
        <w:t xml:space="preserve"> </w:t>
      </w:r>
      <w:r w:rsidRPr="00771229">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anchor="l382" w:history="1">
        <w:r w:rsidRPr="00771229">
          <w:rPr>
            <w:rStyle w:val="a5"/>
            <w:color w:val="auto"/>
          </w:rPr>
          <w:t>статьей 88</w:t>
        </w:r>
      </w:hyperlink>
      <w:r w:rsidRPr="00771229">
        <w:t xml:space="preserve">  Федерального закона </w:t>
      </w:r>
      <w:r w:rsidR="002E3D6B" w:rsidRPr="00771229">
        <w:t xml:space="preserve">от 31.07.2020 № 248-ФЗ </w:t>
      </w:r>
      <w:r w:rsidR="00426CB7" w:rsidRPr="00771229">
        <w:rPr>
          <w:color w:val="000000"/>
        </w:rPr>
        <w:t xml:space="preserve">«О государственном контроле (надзоре) и муниципальном контроле в Российской Федерации» </w:t>
      </w:r>
      <w:r w:rsidRPr="00771229">
        <w:t>для контрольных (надзорных) мероприятий.</w:t>
      </w:r>
      <w:bookmarkStart w:id="16" w:name="l1185"/>
      <w:bookmarkEnd w:id="16"/>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11.</w:t>
      </w:r>
      <w:r w:rsidR="002E3D6B" w:rsidRPr="00771229">
        <w:rPr>
          <w:rStyle w:val="dt-m"/>
        </w:rPr>
        <w:t xml:space="preserve"> </w:t>
      </w:r>
      <w:r w:rsidRPr="00771229">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anchor="l274" w:history="1">
        <w:r w:rsidRPr="00771229">
          <w:rPr>
            <w:rStyle w:val="a5"/>
            <w:color w:val="auto"/>
          </w:rPr>
          <w:t>частью 10</w:t>
        </w:r>
      </w:hyperlink>
      <w:r w:rsidRPr="00771229">
        <w:t xml:space="preserve"> статьи 65 Федерального закона </w:t>
      </w:r>
      <w:r w:rsidR="002E3D6B" w:rsidRPr="00771229">
        <w:t xml:space="preserve">от 31.07.2020 № 248-ФЗ </w:t>
      </w:r>
      <w:r w:rsidR="00426CB7" w:rsidRPr="00771229">
        <w:rPr>
          <w:color w:val="000000"/>
        </w:rPr>
        <w:t xml:space="preserve">«О государственном контроле (надзоре) и муниципальном контроле в Российской Федерации» </w:t>
      </w:r>
      <w:r w:rsidRPr="00771229">
        <w:t>для контрольных (надзорных) мероприятий.</w:t>
      </w:r>
      <w:bookmarkStart w:id="17" w:name="l1169"/>
      <w:bookmarkEnd w:id="17"/>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12.</w:t>
      </w:r>
      <w:r w:rsidR="002E3D6B" w:rsidRPr="00771229">
        <w:rPr>
          <w:rStyle w:val="dt-m"/>
        </w:rPr>
        <w:t xml:space="preserve"> </w:t>
      </w:r>
      <w:r w:rsidRPr="00771229">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71229">
        <w:t>с даты составления</w:t>
      </w:r>
      <w:proofErr w:type="gramEnd"/>
      <w:r w:rsidRPr="00771229">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8" w:name="l1186"/>
      <w:bookmarkStart w:id="19" w:name="l1170"/>
      <w:bookmarkEnd w:id="18"/>
      <w:bookmarkEnd w:id="19"/>
    </w:p>
    <w:p w:rsidR="00A6636B" w:rsidRPr="00771229" w:rsidRDefault="00A6636B" w:rsidP="00167D68">
      <w:pPr>
        <w:pStyle w:val="dt-p"/>
        <w:shd w:val="clear" w:color="auto" w:fill="FFFFFF"/>
        <w:spacing w:before="0" w:beforeAutospacing="0" w:after="0" w:afterAutospacing="0"/>
        <w:ind w:firstLine="567"/>
        <w:jc w:val="both"/>
        <w:textAlignment w:val="baseline"/>
      </w:pPr>
      <w:r w:rsidRPr="00771229">
        <w:rPr>
          <w:rStyle w:val="dt-m"/>
        </w:rPr>
        <w:t>13.</w:t>
      </w:r>
      <w:r w:rsidR="00D03F29" w:rsidRPr="00771229">
        <w:rPr>
          <w:rStyle w:val="dt-m"/>
        </w:rPr>
        <w:t xml:space="preserve"> </w:t>
      </w:r>
      <w:r w:rsidRPr="00771229">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anchor="l1050" w:history="1">
        <w:r w:rsidRPr="00771229">
          <w:rPr>
            <w:rStyle w:val="a5"/>
            <w:color w:val="auto"/>
          </w:rPr>
          <w:t>статьей 90.1</w:t>
        </w:r>
      </w:hyperlink>
      <w:r w:rsidRPr="00771229">
        <w:t>  Федерального закона</w:t>
      </w:r>
      <w:r w:rsidR="002E3D6B" w:rsidRPr="00771229">
        <w:t xml:space="preserve"> от 31.07.2020 № 248-ФЗ</w:t>
      </w:r>
      <w:r w:rsidR="00426CB7" w:rsidRPr="00771229">
        <w:t xml:space="preserve"> </w:t>
      </w:r>
      <w:r w:rsidR="00426CB7" w:rsidRPr="00771229">
        <w:rPr>
          <w:color w:val="000000"/>
        </w:rPr>
        <w:t>«О государственном контроле (надзоре) и муниципальном контроле в Российской Федерации»</w:t>
      </w:r>
      <w:proofErr w:type="gramStart"/>
      <w:r w:rsidRPr="00771229">
        <w:t>.</w:t>
      </w:r>
      <w:r w:rsidR="002D594A" w:rsidRPr="00771229">
        <w:t>»</w:t>
      </w:r>
      <w:proofErr w:type="gramEnd"/>
      <w:r w:rsidR="002D594A" w:rsidRPr="00771229">
        <w:t>;</w:t>
      </w:r>
      <w:bookmarkStart w:id="20" w:name="h1171"/>
      <w:bookmarkEnd w:id="20"/>
    </w:p>
    <w:p w:rsidR="00A6636B" w:rsidRPr="00771229" w:rsidRDefault="00A6636B" w:rsidP="00ED5B73">
      <w:pPr>
        <w:pStyle w:val="3"/>
        <w:numPr>
          <w:ilvl w:val="0"/>
          <w:numId w:val="0"/>
        </w:numPr>
        <w:shd w:val="clear" w:color="auto" w:fill="FFFFFF"/>
        <w:spacing w:before="0" w:after="0" w:line="336" w:lineRule="atLeast"/>
        <w:jc w:val="both"/>
        <w:textAlignment w:val="baseline"/>
        <w:rPr>
          <w:b w:val="0"/>
          <w:bCs w:val="0"/>
          <w:sz w:val="24"/>
          <w:szCs w:val="24"/>
        </w:rPr>
      </w:pPr>
      <w:r w:rsidRPr="00771229">
        <w:rPr>
          <w:b w:val="0"/>
          <w:bCs w:val="0"/>
          <w:sz w:val="24"/>
          <w:szCs w:val="24"/>
        </w:rPr>
        <w:t xml:space="preserve">      </w:t>
      </w:r>
      <w:r w:rsidR="002D594A" w:rsidRPr="00771229">
        <w:rPr>
          <w:b w:val="0"/>
          <w:bCs w:val="0"/>
          <w:sz w:val="24"/>
          <w:szCs w:val="24"/>
        </w:rPr>
        <w:t>«</w:t>
      </w:r>
      <w:r w:rsidRPr="00771229">
        <w:rPr>
          <w:b w:val="0"/>
          <w:bCs w:val="0"/>
          <w:sz w:val="24"/>
          <w:szCs w:val="24"/>
        </w:rPr>
        <w:t>2.11.2. Профилактический визит по инициативе контролируемого лица </w:t>
      </w:r>
      <w:bookmarkStart w:id="21" w:name="l1187"/>
      <w:bookmarkEnd w:id="21"/>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2" w:name="l1172"/>
      <w:bookmarkEnd w:id="22"/>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3" w:name="l1188"/>
      <w:bookmarkStart w:id="24" w:name="l1173"/>
      <w:bookmarkEnd w:id="23"/>
      <w:bookmarkEnd w:id="24"/>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Решение об отказе в проведении профилактического визита принимается в следующих случаях:</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от контролируемого лица поступило уведомление об отзыве заявления;</w:t>
      </w:r>
      <w:bookmarkStart w:id="25" w:name="l1189"/>
      <w:bookmarkEnd w:id="25"/>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lastRenderedPageBreak/>
        <w:t>2</w:t>
      </w:r>
      <w:r w:rsidR="00F77831">
        <w:rPr>
          <w:rStyle w:val="dt-m"/>
        </w:rPr>
        <w:t>)</w:t>
      </w:r>
      <w:r w:rsidRPr="00771229">
        <w:rPr>
          <w:rStyle w:val="dt-m"/>
        </w:rPr>
        <w:t xml:space="preserve"> </w:t>
      </w:r>
      <w:r w:rsidRPr="00771229">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6" w:name="l1174"/>
      <w:bookmarkEnd w:id="26"/>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3</w:t>
      </w:r>
      <w:r w:rsidR="00F77831">
        <w:rPr>
          <w:rStyle w:val="dt-m"/>
        </w:rPr>
        <w:t>)</w:t>
      </w:r>
      <w:r w:rsidRPr="00771229">
        <w:rPr>
          <w:rStyle w:val="dt-m"/>
        </w:rPr>
        <w:t xml:space="preserve"> </w:t>
      </w:r>
      <w:r w:rsidRPr="00771229">
        <w:t>в течение года до даты подачи заявления контрольным (надзорным) органом проведен профилактический визит по ранее поданному заявлению;</w:t>
      </w:r>
    </w:p>
    <w:p w:rsidR="00A6636B" w:rsidRPr="00771229" w:rsidRDefault="00A6636B" w:rsidP="00ED5B73">
      <w:pPr>
        <w:pStyle w:val="dt-p"/>
        <w:shd w:val="clear" w:color="auto" w:fill="FFFFFF"/>
        <w:spacing w:before="0" w:beforeAutospacing="0" w:after="0" w:afterAutospacing="0"/>
        <w:ind w:firstLine="567"/>
        <w:jc w:val="both"/>
        <w:textAlignment w:val="baseline"/>
      </w:pPr>
      <w:r w:rsidRPr="00771229">
        <w:rPr>
          <w:rStyle w:val="dt-m"/>
        </w:rPr>
        <w:t>4</w:t>
      </w:r>
      <w:r w:rsidR="00F77831">
        <w:rPr>
          <w:rStyle w:val="dt-m"/>
        </w:rPr>
        <w:t xml:space="preserve">) </w:t>
      </w:r>
      <w:r w:rsidRPr="00771229">
        <w:rPr>
          <w:rStyle w:val="dt-m"/>
        </w:rPr>
        <w:t xml:space="preserve"> </w:t>
      </w:r>
      <w:r w:rsidRPr="00771229">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7" w:name="l1190"/>
      <w:bookmarkStart w:id="28" w:name="l1175"/>
      <w:bookmarkEnd w:id="27"/>
      <w:bookmarkEnd w:id="28"/>
    </w:p>
    <w:p w:rsidR="00A6636B" w:rsidRPr="00771229" w:rsidRDefault="00F77831" w:rsidP="00ED5B73">
      <w:pPr>
        <w:pStyle w:val="dt-p"/>
        <w:shd w:val="clear" w:color="auto" w:fill="FFFFFF"/>
        <w:spacing w:before="0" w:beforeAutospacing="0" w:after="0" w:afterAutospacing="0"/>
        <w:ind w:firstLine="567"/>
        <w:jc w:val="both"/>
        <w:textAlignment w:val="baseline"/>
      </w:pPr>
      <w:r>
        <w:rPr>
          <w:rStyle w:val="dt-m"/>
        </w:rPr>
        <w:t>5)</w:t>
      </w:r>
      <w:r w:rsidR="00A6636B" w:rsidRPr="00771229">
        <w:rPr>
          <w:rStyle w:val="dt-m"/>
        </w:rPr>
        <w:t xml:space="preserve"> </w:t>
      </w:r>
      <w:r w:rsidR="00A6636B" w:rsidRPr="00771229">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BE1FC9" w:rsidRPr="00771229">
        <w:t xml:space="preserve"> от 31.07.2020 № 248-ФЗ</w:t>
      </w:r>
      <w:r w:rsidR="00426CB7" w:rsidRPr="00771229">
        <w:t xml:space="preserve"> </w:t>
      </w:r>
      <w:r w:rsidR="00426CB7" w:rsidRPr="00771229">
        <w:rPr>
          <w:color w:val="000000"/>
        </w:rPr>
        <w:t>«О государственном контроле (надзоре) и муниципальном контроле в Российской Федерации»</w:t>
      </w:r>
      <w:r w:rsidR="00A6636B" w:rsidRPr="00771229">
        <w:t>.</w:t>
      </w:r>
    </w:p>
    <w:p w:rsidR="00A6636B" w:rsidRPr="00771229" w:rsidRDefault="00F77831" w:rsidP="00ED5B73">
      <w:pPr>
        <w:pStyle w:val="dt-p"/>
        <w:shd w:val="clear" w:color="auto" w:fill="FFFFFF"/>
        <w:spacing w:before="0" w:beforeAutospacing="0" w:after="0" w:afterAutospacing="0"/>
        <w:ind w:firstLine="567"/>
        <w:jc w:val="both"/>
        <w:textAlignment w:val="baseline"/>
      </w:pPr>
      <w:r>
        <w:rPr>
          <w:rStyle w:val="dt-m"/>
        </w:rPr>
        <w:t>6)</w:t>
      </w:r>
      <w:r w:rsidR="00A6636B" w:rsidRPr="00771229">
        <w:rPr>
          <w:rStyle w:val="dt-m"/>
        </w:rPr>
        <w:t xml:space="preserve"> </w:t>
      </w:r>
      <w:r w:rsidR="00A6636B" w:rsidRPr="00771229">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A6636B" w:rsidRPr="00771229">
        <w:t>позднее</w:t>
      </w:r>
      <w:proofErr w:type="gramEnd"/>
      <w:r w:rsidR="00A6636B" w:rsidRPr="00771229">
        <w:t xml:space="preserve"> чем за пять рабочих дней до даты его проведения.</w:t>
      </w:r>
    </w:p>
    <w:p w:rsidR="00A6636B" w:rsidRPr="00771229" w:rsidRDefault="00F77831" w:rsidP="00ED5B73">
      <w:pPr>
        <w:pStyle w:val="dt-p"/>
        <w:shd w:val="clear" w:color="auto" w:fill="FFFFFF"/>
        <w:spacing w:before="0" w:beforeAutospacing="0" w:after="0" w:afterAutospacing="0"/>
        <w:ind w:firstLine="567"/>
        <w:jc w:val="both"/>
        <w:textAlignment w:val="baseline"/>
      </w:pPr>
      <w:r>
        <w:rPr>
          <w:rStyle w:val="dt-m"/>
        </w:rPr>
        <w:t>7)</w:t>
      </w:r>
      <w:r w:rsidR="00A6636B" w:rsidRPr="00771229">
        <w:rPr>
          <w:rStyle w:val="dt-m"/>
        </w:rPr>
        <w:t xml:space="preserve"> </w:t>
      </w:r>
      <w:r w:rsidR="00A6636B" w:rsidRPr="00771229">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29" w:name="l1191"/>
      <w:bookmarkStart w:id="30" w:name="l1176"/>
      <w:bookmarkEnd w:id="29"/>
      <w:bookmarkEnd w:id="30"/>
    </w:p>
    <w:p w:rsidR="00A6636B" w:rsidRPr="00771229" w:rsidRDefault="00F77831" w:rsidP="00ED5B73">
      <w:pPr>
        <w:pStyle w:val="dt-p"/>
        <w:shd w:val="clear" w:color="auto" w:fill="FFFFFF"/>
        <w:spacing w:before="0" w:beforeAutospacing="0" w:after="0" w:afterAutospacing="0"/>
        <w:ind w:firstLine="567"/>
        <w:jc w:val="both"/>
        <w:textAlignment w:val="baseline"/>
      </w:pPr>
      <w:r>
        <w:rPr>
          <w:rStyle w:val="dt-m"/>
        </w:rPr>
        <w:t>8)</w:t>
      </w:r>
      <w:r w:rsidR="00A6636B" w:rsidRPr="00771229">
        <w:rPr>
          <w:rStyle w:val="dt-m"/>
        </w:rPr>
        <w:t xml:space="preserve"> </w:t>
      </w:r>
      <w:r w:rsidR="00A6636B" w:rsidRPr="00771229">
        <w:t>Разъяснения и рекомендации, полученные контролируемым лицом в ходе профилактического визита, носят рекомендательный характер.</w:t>
      </w:r>
    </w:p>
    <w:p w:rsidR="00A6636B" w:rsidRPr="00771229" w:rsidRDefault="00F77831" w:rsidP="00ED5B73">
      <w:pPr>
        <w:pStyle w:val="dt-p"/>
        <w:shd w:val="clear" w:color="auto" w:fill="FFFFFF"/>
        <w:spacing w:before="0" w:beforeAutospacing="0" w:after="0" w:afterAutospacing="0"/>
        <w:ind w:firstLine="567"/>
        <w:jc w:val="both"/>
        <w:textAlignment w:val="baseline"/>
      </w:pPr>
      <w:r>
        <w:rPr>
          <w:rStyle w:val="dt-m"/>
        </w:rPr>
        <w:t>9)</w:t>
      </w:r>
      <w:r w:rsidR="00A6636B" w:rsidRPr="00771229">
        <w:rPr>
          <w:rStyle w:val="dt-m"/>
        </w:rPr>
        <w:t xml:space="preserve"> </w:t>
      </w:r>
      <w:r w:rsidR="00A6636B" w:rsidRPr="00771229">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76EB2" w:rsidRDefault="00F77831" w:rsidP="00167D68">
      <w:pPr>
        <w:pStyle w:val="dt-p"/>
        <w:shd w:val="clear" w:color="auto" w:fill="FFFFFF"/>
        <w:spacing w:before="0" w:beforeAutospacing="0" w:after="0" w:afterAutospacing="0"/>
        <w:ind w:firstLine="567"/>
        <w:jc w:val="both"/>
        <w:textAlignment w:val="baseline"/>
      </w:pPr>
      <w:r>
        <w:rPr>
          <w:rStyle w:val="dt-m"/>
        </w:rPr>
        <w:t>10)</w:t>
      </w:r>
      <w:r w:rsidR="00A6636B" w:rsidRPr="00771229">
        <w:rPr>
          <w:rStyle w:val="dt-m"/>
        </w:rPr>
        <w:t xml:space="preserve"> </w:t>
      </w:r>
      <w:r w:rsidR="00A6636B" w:rsidRPr="00771229">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00A6636B" w:rsidRPr="00771229">
        <w:t>.»;</w:t>
      </w:r>
      <w:proofErr w:type="gramEnd"/>
    </w:p>
    <w:p w:rsidR="00167D68" w:rsidRPr="00167D68" w:rsidRDefault="00167D68" w:rsidP="00167D68">
      <w:pPr>
        <w:pStyle w:val="dt-p"/>
        <w:shd w:val="clear" w:color="auto" w:fill="FFFFFF"/>
        <w:spacing w:before="0" w:beforeAutospacing="0" w:after="0" w:afterAutospacing="0"/>
        <w:ind w:firstLine="567"/>
        <w:jc w:val="both"/>
        <w:textAlignment w:val="baseline"/>
      </w:pPr>
    </w:p>
    <w:p w:rsidR="007D7A16" w:rsidRPr="00771229" w:rsidRDefault="00167D68" w:rsidP="00167D68">
      <w:pPr>
        <w:ind w:left="540"/>
        <w:jc w:val="both"/>
      </w:pPr>
      <w:r>
        <w:t xml:space="preserve">1.4. </w:t>
      </w:r>
      <w:r w:rsidR="007531EC" w:rsidRPr="00771229">
        <w:t xml:space="preserve">пункт </w:t>
      </w:r>
      <w:r w:rsidR="000A180F" w:rsidRPr="00771229">
        <w:t>4.2 статьи 4</w:t>
      </w:r>
      <w:r w:rsidR="007D7A16" w:rsidRPr="00771229">
        <w:t xml:space="preserve"> Положения </w:t>
      </w:r>
      <w:r w:rsidR="000A180F" w:rsidRPr="00771229">
        <w:t>изложить в следующей редакции:</w:t>
      </w:r>
    </w:p>
    <w:p w:rsidR="00076EB2" w:rsidRPr="00771229" w:rsidRDefault="000A180F" w:rsidP="00ED5B73">
      <w:pPr>
        <w:pStyle w:val="aff4"/>
        <w:shd w:val="clear" w:color="auto" w:fill="FFFFFF"/>
        <w:spacing w:before="0" w:beforeAutospacing="0" w:after="0" w:afterAutospacing="0"/>
        <w:ind w:firstLine="540"/>
        <w:jc w:val="both"/>
        <w:rPr>
          <w:color w:val="000000"/>
        </w:rPr>
      </w:pPr>
      <w:r w:rsidRPr="00771229">
        <w:t>«</w:t>
      </w:r>
      <w:r w:rsidR="00076EB2" w:rsidRPr="00771229">
        <w:rPr>
          <w:color w:val="000000"/>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76EB2" w:rsidRPr="00771229" w:rsidRDefault="00076EB2" w:rsidP="00ED5B73">
      <w:pPr>
        <w:jc w:val="both"/>
      </w:pPr>
      <w:r w:rsidRPr="00771229">
        <w:t xml:space="preserve">      1) решений о проведении контрольных (надзорных) мероприятий и обязательных профилактических визитов;</w:t>
      </w:r>
    </w:p>
    <w:p w:rsidR="00076EB2" w:rsidRPr="00771229" w:rsidRDefault="00076EB2" w:rsidP="00ED5B73">
      <w:pPr>
        <w:jc w:val="both"/>
      </w:pPr>
      <w:r w:rsidRPr="00771229">
        <w:t xml:space="preserve">      2) актов контрольных (надзорных) мероприятий и обязательных профилактических визитов, предписаний об устранении выявленных нарушений;</w:t>
      </w:r>
    </w:p>
    <w:p w:rsidR="00076EB2" w:rsidRPr="00771229" w:rsidRDefault="00076EB2" w:rsidP="00ED5B73">
      <w:pPr>
        <w:jc w:val="both"/>
      </w:pPr>
      <w:r w:rsidRPr="00771229">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76EB2" w:rsidRPr="00771229" w:rsidRDefault="00076EB2" w:rsidP="00ED5B73">
      <w:pPr>
        <w:pStyle w:val="aff4"/>
        <w:shd w:val="clear" w:color="auto" w:fill="FFFFFF"/>
        <w:spacing w:before="0" w:beforeAutospacing="0" w:after="0" w:afterAutospacing="0"/>
        <w:ind w:firstLine="540"/>
        <w:jc w:val="both"/>
        <w:rPr>
          <w:color w:val="000000"/>
        </w:rPr>
      </w:pPr>
      <w:r w:rsidRPr="00771229">
        <w:rPr>
          <w:color w:val="000000"/>
        </w:rPr>
        <w:t>4) решений об отнесении объектов контроля к соответствующей категории риска;</w:t>
      </w:r>
    </w:p>
    <w:p w:rsidR="00076EB2" w:rsidRPr="00771229" w:rsidRDefault="00076EB2" w:rsidP="00ED5B73">
      <w:pPr>
        <w:pStyle w:val="aff4"/>
        <w:shd w:val="clear" w:color="auto" w:fill="FFFFFF"/>
        <w:spacing w:before="0" w:beforeAutospacing="0" w:after="0" w:afterAutospacing="0"/>
        <w:ind w:firstLine="540"/>
        <w:jc w:val="both"/>
        <w:rPr>
          <w:color w:val="000000"/>
        </w:rPr>
      </w:pPr>
      <w:r w:rsidRPr="00771229">
        <w:rPr>
          <w:color w:val="000000"/>
        </w:rPr>
        <w:t>5) решений об отказе в проведении обязательных профилактических визитов по заявлениям контролируемых лиц;</w:t>
      </w:r>
    </w:p>
    <w:p w:rsidR="00D45A14" w:rsidRDefault="00076EB2" w:rsidP="00167D68">
      <w:pPr>
        <w:pStyle w:val="aff4"/>
        <w:shd w:val="clear" w:color="auto" w:fill="FFFFFF"/>
        <w:spacing w:before="0" w:beforeAutospacing="0" w:after="0" w:afterAutospacing="0"/>
        <w:ind w:firstLine="540"/>
        <w:jc w:val="both"/>
        <w:rPr>
          <w:color w:val="000000"/>
        </w:rPr>
      </w:pPr>
      <w:r w:rsidRPr="00771229">
        <w:rPr>
          <w:color w:val="000000"/>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BE1FC9" w:rsidRPr="00771229">
        <w:rPr>
          <w:color w:val="000000"/>
        </w:rPr>
        <w:t xml:space="preserve"> от 31.07.2020  </w:t>
      </w:r>
      <w:r w:rsidR="00426CB7" w:rsidRPr="00771229">
        <w:rPr>
          <w:color w:val="000000"/>
        </w:rPr>
        <w:t>№ 248-ФЗ «О государственном контроле (надзоре) и муниципальном контроле в Российской Федерации»</w:t>
      </w:r>
      <w:r w:rsidRPr="00771229">
        <w:rPr>
          <w:color w:val="000000"/>
        </w:rPr>
        <w:t>, в отношении контролируемых лиц или объектов контроля</w:t>
      </w:r>
      <w:proofErr w:type="gramStart"/>
      <w:r w:rsidRPr="00771229">
        <w:rPr>
          <w:color w:val="000000"/>
        </w:rPr>
        <w:t>.»;</w:t>
      </w:r>
      <w:proofErr w:type="gramEnd"/>
    </w:p>
    <w:p w:rsidR="00167D68" w:rsidRPr="00167D68" w:rsidRDefault="00167D68" w:rsidP="00167D68">
      <w:pPr>
        <w:pStyle w:val="aff4"/>
        <w:shd w:val="clear" w:color="auto" w:fill="FFFFFF"/>
        <w:spacing w:before="0" w:beforeAutospacing="0" w:after="0" w:afterAutospacing="0"/>
        <w:ind w:firstLine="540"/>
        <w:jc w:val="both"/>
        <w:rPr>
          <w:color w:val="000000"/>
        </w:rPr>
      </w:pPr>
    </w:p>
    <w:p w:rsidR="00D45A14" w:rsidRPr="00771229" w:rsidRDefault="00167D68" w:rsidP="00167D68">
      <w:pPr>
        <w:ind w:left="540"/>
        <w:jc w:val="both"/>
        <w:outlineLvl w:val="0"/>
      </w:pPr>
      <w:r>
        <w:lastRenderedPageBreak/>
        <w:t xml:space="preserve">1.5. </w:t>
      </w:r>
      <w:r w:rsidR="00D45A14" w:rsidRPr="00771229">
        <w:t>в</w:t>
      </w:r>
      <w:r w:rsidR="006F334F" w:rsidRPr="00771229">
        <w:t xml:space="preserve"> абзаце первом</w:t>
      </w:r>
      <w:r w:rsidR="00D45A14" w:rsidRPr="00771229">
        <w:t xml:space="preserve"> пункт</w:t>
      </w:r>
      <w:r w:rsidR="006F334F" w:rsidRPr="00771229">
        <w:t>а</w:t>
      </w:r>
      <w:bookmarkStart w:id="31" w:name="_GoBack"/>
      <w:bookmarkEnd w:id="31"/>
      <w:r w:rsidR="00D45A14" w:rsidRPr="00771229">
        <w:t xml:space="preserve"> 4.6 статьи 4 </w:t>
      </w:r>
      <w:r w:rsidR="008B4B0C" w:rsidRPr="00771229">
        <w:t>Положения</w:t>
      </w:r>
      <w:r w:rsidR="00D45A14" w:rsidRPr="00771229">
        <w:t xml:space="preserve"> слова «</w:t>
      </w:r>
      <w:r w:rsidR="008B4B0C" w:rsidRPr="00771229">
        <w:t xml:space="preserve">в течение </w:t>
      </w:r>
      <w:r w:rsidR="00D45A14" w:rsidRPr="00771229">
        <w:t>20 рабочих дней со дня ее регистрации» заменить словами «</w:t>
      </w:r>
      <w:r w:rsidR="008B4B0C" w:rsidRPr="00771229">
        <w:t xml:space="preserve">в течение </w:t>
      </w:r>
      <w:r w:rsidR="008B4B0C" w:rsidRPr="00167D68">
        <w:rPr>
          <w:color w:val="000000"/>
          <w:shd w:val="clear" w:color="auto" w:fill="FFFFFF"/>
        </w:rPr>
        <w:t xml:space="preserve">15 </w:t>
      </w:r>
      <w:r w:rsidR="005C12DE" w:rsidRPr="00167D68">
        <w:rPr>
          <w:color w:val="000000"/>
          <w:shd w:val="clear" w:color="auto" w:fill="FFFFFF"/>
        </w:rPr>
        <w:t xml:space="preserve">рабочих дней со дня ее </w:t>
      </w:r>
      <w:r w:rsidR="005C12DE" w:rsidRPr="00167D68">
        <w:rPr>
          <w:shd w:val="clear" w:color="auto" w:fill="FFFFFF"/>
        </w:rPr>
        <w:t>регистрации в подсистеме досудебного обжалования</w:t>
      </w:r>
      <w:r w:rsidR="008B4B0C" w:rsidRPr="00167D68">
        <w:rPr>
          <w:shd w:val="clear" w:color="auto" w:fill="FFFFFF"/>
        </w:rPr>
        <w:t>»</w:t>
      </w:r>
      <w:r w:rsidR="005C12DE" w:rsidRPr="00167D68">
        <w:rPr>
          <w:shd w:val="clear" w:color="auto" w:fill="FFFFFF"/>
        </w:rPr>
        <w:t>.</w:t>
      </w:r>
    </w:p>
    <w:p w:rsidR="00D45A14" w:rsidRPr="00771229" w:rsidRDefault="00D45A14" w:rsidP="00E333F5">
      <w:pPr>
        <w:contextualSpacing/>
        <w:jc w:val="both"/>
        <w:outlineLvl w:val="0"/>
      </w:pPr>
      <w:r w:rsidRPr="00771229">
        <w:t xml:space="preserve">     </w:t>
      </w:r>
    </w:p>
    <w:p w:rsidR="00E333F5" w:rsidRPr="00771229" w:rsidRDefault="00D45A14" w:rsidP="00E333F5">
      <w:pPr>
        <w:contextualSpacing/>
        <w:jc w:val="both"/>
        <w:outlineLvl w:val="0"/>
      </w:pPr>
      <w:r w:rsidRPr="00771229">
        <w:t xml:space="preserve">      </w:t>
      </w:r>
      <w:r w:rsidR="00E333F5" w:rsidRPr="00771229">
        <w:t xml:space="preserve"> </w:t>
      </w:r>
      <w:r w:rsidR="007E0F2A" w:rsidRPr="00771229">
        <w:t xml:space="preserve"> </w:t>
      </w:r>
      <w:r w:rsidR="007D7A16" w:rsidRPr="00771229">
        <w:t>2</w:t>
      </w:r>
      <w:r w:rsidR="00E333F5" w:rsidRPr="00771229">
        <w:t xml:space="preserve">. Опубликовать Решение в общественно-политической газете «Земля </w:t>
      </w:r>
      <w:proofErr w:type="spellStart"/>
      <w:r w:rsidR="00E333F5" w:rsidRPr="00771229">
        <w:t>боготольская</w:t>
      </w:r>
      <w:proofErr w:type="spellEnd"/>
      <w:r w:rsidR="00E333F5" w:rsidRPr="00771229">
        <w:t xml:space="preserve">» и разместить на официальном сайте </w:t>
      </w:r>
      <w:proofErr w:type="spellStart"/>
      <w:r w:rsidR="00E333F5" w:rsidRPr="00771229">
        <w:t>Боготольского</w:t>
      </w:r>
      <w:proofErr w:type="spellEnd"/>
      <w:r w:rsidR="00E333F5" w:rsidRPr="00771229">
        <w:t xml:space="preserve"> района </w:t>
      </w:r>
      <w:hyperlink r:id="rId16" w:history="1">
        <w:r w:rsidR="00E333F5" w:rsidRPr="00771229">
          <w:rPr>
            <w:rStyle w:val="a5"/>
            <w:lang w:val="en-US"/>
          </w:rPr>
          <w:t>www</w:t>
        </w:r>
        <w:r w:rsidR="00E333F5" w:rsidRPr="00771229">
          <w:rPr>
            <w:rStyle w:val="a5"/>
          </w:rPr>
          <w:t>.</w:t>
        </w:r>
        <w:proofErr w:type="spellStart"/>
        <w:r w:rsidR="00E333F5" w:rsidRPr="00771229">
          <w:rPr>
            <w:rStyle w:val="a5"/>
            <w:lang w:val="en-US"/>
          </w:rPr>
          <w:t>bogotol</w:t>
        </w:r>
        <w:proofErr w:type="spellEnd"/>
        <w:r w:rsidR="00E333F5" w:rsidRPr="00771229">
          <w:rPr>
            <w:rStyle w:val="a5"/>
          </w:rPr>
          <w:t>-</w:t>
        </w:r>
      </w:hyperlink>
      <w:r w:rsidR="00E333F5" w:rsidRPr="00771229">
        <w:rPr>
          <w:lang w:val="en-US"/>
        </w:rPr>
        <w:t>r</w:t>
      </w:r>
      <w:r w:rsidR="00E333F5" w:rsidRPr="00771229">
        <w:t>.</w:t>
      </w:r>
      <w:proofErr w:type="spellStart"/>
      <w:r w:rsidR="00E333F5" w:rsidRPr="00771229">
        <w:rPr>
          <w:lang w:val="en-US"/>
        </w:rPr>
        <w:t>ru</w:t>
      </w:r>
      <w:proofErr w:type="spellEnd"/>
      <w:r w:rsidR="00E333F5" w:rsidRPr="00771229">
        <w:t xml:space="preserve"> на странице </w:t>
      </w:r>
      <w:r w:rsidR="00167D68">
        <w:t>Чайковского</w:t>
      </w:r>
      <w:r w:rsidR="00E333F5" w:rsidRPr="00771229">
        <w:t xml:space="preserve"> сельсовета.</w:t>
      </w:r>
    </w:p>
    <w:p w:rsidR="00E333F5" w:rsidRPr="00771229" w:rsidRDefault="007D7A16" w:rsidP="007E0F2A">
      <w:pPr>
        <w:ind w:firstLine="567"/>
        <w:jc w:val="both"/>
      </w:pPr>
      <w:r w:rsidRPr="00771229">
        <w:t>3</w:t>
      </w:r>
      <w:r w:rsidR="00E333F5" w:rsidRPr="00771229">
        <w:t xml:space="preserve">. </w:t>
      </w:r>
      <w:proofErr w:type="gramStart"/>
      <w:r w:rsidR="00E333F5" w:rsidRPr="00771229">
        <w:t>Контроль за</w:t>
      </w:r>
      <w:proofErr w:type="gramEnd"/>
      <w:r w:rsidR="00E333F5" w:rsidRPr="00771229">
        <w:t xml:space="preserve"> исполнением настоящего Решения возложить на постоянную комиссию по социально-правовым вопросам (</w:t>
      </w:r>
      <w:r w:rsidR="00167D68">
        <w:t xml:space="preserve">зам. </w:t>
      </w:r>
      <w:r w:rsidR="00E333F5" w:rsidRPr="00771229">
        <w:t>председател</w:t>
      </w:r>
      <w:r w:rsidR="00167D68">
        <w:t>я</w:t>
      </w:r>
      <w:r w:rsidR="00E333F5" w:rsidRPr="00771229">
        <w:t xml:space="preserve"> </w:t>
      </w:r>
      <w:r w:rsidR="00167D68">
        <w:t>В. Н. Игнатьева</w:t>
      </w:r>
      <w:r w:rsidR="00E333F5" w:rsidRPr="00771229">
        <w:t>).</w:t>
      </w:r>
    </w:p>
    <w:p w:rsidR="00FD66E1" w:rsidRPr="00771229" w:rsidRDefault="00FD66E1" w:rsidP="007E0F2A">
      <w:pPr>
        <w:ind w:firstLine="567"/>
        <w:jc w:val="both"/>
      </w:pPr>
      <w:r w:rsidRPr="00771229">
        <w:t>4. Решение вступает в силу в день, следующий за днем его официального опубликования.</w:t>
      </w:r>
    </w:p>
    <w:p w:rsidR="00E333F5" w:rsidRDefault="00E333F5" w:rsidP="00E333F5">
      <w:pPr>
        <w:contextualSpacing/>
        <w:jc w:val="both"/>
        <w:outlineLvl w:val="0"/>
      </w:pPr>
      <w:r w:rsidRPr="00771229">
        <w:t xml:space="preserve">        </w:t>
      </w:r>
    </w:p>
    <w:p w:rsidR="00167D68" w:rsidRPr="00771229" w:rsidRDefault="00167D68" w:rsidP="00E333F5">
      <w:pPr>
        <w:contextualSpacing/>
        <w:jc w:val="both"/>
        <w:outlineLvl w:val="0"/>
      </w:pPr>
    </w:p>
    <w:p w:rsidR="00167D68" w:rsidRDefault="00167D68" w:rsidP="00167D68">
      <w:pPr>
        <w:spacing w:line="240" w:lineRule="exact"/>
        <w:ind w:left="5398"/>
        <w:jc w:val="center"/>
        <w:rPr>
          <w:b/>
          <w:color w:val="000000"/>
        </w:rPr>
      </w:pPr>
    </w:p>
    <w:p w:rsidR="00167D68" w:rsidRPr="00C826D2" w:rsidRDefault="00167D68" w:rsidP="00167D68">
      <w:pPr>
        <w:jc w:val="both"/>
      </w:pPr>
      <w:r w:rsidRPr="00C826D2">
        <w:t>Глава Чайковского сельсовета</w:t>
      </w:r>
    </w:p>
    <w:p w:rsidR="00167D68" w:rsidRPr="00C826D2" w:rsidRDefault="00167D68" w:rsidP="00167D68">
      <w:pPr>
        <w:jc w:val="both"/>
      </w:pPr>
      <w:r w:rsidRPr="00C826D2">
        <w:t>Председатель сельского Совета депутатов</w:t>
      </w:r>
      <w:r w:rsidRPr="00C826D2">
        <w:tab/>
        <w:t xml:space="preserve">                                 Г. Ф. Муратов</w:t>
      </w:r>
    </w:p>
    <w:p w:rsidR="00995077" w:rsidRPr="00771229" w:rsidRDefault="00995077" w:rsidP="00995077"/>
    <w:p w:rsidR="00915CD9" w:rsidRPr="00771229" w:rsidRDefault="00995077" w:rsidP="00995077">
      <w:pPr>
        <w:tabs>
          <w:tab w:val="left" w:pos="8235"/>
        </w:tabs>
      </w:pPr>
      <w:r w:rsidRPr="00771229">
        <w:tab/>
      </w:r>
    </w:p>
    <w:p w:rsidR="00771229" w:rsidRPr="00771229" w:rsidRDefault="00771229">
      <w:pPr>
        <w:tabs>
          <w:tab w:val="left" w:pos="8235"/>
        </w:tabs>
      </w:pPr>
    </w:p>
    <w:sectPr w:rsidR="00771229" w:rsidRPr="00771229" w:rsidSect="007E0F2A">
      <w:headerReference w:type="even" r:id="rId17"/>
      <w:headerReference w:type="default" r:id="rId18"/>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F7" w:rsidRDefault="007146F7" w:rsidP="00D03C14">
      <w:r>
        <w:separator/>
      </w:r>
    </w:p>
  </w:endnote>
  <w:endnote w:type="continuationSeparator" w:id="0">
    <w:p w:rsidR="007146F7" w:rsidRDefault="007146F7"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F7" w:rsidRDefault="007146F7" w:rsidP="00D03C14">
      <w:r>
        <w:separator/>
      </w:r>
    </w:p>
  </w:footnote>
  <w:footnote w:type="continuationSeparator" w:id="0">
    <w:p w:rsidR="007146F7" w:rsidRDefault="007146F7"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23BF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7146F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23BF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05595E">
      <w:rPr>
        <w:rStyle w:val="afb"/>
        <w:noProof/>
      </w:rPr>
      <w:t>4</w:t>
    </w:r>
    <w:r>
      <w:rPr>
        <w:rStyle w:val="afb"/>
      </w:rPr>
      <w:fldChar w:fldCharType="end"/>
    </w:r>
  </w:p>
  <w:p w:rsidR="00E90F25" w:rsidRDefault="007146F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F6903"/>
    <w:multiLevelType w:val="hybridMultilevel"/>
    <w:tmpl w:val="ED5A33C0"/>
    <w:lvl w:ilvl="0" w:tplc="CE726056">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D6EFC"/>
    <w:multiLevelType w:val="multilevel"/>
    <w:tmpl w:val="18920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F3D56"/>
    <w:multiLevelType w:val="multilevel"/>
    <w:tmpl w:val="1E2E31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35320F56"/>
    <w:multiLevelType w:val="multilevel"/>
    <w:tmpl w:val="0DFCB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0789D"/>
    <w:rsid w:val="0005595E"/>
    <w:rsid w:val="0006526F"/>
    <w:rsid w:val="00070295"/>
    <w:rsid w:val="00076EB2"/>
    <w:rsid w:val="000956B1"/>
    <w:rsid w:val="000A180F"/>
    <w:rsid w:val="000A550B"/>
    <w:rsid w:val="000A7FB0"/>
    <w:rsid w:val="000E0C0D"/>
    <w:rsid w:val="000F67F5"/>
    <w:rsid w:val="0011578E"/>
    <w:rsid w:val="001176F8"/>
    <w:rsid w:val="00121F1E"/>
    <w:rsid w:val="00122234"/>
    <w:rsid w:val="00122CCD"/>
    <w:rsid w:val="00133DDD"/>
    <w:rsid w:val="00134B29"/>
    <w:rsid w:val="00141A5D"/>
    <w:rsid w:val="001531B1"/>
    <w:rsid w:val="001626D0"/>
    <w:rsid w:val="00162A82"/>
    <w:rsid w:val="00167D68"/>
    <w:rsid w:val="00193962"/>
    <w:rsid w:val="001A5B2A"/>
    <w:rsid w:val="001C32B1"/>
    <w:rsid w:val="0022367A"/>
    <w:rsid w:val="00225A72"/>
    <w:rsid w:val="002520F8"/>
    <w:rsid w:val="002709AA"/>
    <w:rsid w:val="002805BE"/>
    <w:rsid w:val="002868FA"/>
    <w:rsid w:val="0029231D"/>
    <w:rsid w:val="002B061A"/>
    <w:rsid w:val="002D4D3A"/>
    <w:rsid w:val="002D594A"/>
    <w:rsid w:val="002E3D6B"/>
    <w:rsid w:val="00323BF8"/>
    <w:rsid w:val="00364C44"/>
    <w:rsid w:val="003B3F17"/>
    <w:rsid w:val="003B678E"/>
    <w:rsid w:val="003E4BEF"/>
    <w:rsid w:val="00415E04"/>
    <w:rsid w:val="00426CB7"/>
    <w:rsid w:val="00430DC2"/>
    <w:rsid w:val="00461C8E"/>
    <w:rsid w:val="00466D3F"/>
    <w:rsid w:val="004C01FA"/>
    <w:rsid w:val="004C3002"/>
    <w:rsid w:val="004E5AF6"/>
    <w:rsid w:val="005844D1"/>
    <w:rsid w:val="005B0C50"/>
    <w:rsid w:val="005B2F19"/>
    <w:rsid w:val="005C12DE"/>
    <w:rsid w:val="006425C7"/>
    <w:rsid w:val="00666BAF"/>
    <w:rsid w:val="006B04DC"/>
    <w:rsid w:val="006F334F"/>
    <w:rsid w:val="007100F8"/>
    <w:rsid w:val="007146F7"/>
    <w:rsid w:val="0074709F"/>
    <w:rsid w:val="007531EC"/>
    <w:rsid w:val="007547B7"/>
    <w:rsid w:val="00771229"/>
    <w:rsid w:val="007945C9"/>
    <w:rsid w:val="007B3FC3"/>
    <w:rsid w:val="007D7A16"/>
    <w:rsid w:val="007E0F2A"/>
    <w:rsid w:val="008074F8"/>
    <w:rsid w:val="008253E0"/>
    <w:rsid w:val="008303D0"/>
    <w:rsid w:val="008629D3"/>
    <w:rsid w:val="00880F82"/>
    <w:rsid w:val="00882B3F"/>
    <w:rsid w:val="008B4B0C"/>
    <w:rsid w:val="008D1ADA"/>
    <w:rsid w:val="008E234D"/>
    <w:rsid w:val="008F5F34"/>
    <w:rsid w:val="009165DD"/>
    <w:rsid w:val="009216CA"/>
    <w:rsid w:val="00925247"/>
    <w:rsid w:val="00930DC4"/>
    <w:rsid w:val="00935631"/>
    <w:rsid w:val="00944FA5"/>
    <w:rsid w:val="00971058"/>
    <w:rsid w:val="00993DF4"/>
    <w:rsid w:val="00995077"/>
    <w:rsid w:val="009B0DB7"/>
    <w:rsid w:val="009B1A70"/>
    <w:rsid w:val="009B334B"/>
    <w:rsid w:val="009C5F82"/>
    <w:rsid w:val="009D07EB"/>
    <w:rsid w:val="009D489E"/>
    <w:rsid w:val="00A32EA5"/>
    <w:rsid w:val="00A3391F"/>
    <w:rsid w:val="00A6636B"/>
    <w:rsid w:val="00A95104"/>
    <w:rsid w:val="00AB0B11"/>
    <w:rsid w:val="00AC68BC"/>
    <w:rsid w:val="00AD2A20"/>
    <w:rsid w:val="00B0655D"/>
    <w:rsid w:val="00B4002B"/>
    <w:rsid w:val="00B74C88"/>
    <w:rsid w:val="00B80F52"/>
    <w:rsid w:val="00B85982"/>
    <w:rsid w:val="00BA6877"/>
    <w:rsid w:val="00BB2A3D"/>
    <w:rsid w:val="00BE1FC9"/>
    <w:rsid w:val="00C043AE"/>
    <w:rsid w:val="00C06859"/>
    <w:rsid w:val="00C42A9A"/>
    <w:rsid w:val="00D03C14"/>
    <w:rsid w:val="00D03F29"/>
    <w:rsid w:val="00D32B69"/>
    <w:rsid w:val="00D45A14"/>
    <w:rsid w:val="00DC43C9"/>
    <w:rsid w:val="00DC5A1D"/>
    <w:rsid w:val="00DD3A6D"/>
    <w:rsid w:val="00E333F5"/>
    <w:rsid w:val="00E84CD1"/>
    <w:rsid w:val="00ED5B73"/>
    <w:rsid w:val="00F2062A"/>
    <w:rsid w:val="00F22D45"/>
    <w:rsid w:val="00F5329D"/>
    <w:rsid w:val="00F75F3C"/>
    <w:rsid w:val="00F77831"/>
    <w:rsid w:val="00FD6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B4B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E333F5"/>
    <w:pPr>
      <w:ind w:left="720"/>
      <w:contextualSpacing/>
    </w:pPr>
  </w:style>
  <w:style w:type="paragraph" w:styleId="aff4">
    <w:name w:val="Normal (Web)"/>
    <w:basedOn w:val="a"/>
    <w:uiPriority w:val="99"/>
    <w:unhideWhenUsed/>
    <w:rsid w:val="00A3391F"/>
    <w:pPr>
      <w:spacing w:before="100" w:beforeAutospacing="1" w:after="100" w:afterAutospacing="1"/>
    </w:pPr>
  </w:style>
  <w:style w:type="paragraph" w:customStyle="1" w:styleId="consplusnormal0">
    <w:name w:val="consplusnormal"/>
    <w:basedOn w:val="a"/>
    <w:rsid w:val="00A3391F"/>
    <w:pPr>
      <w:spacing w:before="100" w:beforeAutospacing="1" w:after="100" w:afterAutospacing="1"/>
    </w:pPr>
  </w:style>
  <w:style w:type="character" w:customStyle="1" w:styleId="apple-converted-space">
    <w:name w:val="apple-converted-space"/>
    <w:basedOn w:val="a1"/>
    <w:rsid w:val="00BA6877"/>
  </w:style>
  <w:style w:type="paragraph" w:customStyle="1" w:styleId="nospacing">
    <w:name w:val="nospacing"/>
    <w:basedOn w:val="a"/>
    <w:rsid w:val="00BA6877"/>
    <w:pPr>
      <w:spacing w:before="100" w:beforeAutospacing="1" w:after="100" w:afterAutospacing="1"/>
    </w:pPr>
  </w:style>
  <w:style w:type="paragraph" w:customStyle="1" w:styleId="no-indent">
    <w:name w:val="no-indent"/>
    <w:basedOn w:val="a"/>
    <w:rsid w:val="00076EB2"/>
    <w:pPr>
      <w:spacing w:before="100" w:beforeAutospacing="1" w:after="100" w:afterAutospacing="1"/>
    </w:pPr>
  </w:style>
  <w:style w:type="character" w:customStyle="1" w:styleId="20">
    <w:name w:val="Заголовок 2 Знак"/>
    <w:basedOn w:val="a1"/>
    <w:link w:val="2"/>
    <w:uiPriority w:val="9"/>
    <w:semiHidden/>
    <w:rsid w:val="008B4B0C"/>
    <w:rPr>
      <w:rFonts w:asciiTheme="majorHAnsi" w:eastAsiaTheme="majorEastAsia" w:hAnsiTheme="majorHAnsi" w:cstheme="majorBidi"/>
      <w:color w:val="2F5496" w:themeColor="accent1" w:themeShade="BF"/>
      <w:sz w:val="26"/>
      <w:szCs w:val="26"/>
      <w:lang w:eastAsia="ru-RU"/>
    </w:rPr>
  </w:style>
  <w:style w:type="character" w:customStyle="1" w:styleId="dt-rc">
    <w:name w:val="dt-rc"/>
    <w:basedOn w:val="a1"/>
    <w:rsid w:val="008B4B0C"/>
  </w:style>
  <w:style w:type="paragraph" w:customStyle="1" w:styleId="dt-p">
    <w:name w:val="dt-p"/>
    <w:basedOn w:val="a"/>
    <w:rsid w:val="008B4B0C"/>
    <w:pPr>
      <w:spacing w:before="100" w:beforeAutospacing="1" w:after="100" w:afterAutospacing="1"/>
    </w:pPr>
  </w:style>
  <w:style w:type="character" w:customStyle="1" w:styleId="dt-m">
    <w:name w:val="dt-m"/>
    <w:basedOn w:val="a1"/>
    <w:rsid w:val="008B4B0C"/>
  </w:style>
</w:styles>
</file>

<file path=word/webSettings.xml><?xml version="1.0" encoding="utf-8"?>
<w:webSettings xmlns:r="http://schemas.openxmlformats.org/officeDocument/2006/relationships" xmlns:w="http://schemas.openxmlformats.org/wordprocessingml/2006/main">
  <w:divs>
    <w:div w:id="691298773">
      <w:bodyDiv w:val="1"/>
      <w:marLeft w:val="0"/>
      <w:marRight w:val="0"/>
      <w:marTop w:val="0"/>
      <w:marBottom w:val="0"/>
      <w:divBdr>
        <w:top w:val="none" w:sz="0" w:space="0" w:color="auto"/>
        <w:left w:val="none" w:sz="0" w:space="0" w:color="auto"/>
        <w:bottom w:val="none" w:sz="0" w:space="0" w:color="auto"/>
        <w:right w:val="none" w:sz="0" w:space="0" w:color="auto"/>
      </w:divBdr>
      <w:divsChild>
        <w:div w:id="724597559">
          <w:marLeft w:val="0"/>
          <w:marRight w:val="0"/>
          <w:marTop w:val="0"/>
          <w:marBottom w:val="0"/>
          <w:divBdr>
            <w:top w:val="none" w:sz="0" w:space="0" w:color="auto"/>
            <w:left w:val="none" w:sz="0" w:space="0" w:color="auto"/>
            <w:bottom w:val="none" w:sz="0" w:space="0" w:color="auto"/>
            <w:right w:val="none" w:sz="0" w:space="0" w:color="auto"/>
          </w:divBdr>
          <w:divsChild>
            <w:div w:id="1644848169">
              <w:marLeft w:val="300"/>
              <w:marRight w:val="300"/>
              <w:marTop w:val="0"/>
              <w:marBottom w:val="0"/>
              <w:divBdr>
                <w:top w:val="none" w:sz="0" w:space="0" w:color="auto"/>
                <w:left w:val="none" w:sz="0" w:space="0" w:color="auto"/>
                <w:bottom w:val="none" w:sz="0" w:space="0" w:color="auto"/>
                <w:right w:val="none" w:sz="0" w:space="0" w:color="auto"/>
              </w:divBdr>
              <w:divsChild>
                <w:div w:id="1502282404">
                  <w:marLeft w:val="0"/>
                  <w:marRight w:val="0"/>
                  <w:marTop w:val="0"/>
                  <w:marBottom w:val="0"/>
                  <w:divBdr>
                    <w:top w:val="none" w:sz="0" w:space="0" w:color="auto"/>
                    <w:left w:val="none" w:sz="0" w:space="0" w:color="auto"/>
                    <w:bottom w:val="none" w:sz="0" w:space="0" w:color="auto"/>
                    <w:right w:val="none" w:sz="0" w:space="0" w:color="auto"/>
                  </w:divBdr>
                  <w:divsChild>
                    <w:div w:id="1775008206">
                      <w:marLeft w:val="0"/>
                      <w:marRight w:val="0"/>
                      <w:marTop w:val="0"/>
                      <w:marBottom w:val="0"/>
                      <w:divBdr>
                        <w:top w:val="none" w:sz="0" w:space="0" w:color="auto"/>
                        <w:left w:val="none" w:sz="0" w:space="0" w:color="auto"/>
                        <w:bottom w:val="none" w:sz="0" w:space="0" w:color="auto"/>
                        <w:right w:val="none" w:sz="0" w:space="0" w:color="auto"/>
                      </w:divBdr>
                      <w:divsChild>
                        <w:div w:id="1323311346">
                          <w:marLeft w:val="0"/>
                          <w:marRight w:val="0"/>
                          <w:marTop w:val="0"/>
                          <w:marBottom w:val="0"/>
                          <w:divBdr>
                            <w:top w:val="none" w:sz="0" w:space="0" w:color="auto"/>
                            <w:left w:val="none" w:sz="0" w:space="0" w:color="auto"/>
                            <w:bottom w:val="none" w:sz="0" w:space="0" w:color="auto"/>
                            <w:right w:val="none" w:sz="0" w:space="0" w:color="auto"/>
                          </w:divBdr>
                          <w:divsChild>
                            <w:div w:id="1979384180">
                              <w:marLeft w:val="0"/>
                              <w:marRight w:val="0"/>
                              <w:marTop w:val="0"/>
                              <w:marBottom w:val="0"/>
                              <w:divBdr>
                                <w:top w:val="none" w:sz="0" w:space="0" w:color="auto"/>
                                <w:left w:val="none" w:sz="0" w:space="0" w:color="auto"/>
                                <w:bottom w:val="none" w:sz="0" w:space="0" w:color="auto"/>
                                <w:right w:val="none" w:sz="0" w:space="0" w:color="auto"/>
                              </w:divBdr>
                              <w:divsChild>
                                <w:div w:id="201402489">
                                  <w:marLeft w:val="0"/>
                                  <w:marRight w:val="0"/>
                                  <w:marTop w:val="0"/>
                                  <w:marBottom w:val="0"/>
                                  <w:divBdr>
                                    <w:top w:val="none" w:sz="0" w:space="0" w:color="auto"/>
                                    <w:left w:val="none" w:sz="0" w:space="0" w:color="auto"/>
                                    <w:bottom w:val="none" w:sz="0" w:space="0" w:color="auto"/>
                                    <w:right w:val="none" w:sz="0" w:space="0" w:color="auto"/>
                                  </w:divBdr>
                                  <w:divsChild>
                                    <w:div w:id="1694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7172">
                      <w:marLeft w:val="0"/>
                      <w:marRight w:val="0"/>
                      <w:marTop w:val="0"/>
                      <w:marBottom w:val="0"/>
                      <w:divBdr>
                        <w:top w:val="none" w:sz="0" w:space="0" w:color="auto"/>
                        <w:left w:val="none" w:sz="0" w:space="0" w:color="auto"/>
                        <w:bottom w:val="none" w:sz="0" w:space="0" w:color="auto"/>
                        <w:right w:val="none" w:sz="0" w:space="0" w:color="auto"/>
                      </w:divBdr>
                      <w:divsChild>
                        <w:div w:id="886260354">
                          <w:marLeft w:val="0"/>
                          <w:marRight w:val="0"/>
                          <w:marTop w:val="0"/>
                          <w:marBottom w:val="0"/>
                          <w:divBdr>
                            <w:top w:val="none" w:sz="0" w:space="0" w:color="auto"/>
                            <w:left w:val="none" w:sz="0" w:space="0" w:color="auto"/>
                            <w:bottom w:val="none" w:sz="0" w:space="0" w:color="auto"/>
                            <w:right w:val="none" w:sz="0" w:space="0" w:color="auto"/>
                          </w:divBdr>
                          <w:divsChild>
                            <w:div w:id="113713547">
                              <w:marLeft w:val="0"/>
                              <w:marRight w:val="0"/>
                              <w:marTop w:val="0"/>
                              <w:marBottom w:val="0"/>
                              <w:divBdr>
                                <w:top w:val="none" w:sz="0" w:space="0" w:color="auto"/>
                                <w:left w:val="none" w:sz="0" w:space="0" w:color="auto"/>
                                <w:bottom w:val="none" w:sz="0" w:space="0" w:color="auto"/>
                                <w:right w:val="none" w:sz="0" w:space="0" w:color="auto"/>
                              </w:divBdr>
                            </w:div>
                            <w:div w:id="1513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556">
                      <w:marLeft w:val="0"/>
                      <w:marRight w:val="0"/>
                      <w:marTop w:val="0"/>
                      <w:marBottom w:val="0"/>
                      <w:divBdr>
                        <w:top w:val="none" w:sz="0" w:space="0" w:color="auto"/>
                        <w:left w:val="none" w:sz="0" w:space="0" w:color="auto"/>
                        <w:bottom w:val="none" w:sz="0" w:space="0" w:color="auto"/>
                        <w:right w:val="none" w:sz="0" w:space="0" w:color="auto"/>
                      </w:divBdr>
                      <w:divsChild>
                        <w:div w:id="681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560">
          <w:marLeft w:val="0"/>
          <w:marRight w:val="0"/>
          <w:marTop w:val="0"/>
          <w:marBottom w:val="0"/>
          <w:divBdr>
            <w:top w:val="none" w:sz="0" w:space="0" w:color="auto"/>
            <w:left w:val="none" w:sz="0" w:space="0" w:color="auto"/>
            <w:bottom w:val="none" w:sz="0" w:space="0" w:color="auto"/>
            <w:right w:val="none" w:sz="0" w:space="0" w:color="auto"/>
          </w:divBdr>
          <w:divsChild>
            <w:div w:id="1642343578">
              <w:marLeft w:val="0"/>
              <w:marRight w:val="0"/>
              <w:marTop w:val="0"/>
              <w:marBottom w:val="0"/>
              <w:divBdr>
                <w:top w:val="none" w:sz="0" w:space="0" w:color="auto"/>
                <w:left w:val="none" w:sz="0" w:space="0" w:color="auto"/>
                <w:bottom w:val="none" w:sz="0" w:space="0" w:color="auto"/>
                <w:right w:val="none" w:sz="0" w:space="0" w:color="auto"/>
              </w:divBdr>
              <w:divsChild>
                <w:div w:id="530534001">
                  <w:marLeft w:val="0"/>
                  <w:marRight w:val="0"/>
                  <w:marTop w:val="0"/>
                  <w:marBottom w:val="0"/>
                  <w:divBdr>
                    <w:top w:val="none" w:sz="0" w:space="0" w:color="auto"/>
                    <w:left w:val="none" w:sz="0" w:space="0" w:color="auto"/>
                    <w:bottom w:val="none" w:sz="0" w:space="0" w:color="auto"/>
                    <w:right w:val="none" w:sz="0" w:space="0" w:color="auto"/>
                  </w:divBdr>
                  <w:divsChild>
                    <w:div w:id="1248616692">
                      <w:marLeft w:val="-300"/>
                      <w:marRight w:val="-660"/>
                      <w:marTop w:val="0"/>
                      <w:marBottom w:val="0"/>
                      <w:divBdr>
                        <w:top w:val="none" w:sz="0" w:space="0" w:color="auto"/>
                        <w:left w:val="none" w:sz="0" w:space="0" w:color="auto"/>
                        <w:bottom w:val="none" w:sz="0" w:space="0" w:color="auto"/>
                        <w:right w:val="none" w:sz="0" w:space="0" w:color="auto"/>
                      </w:divBdr>
                      <w:divsChild>
                        <w:div w:id="1378550676">
                          <w:marLeft w:val="-300"/>
                          <w:marRight w:val="-660"/>
                          <w:marTop w:val="0"/>
                          <w:marBottom w:val="0"/>
                          <w:divBdr>
                            <w:top w:val="none" w:sz="0" w:space="0" w:color="auto"/>
                            <w:left w:val="none" w:sz="0" w:space="0" w:color="auto"/>
                            <w:bottom w:val="none" w:sz="0" w:space="0" w:color="auto"/>
                            <w:right w:val="none" w:sz="0" w:space="0" w:color="auto"/>
                          </w:divBdr>
                          <w:divsChild>
                            <w:div w:id="123929125">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46875">
      <w:bodyDiv w:val="1"/>
      <w:marLeft w:val="0"/>
      <w:marRight w:val="0"/>
      <w:marTop w:val="0"/>
      <w:marBottom w:val="0"/>
      <w:divBdr>
        <w:top w:val="none" w:sz="0" w:space="0" w:color="auto"/>
        <w:left w:val="none" w:sz="0" w:space="0" w:color="auto"/>
        <w:bottom w:val="none" w:sz="0" w:space="0" w:color="auto"/>
        <w:right w:val="none" w:sz="0" w:space="0" w:color="auto"/>
      </w:divBdr>
    </w:div>
    <w:div w:id="984773550">
      <w:bodyDiv w:val="1"/>
      <w:marLeft w:val="0"/>
      <w:marRight w:val="0"/>
      <w:marTop w:val="0"/>
      <w:marBottom w:val="0"/>
      <w:divBdr>
        <w:top w:val="none" w:sz="0" w:space="0" w:color="auto"/>
        <w:left w:val="none" w:sz="0" w:space="0" w:color="auto"/>
        <w:bottom w:val="none" w:sz="0" w:space="0" w:color="auto"/>
        <w:right w:val="none" w:sz="0" w:space="0" w:color="auto"/>
      </w:divBdr>
    </w:div>
    <w:div w:id="1082604697">
      <w:bodyDiv w:val="1"/>
      <w:marLeft w:val="0"/>
      <w:marRight w:val="0"/>
      <w:marTop w:val="0"/>
      <w:marBottom w:val="0"/>
      <w:divBdr>
        <w:top w:val="none" w:sz="0" w:space="0" w:color="auto"/>
        <w:left w:val="none" w:sz="0" w:space="0" w:color="auto"/>
        <w:bottom w:val="none" w:sz="0" w:space="0" w:color="auto"/>
        <w:right w:val="none" w:sz="0" w:space="0" w:color="auto"/>
      </w:divBdr>
      <w:divsChild>
        <w:div w:id="506024286">
          <w:marLeft w:val="0"/>
          <w:marRight w:val="0"/>
          <w:marTop w:val="0"/>
          <w:marBottom w:val="0"/>
          <w:divBdr>
            <w:top w:val="none" w:sz="0" w:space="0" w:color="auto"/>
            <w:left w:val="none" w:sz="0" w:space="0" w:color="auto"/>
            <w:bottom w:val="none" w:sz="0" w:space="0" w:color="auto"/>
            <w:right w:val="none" w:sz="0" w:space="0" w:color="auto"/>
          </w:divBdr>
        </w:div>
        <w:div w:id="345182688">
          <w:marLeft w:val="0"/>
          <w:marRight w:val="0"/>
          <w:marTop w:val="0"/>
          <w:marBottom w:val="0"/>
          <w:divBdr>
            <w:top w:val="none" w:sz="0" w:space="0" w:color="auto"/>
            <w:left w:val="none" w:sz="0" w:space="0" w:color="auto"/>
            <w:bottom w:val="none" w:sz="0" w:space="0" w:color="auto"/>
            <w:right w:val="none" w:sz="0" w:space="0" w:color="auto"/>
          </w:divBdr>
        </w:div>
        <w:div w:id="1105619309">
          <w:marLeft w:val="0"/>
          <w:marRight w:val="0"/>
          <w:marTop w:val="0"/>
          <w:marBottom w:val="0"/>
          <w:divBdr>
            <w:top w:val="none" w:sz="0" w:space="0" w:color="auto"/>
            <w:left w:val="none" w:sz="0" w:space="0" w:color="auto"/>
            <w:bottom w:val="none" w:sz="0" w:space="0" w:color="auto"/>
            <w:right w:val="none" w:sz="0" w:space="0" w:color="auto"/>
          </w:divBdr>
        </w:div>
        <w:div w:id="560288702">
          <w:marLeft w:val="0"/>
          <w:marRight w:val="0"/>
          <w:marTop w:val="0"/>
          <w:marBottom w:val="0"/>
          <w:divBdr>
            <w:top w:val="none" w:sz="0" w:space="0" w:color="auto"/>
            <w:left w:val="none" w:sz="0" w:space="0" w:color="auto"/>
            <w:bottom w:val="none" w:sz="0" w:space="0" w:color="auto"/>
            <w:right w:val="none" w:sz="0" w:space="0" w:color="auto"/>
          </w:divBdr>
        </w:div>
        <w:div w:id="859245079">
          <w:marLeft w:val="0"/>
          <w:marRight w:val="0"/>
          <w:marTop w:val="0"/>
          <w:marBottom w:val="0"/>
          <w:divBdr>
            <w:top w:val="none" w:sz="0" w:space="0" w:color="auto"/>
            <w:left w:val="none" w:sz="0" w:space="0" w:color="auto"/>
            <w:bottom w:val="none" w:sz="0" w:space="0" w:color="auto"/>
            <w:right w:val="none" w:sz="0" w:space="0" w:color="auto"/>
          </w:divBdr>
        </w:div>
        <w:div w:id="504593049">
          <w:marLeft w:val="0"/>
          <w:marRight w:val="0"/>
          <w:marTop w:val="0"/>
          <w:marBottom w:val="0"/>
          <w:divBdr>
            <w:top w:val="none" w:sz="0" w:space="0" w:color="auto"/>
            <w:left w:val="none" w:sz="0" w:space="0" w:color="auto"/>
            <w:bottom w:val="none" w:sz="0" w:space="0" w:color="auto"/>
            <w:right w:val="none" w:sz="0" w:space="0" w:color="auto"/>
          </w:divBdr>
        </w:div>
        <w:div w:id="1688093595">
          <w:marLeft w:val="0"/>
          <w:marRight w:val="0"/>
          <w:marTop w:val="0"/>
          <w:marBottom w:val="0"/>
          <w:divBdr>
            <w:top w:val="none" w:sz="0" w:space="0" w:color="auto"/>
            <w:left w:val="none" w:sz="0" w:space="0" w:color="auto"/>
            <w:bottom w:val="none" w:sz="0" w:space="0" w:color="auto"/>
            <w:right w:val="none" w:sz="0" w:space="0" w:color="auto"/>
          </w:divBdr>
        </w:div>
        <w:div w:id="636571879">
          <w:marLeft w:val="0"/>
          <w:marRight w:val="0"/>
          <w:marTop w:val="0"/>
          <w:marBottom w:val="0"/>
          <w:divBdr>
            <w:top w:val="none" w:sz="0" w:space="0" w:color="auto"/>
            <w:left w:val="none" w:sz="0" w:space="0" w:color="auto"/>
            <w:bottom w:val="none" w:sz="0" w:space="0" w:color="auto"/>
            <w:right w:val="none" w:sz="0" w:space="0" w:color="auto"/>
          </w:divBdr>
        </w:div>
      </w:divsChild>
    </w:div>
    <w:div w:id="1231891465">
      <w:bodyDiv w:val="1"/>
      <w:marLeft w:val="0"/>
      <w:marRight w:val="0"/>
      <w:marTop w:val="0"/>
      <w:marBottom w:val="0"/>
      <w:divBdr>
        <w:top w:val="none" w:sz="0" w:space="0" w:color="auto"/>
        <w:left w:val="none" w:sz="0" w:space="0" w:color="auto"/>
        <w:bottom w:val="none" w:sz="0" w:space="0" w:color="auto"/>
        <w:right w:val="none" w:sz="0" w:space="0" w:color="auto"/>
      </w:divBdr>
    </w:div>
    <w:div w:id="1387415510">
      <w:bodyDiv w:val="1"/>
      <w:marLeft w:val="0"/>
      <w:marRight w:val="0"/>
      <w:marTop w:val="0"/>
      <w:marBottom w:val="0"/>
      <w:divBdr>
        <w:top w:val="none" w:sz="0" w:space="0" w:color="auto"/>
        <w:left w:val="none" w:sz="0" w:space="0" w:color="auto"/>
        <w:bottom w:val="none" w:sz="0" w:space="0" w:color="auto"/>
        <w:right w:val="none" w:sz="0" w:space="0" w:color="auto"/>
      </w:divBdr>
    </w:div>
    <w:div w:id="15522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amp;ysclid=m7tvmo31ff895276326" TargetMode="External"/><Relationship Id="rId13" Type="http://schemas.openxmlformats.org/officeDocument/2006/relationships/hyperlink" Target="https://normativ.kontur.ru/document?moduleId=1&amp;documentId=486680&amp;ysclid=m7tvmo31ff89527632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86680&amp;ysclid=m7tvmo31ff89527632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got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559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86680&amp;ysclid=m7tvmo31ff895276326" TargetMode="External"/><Relationship Id="rId10" Type="http://schemas.openxmlformats.org/officeDocument/2006/relationships/hyperlink" Target="https://normativ.kontur.ru/document?moduleId=1&amp;documentId=486680&amp;ysclid=m7tvmo31ff8952763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86680&amp;ysclid=m7tvmo31ff895276326" TargetMode="External"/><Relationship Id="rId14" Type="http://schemas.openxmlformats.org/officeDocument/2006/relationships/hyperlink" Target="https://normativ.kontur.ru/document?moduleId=1&amp;documentId=486680&amp;ysclid=m7tvmo31ff895276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0B1A-FC20-4BF5-8859-D25B1BD2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2025-03-25T03:05:00Z</cp:lastPrinted>
  <dcterms:created xsi:type="dcterms:W3CDTF">2025-03-25T00:53:00Z</dcterms:created>
  <dcterms:modified xsi:type="dcterms:W3CDTF">2025-03-25T03:06:00Z</dcterms:modified>
</cp:coreProperties>
</file>