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0" w:rsidRDefault="000A6000" w:rsidP="000A6000">
      <w:pPr>
        <w:jc w:val="both"/>
      </w:pPr>
    </w:p>
    <w:p w:rsidR="0001527D" w:rsidRPr="00653DBF" w:rsidRDefault="0001527D" w:rsidP="0001527D">
      <w:pPr>
        <w:jc w:val="center"/>
        <w:rPr>
          <w:bCs/>
          <w:iCs/>
        </w:rPr>
      </w:pPr>
      <w:r w:rsidRPr="00653DBF">
        <w:rPr>
          <w:bCs/>
          <w:iCs/>
        </w:rPr>
        <w:t>КРАСНОЯРСКИЙ КРАЙ</w:t>
      </w:r>
    </w:p>
    <w:p w:rsidR="0001527D" w:rsidRPr="00653DBF" w:rsidRDefault="0001527D" w:rsidP="0001527D">
      <w:pPr>
        <w:jc w:val="center"/>
        <w:rPr>
          <w:bCs/>
          <w:iCs/>
        </w:rPr>
      </w:pPr>
      <w:r w:rsidRPr="00653DBF">
        <w:rPr>
          <w:bCs/>
          <w:iCs/>
        </w:rPr>
        <w:t>БОГОТОЛЬСКИЙ РАЙОН</w:t>
      </w:r>
    </w:p>
    <w:p w:rsidR="0001527D" w:rsidRPr="00653DBF" w:rsidRDefault="0001527D" w:rsidP="0001527D">
      <w:pPr>
        <w:jc w:val="center"/>
        <w:rPr>
          <w:bCs/>
          <w:iCs/>
        </w:rPr>
      </w:pPr>
      <w:r w:rsidRPr="00653DBF">
        <w:rPr>
          <w:bCs/>
          <w:iCs/>
        </w:rPr>
        <w:t>ЧАЙКОВСКИЙ СЕЛЬСОВЕТ</w:t>
      </w:r>
    </w:p>
    <w:p w:rsidR="0001527D" w:rsidRDefault="0001527D" w:rsidP="0001527D">
      <w:pPr>
        <w:ind w:left="-540"/>
        <w:jc w:val="center"/>
      </w:pPr>
      <w:r w:rsidRPr="00A90901">
        <w:t>ЧАЙКОВСКИЙ СЕЛЬСКИЙ СОВЕТ ДЕПУТАТОВ</w:t>
      </w:r>
    </w:p>
    <w:p w:rsidR="0001527D" w:rsidRDefault="0001527D" w:rsidP="0001527D">
      <w:pPr>
        <w:ind w:left="-540"/>
        <w:jc w:val="center"/>
      </w:pPr>
    </w:p>
    <w:p w:rsidR="000A6000" w:rsidRDefault="000A6000" w:rsidP="000A6000">
      <w:pPr>
        <w:pStyle w:val="7"/>
        <w:jc w:val="left"/>
        <w:rPr>
          <w:b w:val="0"/>
        </w:rPr>
      </w:pPr>
      <w:r>
        <w:rPr>
          <w:b w:val="0"/>
        </w:rPr>
        <w:t xml:space="preserve">                                                      РЕШЕНИЕ</w:t>
      </w:r>
    </w:p>
    <w:p w:rsidR="000A6000" w:rsidRDefault="000A6000" w:rsidP="000A6000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4837DD" w:rsidRPr="00A90901" w:rsidTr="00A72D2A">
        <w:tc>
          <w:tcPr>
            <w:tcW w:w="3284" w:type="dxa"/>
            <w:hideMark/>
          </w:tcPr>
          <w:p w:rsidR="004837DD" w:rsidRPr="00A90901" w:rsidRDefault="004837DD" w:rsidP="00A72D2A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 xml:space="preserve">7 сентября </w:t>
            </w:r>
            <w:r w:rsidRPr="00A9090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A90901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4837DD" w:rsidRPr="00A90901" w:rsidRDefault="004837DD" w:rsidP="00A72D2A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</w:t>
            </w:r>
            <w:r w:rsidRPr="00A90901">
              <w:rPr>
                <w:lang w:eastAsia="en-US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4837DD" w:rsidRPr="00A90901" w:rsidRDefault="004837DD" w:rsidP="00A72D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Pr="00A90901">
              <w:rPr>
                <w:lang w:eastAsia="en-US"/>
              </w:rPr>
              <w:t xml:space="preserve">      №</w:t>
            </w:r>
            <w:r>
              <w:rPr>
                <w:lang w:eastAsia="en-US"/>
              </w:rPr>
              <w:t xml:space="preserve"> 1-5</w:t>
            </w:r>
          </w:p>
        </w:tc>
      </w:tr>
    </w:tbl>
    <w:p w:rsidR="000A6000" w:rsidRDefault="000A6000" w:rsidP="000A6000">
      <w:pPr>
        <w:rPr>
          <w:bCs/>
          <w:iCs/>
        </w:rPr>
      </w:pPr>
    </w:p>
    <w:p w:rsidR="00AE1575" w:rsidRDefault="00AE1575" w:rsidP="000A6000">
      <w:pPr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  <w:r>
        <w:rPr>
          <w:bCs/>
          <w:iCs/>
        </w:rPr>
        <w:t xml:space="preserve">Об избрании депутата Чайковского сельского Совета депутатов </w:t>
      </w:r>
    </w:p>
    <w:p w:rsidR="000A6000" w:rsidRDefault="000A6000" w:rsidP="000A6000">
      <w:pPr>
        <w:jc w:val="center"/>
        <w:rPr>
          <w:bCs/>
          <w:iCs/>
        </w:rPr>
      </w:pPr>
      <w:proofErr w:type="gramStart"/>
      <w:r>
        <w:rPr>
          <w:bCs/>
          <w:iCs/>
        </w:rPr>
        <w:t>осуществляющего свои полномочия на постоянной основе</w:t>
      </w:r>
      <w:proofErr w:type="gramEnd"/>
    </w:p>
    <w:p w:rsidR="000A6000" w:rsidRDefault="000A6000" w:rsidP="000A6000">
      <w:pPr>
        <w:jc w:val="center"/>
        <w:rPr>
          <w:b/>
          <w:bCs/>
          <w:iCs/>
        </w:rPr>
      </w:pPr>
    </w:p>
    <w:p w:rsidR="00AE1575" w:rsidRDefault="00AE1575" w:rsidP="000A6000">
      <w:pPr>
        <w:jc w:val="center"/>
        <w:rPr>
          <w:b/>
          <w:bCs/>
          <w:iCs/>
        </w:rPr>
      </w:pPr>
    </w:p>
    <w:p w:rsidR="000A6000" w:rsidRDefault="000A6000" w:rsidP="000A6000">
      <w:pPr>
        <w:jc w:val="both"/>
        <w:rPr>
          <w:bCs/>
          <w:iCs/>
        </w:rPr>
      </w:pPr>
      <w:r>
        <w:rPr>
          <w:bCs/>
          <w:iCs/>
        </w:rPr>
        <w:t xml:space="preserve">       На основании  протокола № 1 от </w:t>
      </w:r>
      <w:r w:rsidR="00AE1575">
        <w:rPr>
          <w:bCs/>
          <w:iCs/>
        </w:rPr>
        <w:t>17</w:t>
      </w:r>
      <w:r>
        <w:rPr>
          <w:bCs/>
          <w:iCs/>
        </w:rPr>
        <w:t xml:space="preserve"> </w:t>
      </w:r>
      <w:r w:rsidR="00AE1575">
        <w:rPr>
          <w:bCs/>
          <w:iCs/>
        </w:rPr>
        <w:t>сентября</w:t>
      </w:r>
      <w:r>
        <w:rPr>
          <w:bCs/>
          <w:iCs/>
        </w:rPr>
        <w:t xml:space="preserve"> 201</w:t>
      </w:r>
      <w:r w:rsidR="00AE1575">
        <w:rPr>
          <w:bCs/>
          <w:iCs/>
        </w:rPr>
        <w:t>5</w:t>
      </w:r>
      <w:r>
        <w:rPr>
          <w:bCs/>
          <w:iCs/>
        </w:rPr>
        <w:t xml:space="preserve"> года, счётной комиссии об итогах голосования, по избранию депутата Чайковского сельского Совета осуществляющего  свои  полномочия  на  постоянной основе</w:t>
      </w:r>
      <w:r w:rsidR="00CB3A93">
        <w:rPr>
          <w:bCs/>
          <w:iCs/>
        </w:rPr>
        <w:t>, в соответствии с  п. 6 ст. 18 Устава Чайковского сельсовета</w:t>
      </w:r>
      <w:r>
        <w:rPr>
          <w:bCs/>
          <w:iCs/>
        </w:rPr>
        <w:t xml:space="preserve"> </w:t>
      </w:r>
      <w:bookmarkStart w:id="0" w:name="_GoBack"/>
      <w:bookmarkEnd w:id="0"/>
      <w:r>
        <w:rPr>
          <w:bCs/>
          <w:iCs/>
        </w:rPr>
        <w:t>сельский Совет депутатов РЕШИЛ:</w:t>
      </w:r>
    </w:p>
    <w:p w:rsidR="000A6000" w:rsidRDefault="000A6000" w:rsidP="000A6000">
      <w:pPr>
        <w:jc w:val="both"/>
        <w:rPr>
          <w:bCs/>
          <w:iCs/>
        </w:rPr>
      </w:pPr>
    </w:p>
    <w:p w:rsidR="000A6000" w:rsidRDefault="00CB3A93" w:rsidP="00AE1575">
      <w:pPr>
        <w:numPr>
          <w:ilvl w:val="0"/>
          <w:numId w:val="2"/>
        </w:numPr>
        <w:tabs>
          <w:tab w:val="clear" w:pos="735"/>
          <w:tab w:val="num" w:pos="0"/>
        </w:tabs>
        <w:ind w:left="0" w:firstLine="360"/>
        <w:jc w:val="both"/>
        <w:rPr>
          <w:bCs/>
          <w:iCs/>
        </w:rPr>
      </w:pPr>
      <w:r>
        <w:rPr>
          <w:bCs/>
          <w:iCs/>
        </w:rPr>
        <w:t>Избрать</w:t>
      </w:r>
      <w:r w:rsidR="000A6000">
        <w:rPr>
          <w:bCs/>
          <w:iCs/>
        </w:rPr>
        <w:t xml:space="preserve"> </w:t>
      </w:r>
      <w:r>
        <w:rPr>
          <w:bCs/>
          <w:iCs/>
        </w:rPr>
        <w:t>депутатом</w:t>
      </w:r>
      <w:r w:rsidR="000A6000">
        <w:rPr>
          <w:bCs/>
          <w:iCs/>
        </w:rPr>
        <w:t xml:space="preserve">  Чайковского сельского Совета </w:t>
      </w:r>
      <w:r w:rsidR="000A6000" w:rsidRPr="00AE1575">
        <w:rPr>
          <w:bCs/>
          <w:iCs/>
        </w:rPr>
        <w:t>депутатов осуществляющего свои полномочия на постоянной основе</w:t>
      </w:r>
      <w:r>
        <w:rPr>
          <w:bCs/>
          <w:iCs/>
        </w:rPr>
        <w:t xml:space="preserve"> пятого созыва</w:t>
      </w:r>
      <w:r w:rsidR="000A6000" w:rsidRPr="00AE1575">
        <w:rPr>
          <w:bCs/>
          <w:iCs/>
        </w:rPr>
        <w:t xml:space="preserve"> – Перияйнен Наталью Рейновну.</w:t>
      </w:r>
    </w:p>
    <w:p w:rsidR="00CB3A93" w:rsidRDefault="00CB3A93" w:rsidP="00CB3A93">
      <w:pPr>
        <w:pStyle w:val="a5"/>
        <w:numPr>
          <w:ilvl w:val="0"/>
          <w:numId w:val="2"/>
        </w:numPr>
        <w:tabs>
          <w:tab w:val="clear" w:pos="735"/>
          <w:tab w:val="num" w:pos="0"/>
        </w:tabs>
        <w:ind w:left="0" w:firstLine="360"/>
        <w:jc w:val="both"/>
      </w:pPr>
      <w:r>
        <w:t>Решение</w:t>
      </w:r>
      <w:r w:rsidRPr="00760863">
        <w:t xml:space="preserve"> </w:t>
      </w:r>
      <w:r>
        <w:t>опубликовать в газете «Земля боготольская»</w:t>
      </w:r>
      <w:r w:rsidRPr="00535FCE">
        <w:t xml:space="preserve"> </w:t>
      </w:r>
      <w:r w:rsidRPr="00CF6840">
        <w:t>и разме</w:t>
      </w:r>
      <w:r>
        <w:t>стить</w:t>
      </w:r>
      <w:r w:rsidRPr="00CF6840">
        <w:t xml:space="preserve"> на официальном сайте Боготольского района</w:t>
      </w:r>
      <w:r>
        <w:t xml:space="preserve"> в сети «Интернет» </w:t>
      </w:r>
      <w:hyperlink r:id="rId6" w:history="1">
        <w:r w:rsidRPr="00CB3A93">
          <w:rPr>
            <w:rStyle w:val="a6"/>
            <w:color w:val="auto"/>
            <w:lang w:val="en-US"/>
          </w:rPr>
          <w:t>www</w:t>
        </w:r>
        <w:r w:rsidRPr="00CB3A93">
          <w:rPr>
            <w:rStyle w:val="a6"/>
            <w:color w:val="auto"/>
          </w:rPr>
          <w:t>.</w:t>
        </w:r>
        <w:r w:rsidRPr="00CB3A93">
          <w:rPr>
            <w:rStyle w:val="a6"/>
            <w:color w:val="auto"/>
            <w:lang w:val="en-US"/>
          </w:rPr>
          <w:t>bogotol</w:t>
        </w:r>
        <w:r w:rsidRPr="00CB3A93">
          <w:rPr>
            <w:rStyle w:val="a6"/>
            <w:color w:val="auto"/>
          </w:rPr>
          <w:t>-</w:t>
        </w:r>
        <w:r w:rsidRPr="00CB3A93">
          <w:rPr>
            <w:rStyle w:val="a6"/>
            <w:color w:val="auto"/>
            <w:lang w:val="en-US"/>
          </w:rPr>
          <w:t>r</w:t>
        </w:r>
        <w:r w:rsidRPr="00CB3A93">
          <w:rPr>
            <w:rStyle w:val="a6"/>
            <w:color w:val="auto"/>
          </w:rPr>
          <w:t>.</w:t>
        </w:r>
        <w:r w:rsidRPr="00CB3A93">
          <w:rPr>
            <w:rStyle w:val="a6"/>
            <w:color w:val="auto"/>
            <w:lang w:val="en-US"/>
          </w:rPr>
          <w:t>ru</w:t>
        </w:r>
      </w:hyperlink>
      <w:r w:rsidRPr="00CB3A93">
        <w:t>.</w:t>
      </w:r>
    </w:p>
    <w:p w:rsidR="00CB3A93" w:rsidRPr="00B1278A" w:rsidRDefault="00CB3A93" w:rsidP="00CB3A93">
      <w:pPr>
        <w:pStyle w:val="a5"/>
        <w:numPr>
          <w:ilvl w:val="0"/>
          <w:numId w:val="2"/>
        </w:numPr>
        <w:jc w:val="both"/>
        <w:rPr>
          <w:bCs/>
          <w:iCs/>
        </w:rPr>
      </w:pPr>
      <w:r w:rsidRPr="00B1278A">
        <w:rPr>
          <w:bCs/>
          <w:iCs/>
        </w:rPr>
        <w:t>Решение вступает в силу со дня подписания.</w:t>
      </w:r>
    </w:p>
    <w:p w:rsidR="00CB3A93" w:rsidRPr="00AE1575" w:rsidRDefault="00CB3A93" w:rsidP="00CB3A93">
      <w:pPr>
        <w:ind w:left="360"/>
        <w:jc w:val="both"/>
        <w:rPr>
          <w:bCs/>
          <w:iCs/>
        </w:rPr>
      </w:pPr>
    </w:p>
    <w:p w:rsidR="000A6000" w:rsidRDefault="000A6000" w:rsidP="000A6000">
      <w:pPr>
        <w:ind w:left="360"/>
        <w:jc w:val="both"/>
        <w:rPr>
          <w:bCs/>
          <w:iCs/>
        </w:rPr>
      </w:pPr>
    </w:p>
    <w:p w:rsidR="000A6000" w:rsidRDefault="000A6000" w:rsidP="00AE1575">
      <w:pPr>
        <w:jc w:val="both"/>
        <w:rPr>
          <w:bCs/>
          <w:iCs/>
        </w:rPr>
      </w:pPr>
    </w:p>
    <w:p w:rsidR="000A6000" w:rsidRDefault="000A6000" w:rsidP="000A6000">
      <w:pPr>
        <w:ind w:left="360"/>
        <w:jc w:val="both"/>
        <w:rPr>
          <w:bCs/>
          <w:iCs/>
        </w:rPr>
      </w:pPr>
    </w:p>
    <w:p w:rsidR="0001527D" w:rsidRDefault="0001527D" w:rsidP="0001527D">
      <w:pPr>
        <w:jc w:val="both"/>
      </w:pPr>
      <w:r>
        <w:t xml:space="preserve">Глава Чайковского сельсовета, </w:t>
      </w:r>
    </w:p>
    <w:p w:rsidR="0001527D" w:rsidRDefault="0001527D" w:rsidP="0001527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A6000" w:rsidRDefault="000A6000" w:rsidP="000A6000"/>
    <w:p w:rsidR="000A6000" w:rsidRDefault="000A6000" w:rsidP="000A6000"/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530A24" w:rsidRPr="00AE1575" w:rsidRDefault="00530A24"/>
    <w:sectPr w:rsidR="00530A24" w:rsidRPr="00AE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A9F"/>
    <w:multiLevelType w:val="hybridMultilevel"/>
    <w:tmpl w:val="97D8AE94"/>
    <w:lvl w:ilvl="0" w:tplc="CEA644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D3C70"/>
    <w:multiLevelType w:val="hybridMultilevel"/>
    <w:tmpl w:val="E72C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2030E"/>
    <w:multiLevelType w:val="hybridMultilevel"/>
    <w:tmpl w:val="59B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1527D"/>
    <w:rsid w:val="000A6000"/>
    <w:rsid w:val="003F3838"/>
    <w:rsid w:val="004837DD"/>
    <w:rsid w:val="004C1E6C"/>
    <w:rsid w:val="00530A24"/>
    <w:rsid w:val="00541FCC"/>
    <w:rsid w:val="00AE1575"/>
    <w:rsid w:val="00B0452A"/>
    <w:rsid w:val="00C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B3A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3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B3A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3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2015-10-07T11:10:00Z</cp:lastPrinted>
  <dcterms:created xsi:type="dcterms:W3CDTF">2015-10-07T11:41:00Z</dcterms:created>
  <dcterms:modified xsi:type="dcterms:W3CDTF">2015-10-07T11:41:00Z</dcterms:modified>
</cp:coreProperties>
</file>