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C8" w:rsidRDefault="00E321C8" w:rsidP="00E321C8">
      <w:pPr>
        <w:ind w:left="-540"/>
        <w:jc w:val="center"/>
      </w:pPr>
      <w:r>
        <w:t>РОССИЙСКАЯ ФЕДЕРАЦИЯ</w:t>
      </w:r>
    </w:p>
    <w:p w:rsidR="00E321C8" w:rsidRDefault="00E321C8" w:rsidP="00E321C8">
      <w:pPr>
        <w:ind w:left="-540"/>
        <w:jc w:val="center"/>
      </w:pPr>
      <w:r>
        <w:t>КРАСНОЯРСКИЙ КРАЙ</w:t>
      </w:r>
    </w:p>
    <w:p w:rsidR="00E321C8" w:rsidRDefault="00E321C8" w:rsidP="00E321C8">
      <w:pPr>
        <w:ind w:left="-540"/>
        <w:jc w:val="center"/>
      </w:pPr>
      <w:r>
        <w:t>БОГОТОЛЬСКИЙ РАЙОН</w:t>
      </w:r>
    </w:p>
    <w:p w:rsidR="00E321C8" w:rsidRDefault="00E321C8" w:rsidP="00E321C8">
      <w:pPr>
        <w:ind w:left="-540"/>
        <w:jc w:val="center"/>
      </w:pPr>
      <w:r>
        <w:t>ЧАЙКОВСКИЙ СЕЛЬСКИЙ СОВЕТ ДЕПУТАТОВ</w:t>
      </w:r>
    </w:p>
    <w:p w:rsidR="00E321C8" w:rsidRDefault="00E321C8" w:rsidP="00E321C8"/>
    <w:p w:rsidR="00E321C8" w:rsidRPr="00AE306D" w:rsidRDefault="00BF34AE" w:rsidP="00BF34AE">
      <w:r>
        <w:t xml:space="preserve">                                                              </w:t>
      </w:r>
      <w:bookmarkStart w:id="0" w:name="_GoBack"/>
      <w:bookmarkEnd w:id="0"/>
      <w:r>
        <w:t xml:space="preserve">РЕШЕНИЕ </w:t>
      </w:r>
    </w:p>
    <w:p w:rsidR="00E321C8" w:rsidRDefault="00E321C8" w:rsidP="00E321C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E321C8" w:rsidTr="00F42AB2">
        <w:tc>
          <w:tcPr>
            <w:tcW w:w="3284" w:type="dxa"/>
          </w:tcPr>
          <w:p w:rsidR="00E321C8" w:rsidRDefault="00E321C8" w:rsidP="00F42AB2">
            <w:r>
              <w:t>от 14 декабря 2012 г.</w:t>
            </w:r>
          </w:p>
        </w:tc>
        <w:tc>
          <w:tcPr>
            <w:tcW w:w="3628" w:type="dxa"/>
            <w:hideMark/>
          </w:tcPr>
          <w:p w:rsidR="00E321C8" w:rsidRPr="004F429A" w:rsidRDefault="00E321C8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E321C8" w:rsidRDefault="00E321C8" w:rsidP="00F42AB2"/>
        </w:tc>
        <w:tc>
          <w:tcPr>
            <w:tcW w:w="2556" w:type="dxa"/>
            <w:hideMark/>
          </w:tcPr>
          <w:p w:rsidR="00E321C8" w:rsidRDefault="00E321C8" w:rsidP="00F42AB2">
            <w:r>
              <w:rPr>
                <w:lang w:val="en-US"/>
              </w:rPr>
              <w:t xml:space="preserve">                   </w:t>
            </w:r>
            <w:r w:rsidR="00AE7935">
              <w:t>№ 32-83</w:t>
            </w:r>
          </w:p>
        </w:tc>
      </w:tr>
    </w:tbl>
    <w:p w:rsidR="00E321C8" w:rsidRDefault="00E321C8" w:rsidP="00E321C8">
      <w:pPr>
        <w:ind w:left="-540"/>
        <w:jc w:val="center"/>
      </w:pPr>
    </w:p>
    <w:p w:rsidR="00E321C8" w:rsidRPr="000409E1" w:rsidRDefault="00E321C8" w:rsidP="00E321C8">
      <w:r w:rsidRPr="000409E1">
        <w:t>Об</w:t>
      </w:r>
      <w:r>
        <w:t xml:space="preserve"> </w:t>
      </w:r>
      <w:r w:rsidRPr="000409E1">
        <w:t xml:space="preserve"> утверждении   </w:t>
      </w:r>
      <w:r>
        <w:t xml:space="preserve">  </w:t>
      </w:r>
      <w:r w:rsidRPr="000409E1">
        <w:t xml:space="preserve">Порядка </w:t>
      </w:r>
      <w:r>
        <w:t xml:space="preserve">  </w:t>
      </w:r>
      <w:r w:rsidRPr="000409E1">
        <w:t xml:space="preserve">принятия </w:t>
      </w:r>
    </w:p>
    <w:p w:rsidR="00E321C8" w:rsidRPr="000409E1" w:rsidRDefault="00E321C8" w:rsidP="00E321C8">
      <w:r>
        <w:t>р</w:t>
      </w:r>
      <w:r w:rsidRPr="000409E1">
        <w:t>ешений</w:t>
      </w:r>
      <w:r>
        <w:t xml:space="preserve">   </w:t>
      </w:r>
      <w:r w:rsidRPr="000409E1">
        <w:t xml:space="preserve"> об </w:t>
      </w:r>
      <w:r>
        <w:t xml:space="preserve">  </w:t>
      </w:r>
      <w:r w:rsidRPr="000409E1">
        <w:t xml:space="preserve">установлении </w:t>
      </w:r>
      <w:r>
        <w:t xml:space="preserve">   </w:t>
      </w:r>
      <w:r w:rsidRPr="000409E1">
        <w:t xml:space="preserve">тарифов </w:t>
      </w:r>
    </w:p>
    <w:p w:rsidR="00E321C8" w:rsidRPr="000409E1" w:rsidRDefault="00E321C8" w:rsidP="00E321C8">
      <w:r w:rsidRPr="000409E1">
        <w:t xml:space="preserve">на услуги муниципальных предприятий </w:t>
      </w:r>
    </w:p>
    <w:p w:rsidR="00E321C8" w:rsidRPr="000409E1" w:rsidRDefault="00E321C8" w:rsidP="00E321C8">
      <w:pPr>
        <w:rPr>
          <w:i/>
        </w:rPr>
      </w:pPr>
      <w:r>
        <w:t>и учреждений</w:t>
      </w:r>
      <w:r w:rsidRPr="000409E1">
        <w:t xml:space="preserve">  </w:t>
      </w:r>
      <w:r w:rsidRPr="005B7228">
        <w:t>Чайковского</w:t>
      </w:r>
      <w:r>
        <w:t xml:space="preserve"> </w:t>
      </w:r>
      <w:r w:rsidRPr="005B7228">
        <w:t xml:space="preserve"> сельсовета</w:t>
      </w:r>
    </w:p>
    <w:p w:rsidR="00E321C8" w:rsidRPr="000409E1" w:rsidRDefault="00E321C8" w:rsidP="00E321C8">
      <w:pPr>
        <w:jc w:val="both"/>
      </w:pPr>
    </w:p>
    <w:p w:rsidR="00E321C8" w:rsidRDefault="00E321C8" w:rsidP="00E321C8">
      <w:pPr>
        <w:pStyle w:val="1"/>
        <w:ind w:right="-1" w:firstLine="720"/>
        <w:jc w:val="left"/>
        <w:rPr>
          <w:sz w:val="24"/>
        </w:rPr>
      </w:pPr>
    </w:p>
    <w:p w:rsidR="00E321C8" w:rsidRPr="005566A5" w:rsidRDefault="00E321C8" w:rsidP="00E321C8"/>
    <w:p w:rsidR="00E321C8" w:rsidRPr="00133B47" w:rsidRDefault="00E321C8" w:rsidP="00E321C8">
      <w:pPr>
        <w:autoSpaceDE w:val="0"/>
        <w:autoSpaceDN w:val="0"/>
        <w:adjustRightInd w:val="0"/>
        <w:ind w:firstLine="540"/>
        <w:jc w:val="both"/>
      </w:pPr>
      <w:r w:rsidRPr="000409E1">
        <w:t xml:space="preserve">На основании подпункта 6 части 10 статьи 35 Федерального закона </w:t>
      </w:r>
      <w:r w:rsidRPr="000409E1">
        <w:br/>
        <w:t>от 06.10.2003 года № 131-ФЗ «Об общих принципах организации местного самоуправления в Российской Федерации», в соответствии со статьей</w:t>
      </w:r>
      <w:r>
        <w:t xml:space="preserve"> 21 </w:t>
      </w:r>
      <w:r w:rsidRPr="000409E1">
        <w:t xml:space="preserve">Устава </w:t>
      </w:r>
      <w:r>
        <w:rPr>
          <w:color w:val="000000"/>
        </w:rPr>
        <w:t xml:space="preserve">Чайковского сельсовета сельский </w:t>
      </w:r>
      <w:r>
        <w:t xml:space="preserve">Совет депутатов </w:t>
      </w:r>
      <w:r w:rsidRPr="00133B47">
        <w:t>РЕШИЛ:</w:t>
      </w:r>
    </w:p>
    <w:p w:rsidR="00E321C8" w:rsidRPr="000409E1" w:rsidRDefault="00E321C8" w:rsidP="00E321C8">
      <w:pPr>
        <w:ind w:right="45" w:firstLine="720"/>
        <w:jc w:val="both"/>
      </w:pPr>
      <w:r w:rsidRPr="000409E1">
        <w:tab/>
      </w:r>
    </w:p>
    <w:p w:rsidR="00E321C8" w:rsidRPr="000409E1" w:rsidRDefault="00E321C8" w:rsidP="00E321C8">
      <w:pPr>
        <w:jc w:val="both"/>
      </w:pPr>
      <w:r w:rsidRPr="000409E1">
        <w:t xml:space="preserve">          1. Утвердить порядок принятия решений об установлении тарифов на услуги муниципальных предприятий и учреждений наименование муниципального образования согласно приложению. 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</w:pPr>
      <w:r w:rsidRPr="000409E1">
        <w:t xml:space="preserve">2. Решение вступает в силу со дня, следующего за днем его официального опубликования в </w:t>
      </w:r>
      <w:r>
        <w:t>газете</w:t>
      </w:r>
      <w:r w:rsidRPr="000409E1">
        <w:t xml:space="preserve"> </w:t>
      </w:r>
      <w:r>
        <w:rPr>
          <w:iCs/>
        </w:rPr>
        <w:t xml:space="preserve">«Земля </w:t>
      </w:r>
      <w:proofErr w:type="spellStart"/>
      <w:r>
        <w:rPr>
          <w:iCs/>
        </w:rPr>
        <w:t>боготольская</w:t>
      </w:r>
      <w:proofErr w:type="spellEnd"/>
      <w:r w:rsidRPr="000409E1">
        <w:rPr>
          <w:iCs/>
        </w:rPr>
        <w:t>»</w:t>
      </w:r>
      <w:r>
        <w:rPr>
          <w:iCs/>
        </w:rPr>
        <w:t>.</w:t>
      </w:r>
    </w:p>
    <w:p w:rsidR="00E321C8" w:rsidRDefault="00E321C8" w:rsidP="00E321C8">
      <w:pPr>
        <w:ind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jc w:val="both"/>
      </w:pPr>
      <w:r>
        <w:t xml:space="preserve">Глава Чайковского сельсовета, </w:t>
      </w:r>
    </w:p>
    <w:p w:rsidR="00E321C8" w:rsidRDefault="00E321C8" w:rsidP="00E321C8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321C8" w:rsidRPr="00AD0428" w:rsidRDefault="00E321C8" w:rsidP="00E321C8"/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 w:firstLine="720"/>
        <w:jc w:val="both"/>
        <w:rPr>
          <w:i/>
        </w:rPr>
      </w:pPr>
    </w:p>
    <w:p w:rsidR="00E321C8" w:rsidRDefault="00E321C8" w:rsidP="00E321C8">
      <w:pPr>
        <w:ind w:right="-1"/>
        <w:jc w:val="both"/>
        <w:rPr>
          <w:i/>
        </w:rPr>
      </w:pPr>
    </w:p>
    <w:p w:rsidR="00E321C8" w:rsidRDefault="00E321C8" w:rsidP="00E321C8">
      <w:pPr>
        <w:ind w:right="-1"/>
        <w:jc w:val="both"/>
      </w:pPr>
    </w:p>
    <w:p w:rsidR="00E321C8" w:rsidRPr="000409E1" w:rsidRDefault="00E321C8" w:rsidP="00E321C8">
      <w:pPr>
        <w:tabs>
          <w:tab w:val="left" w:pos="7200"/>
        </w:tabs>
        <w:ind w:left="-360" w:firstLine="7440"/>
        <w:jc w:val="both"/>
      </w:pPr>
      <w:r w:rsidRPr="000409E1">
        <w:lastRenderedPageBreak/>
        <w:t>Приложение</w:t>
      </w:r>
      <w:r>
        <w:t xml:space="preserve"> № 1</w:t>
      </w:r>
    </w:p>
    <w:p w:rsidR="00E321C8" w:rsidRDefault="00E321C8" w:rsidP="00E321C8">
      <w:pPr>
        <w:ind w:left="3969"/>
      </w:pPr>
      <w:r>
        <w:t xml:space="preserve">             </w:t>
      </w:r>
      <w:r w:rsidRPr="0018786A">
        <w:t xml:space="preserve">            </w:t>
      </w:r>
      <w:r>
        <w:t xml:space="preserve">   </w:t>
      </w:r>
      <w:r w:rsidRPr="000409E1">
        <w:t xml:space="preserve">к решению </w:t>
      </w:r>
      <w:r>
        <w:t xml:space="preserve">Чайковского </w:t>
      </w:r>
      <w:proofErr w:type="gramStart"/>
      <w:r>
        <w:t>сельского</w:t>
      </w:r>
      <w:proofErr w:type="gramEnd"/>
    </w:p>
    <w:p w:rsidR="00E321C8" w:rsidRPr="000409E1" w:rsidRDefault="00E321C8" w:rsidP="00E321C8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Совета депутатов</w:t>
      </w:r>
    </w:p>
    <w:p w:rsidR="00E321C8" w:rsidRPr="000409E1" w:rsidRDefault="00E321C8" w:rsidP="00E321C8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</w:t>
      </w:r>
      <w:r w:rsidRPr="000409E1">
        <w:t xml:space="preserve">от </w:t>
      </w:r>
      <w:r>
        <w:t>14.12.2012</w:t>
      </w:r>
      <w:r w:rsidRPr="000409E1">
        <w:t xml:space="preserve"> № </w:t>
      </w:r>
      <w:r w:rsidR="00AE7935">
        <w:t>32-83</w:t>
      </w:r>
    </w:p>
    <w:p w:rsidR="00E321C8" w:rsidRPr="000409E1" w:rsidRDefault="00E321C8" w:rsidP="00E321C8">
      <w:pPr>
        <w:ind w:right="-1" w:firstLine="720"/>
        <w:jc w:val="both"/>
      </w:pPr>
    </w:p>
    <w:p w:rsidR="00E321C8" w:rsidRDefault="00E321C8" w:rsidP="00E321C8">
      <w:pPr>
        <w:ind w:right="45"/>
        <w:jc w:val="center"/>
        <w:rPr>
          <w:b/>
        </w:rPr>
      </w:pPr>
      <w:r w:rsidRPr="000409E1">
        <w:rPr>
          <w:b/>
        </w:rPr>
        <w:t>Порядок  принятия решений об установлении тарифов на услуги</w:t>
      </w:r>
    </w:p>
    <w:p w:rsidR="00E321C8" w:rsidRPr="000409E1" w:rsidRDefault="00E321C8" w:rsidP="00E321C8">
      <w:pPr>
        <w:ind w:right="45"/>
        <w:jc w:val="center"/>
        <w:rPr>
          <w:i/>
        </w:rPr>
      </w:pPr>
      <w:r w:rsidRPr="000409E1">
        <w:rPr>
          <w:b/>
        </w:rPr>
        <w:t xml:space="preserve"> муниципальных предприятий и учреждений</w:t>
      </w:r>
      <w:r>
        <w:t xml:space="preserve"> </w:t>
      </w:r>
      <w:r w:rsidRPr="005B7228">
        <w:rPr>
          <w:b/>
        </w:rPr>
        <w:t>Чайковского сельсовета</w:t>
      </w:r>
    </w:p>
    <w:p w:rsidR="00E321C8" w:rsidRPr="000409E1" w:rsidRDefault="00E321C8" w:rsidP="00E321C8">
      <w:pPr>
        <w:ind w:firstLine="709"/>
        <w:jc w:val="both"/>
      </w:pPr>
      <w:r w:rsidRPr="000409E1">
        <w:t>1. Настоящий Порядок предусматривает механизм принятия решений об установлении тарифов на услуги муниципальных предприятий и учреждений (далее – Порядок).</w:t>
      </w:r>
    </w:p>
    <w:p w:rsidR="00E321C8" w:rsidRPr="000409E1" w:rsidRDefault="00E321C8" w:rsidP="00E321C8">
      <w:pPr>
        <w:ind w:firstLine="709"/>
        <w:jc w:val="both"/>
      </w:pPr>
      <w:r w:rsidRPr="000409E1">
        <w:t>2. Настоящий Порядок не распространяется на правоотношения, возникающие при принятии решений об установлении тарифов на оказываемые муниципальными предприятиями и учреждениями услуги (работы), в отношении которых федеральным законодательством установлен иной порядок регулирования.</w:t>
      </w:r>
    </w:p>
    <w:p w:rsidR="00E321C8" w:rsidRPr="000409E1" w:rsidRDefault="00E321C8" w:rsidP="00E321C8">
      <w:pPr>
        <w:ind w:firstLine="709"/>
        <w:jc w:val="both"/>
      </w:pPr>
      <w:r w:rsidRPr="000409E1">
        <w:t xml:space="preserve">3. В целях настоящего Порядка под тарифами на услуги муниципальных предприятий и учреждений понимается ставка оплаты за услуги (работы), предоставляемые муниципальными предприятиями и учреждениями. </w:t>
      </w:r>
    </w:p>
    <w:p w:rsidR="00E321C8" w:rsidRPr="000409E1" w:rsidRDefault="00E321C8" w:rsidP="00E321C8">
      <w:pPr>
        <w:ind w:firstLine="709"/>
        <w:jc w:val="both"/>
        <w:rPr>
          <w:i/>
        </w:rPr>
      </w:pPr>
      <w:r w:rsidRPr="000409E1">
        <w:t xml:space="preserve">4. Решение об установлении тарифов принимается </w:t>
      </w:r>
      <w:r w:rsidRPr="007436D0">
        <w:t>Чайковским сельским Советом.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0409E1">
        <w:rPr>
          <w:iCs/>
        </w:rPr>
        <w:t>5. Принятие решения об установлении тарифов включает в себя  следующее: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0409E1">
        <w:rPr>
          <w:iCs/>
        </w:rPr>
        <w:t>получение предложения по установлению тарифов от заявителя (инициатора), являющегося муниципальным предприятием или учреждением, и решение о принятии его к рассмотрению либо об отказе в принятии к рассмотрению;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0409E1">
        <w:rPr>
          <w:iCs/>
        </w:rPr>
        <w:t>рассмотрение предложения по установлению тарифов;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0409E1">
        <w:rPr>
          <w:iCs/>
        </w:rPr>
        <w:t>принятие решения по установлению тарифов.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0409E1">
        <w:rPr>
          <w:iCs/>
        </w:rPr>
        <w:t xml:space="preserve">6. Предложение по установлению тарифов от заявителя (инициатора) оформляется в виде заявления на имя </w:t>
      </w:r>
      <w:r w:rsidRPr="007436D0">
        <w:rPr>
          <w:iCs/>
        </w:rPr>
        <w:t>председателя Чайковского сельского Совета</w:t>
      </w:r>
      <w:r w:rsidRPr="000409E1">
        <w:rPr>
          <w:i/>
        </w:rPr>
        <w:t>.</w:t>
      </w:r>
      <w:r w:rsidRPr="000409E1">
        <w:rPr>
          <w:iCs/>
        </w:rPr>
        <w:t xml:space="preserve"> К заявлению прилагается пояснительная записка с финансово-экономическим обоснованием предлагаемых к установлению тарифов. 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0409E1">
        <w:rPr>
          <w:iCs/>
        </w:rPr>
        <w:t xml:space="preserve">В течение </w:t>
      </w:r>
      <w:r>
        <w:rPr>
          <w:iCs/>
        </w:rPr>
        <w:t>30 календарных</w:t>
      </w:r>
      <w:r w:rsidRPr="000409E1">
        <w:rPr>
          <w:iCs/>
        </w:rPr>
        <w:t xml:space="preserve"> дней проводится анализ поступивших документов и принимается одно из следующих решений: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0409E1">
        <w:rPr>
          <w:iCs/>
        </w:rPr>
        <w:t>об отказе в принятии предложения к рассмотрению;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0409E1">
        <w:rPr>
          <w:iCs/>
        </w:rPr>
        <w:t>о принятии предложения к рассмотрению.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0409E1">
        <w:rPr>
          <w:iCs/>
        </w:rPr>
        <w:t>Решение об отказе в принятии предложения к рассмотрению принимается в случае: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</w:pPr>
      <w:r w:rsidRPr="000409E1">
        <w:t>непредставления или представления не в полном объеме документов, обосновывающих необходимость установления тарифов;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1"/>
      </w:pPr>
      <w:r w:rsidRPr="000409E1">
        <w:t>представления недостоверных сведений для установления тарифов;</w:t>
      </w:r>
    </w:p>
    <w:p w:rsidR="00E321C8" w:rsidRPr="004244A9" w:rsidRDefault="00E321C8" w:rsidP="00E321C8">
      <w:pPr>
        <w:autoSpaceDE w:val="0"/>
        <w:autoSpaceDN w:val="0"/>
        <w:adjustRightInd w:val="0"/>
        <w:ind w:firstLine="709"/>
        <w:jc w:val="both"/>
        <w:outlineLvl w:val="1"/>
      </w:pPr>
      <w:r w:rsidRPr="000409E1">
        <w:t>осуществления расчетов при формировании тарифов с нарушени</w:t>
      </w:r>
      <w:r>
        <w:t>ем требований законодательства</w:t>
      </w:r>
      <w:r w:rsidRPr="000409E1">
        <w:t>.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3"/>
        <w:rPr>
          <w:i/>
          <w:iCs/>
        </w:rPr>
      </w:pPr>
      <w:r w:rsidRPr="000409E1">
        <w:rPr>
          <w:iCs/>
        </w:rPr>
        <w:t xml:space="preserve">О принятом решении </w:t>
      </w:r>
      <w:r w:rsidRPr="00D72725">
        <w:t>Чайковский сельский Совет</w:t>
      </w:r>
      <w:r w:rsidRPr="00D72725">
        <w:rPr>
          <w:iCs/>
        </w:rPr>
        <w:t>,</w:t>
      </w:r>
      <w:r w:rsidRPr="000409E1">
        <w:rPr>
          <w:iCs/>
        </w:rPr>
        <w:t xml:space="preserve"> уведомляет заявителя (инициатора)  в письменном виде в течение </w:t>
      </w:r>
      <w:r>
        <w:rPr>
          <w:iCs/>
        </w:rPr>
        <w:t>10 календарных</w:t>
      </w:r>
      <w:r w:rsidRPr="000409E1">
        <w:rPr>
          <w:iCs/>
        </w:rPr>
        <w:t xml:space="preserve"> дней с момента принятия решения.</w:t>
      </w:r>
      <w:r w:rsidRPr="000409E1">
        <w:rPr>
          <w:i/>
          <w:iCs/>
        </w:rPr>
        <w:t xml:space="preserve"> 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0409E1">
        <w:rPr>
          <w:iCs/>
        </w:rPr>
        <w:t xml:space="preserve">7. Принятие решения по установлению тарифов осуществляется </w:t>
      </w:r>
      <w:proofErr w:type="gramStart"/>
      <w:r w:rsidRPr="000409E1">
        <w:rPr>
          <w:iCs/>
        </w:rPr>
        <w:t xml:space="preserve">в соответствии с административным регламентом исполнения </w:t>
      </w:r>
      <w:r w:rsidRPr="00D72725">
        <w:t>Чайковским сельским Советом в</w:t>
      </w:r>
      <w:r w:rsidRPr="000409E1">
        <w:rPr>
          <w:iCs/>
        </w:rPr>
        <w:t xml:space="preserve"> муниципальной функции по установлению тарифов на услуги</w:t>
      </w:r>
      <w:proofErr w:type="gramEnd"/>
      <w:r w:rsidRPr="000409E1">
        <w:rPr>
          <w:iCs/>
        </w:rPr>
        <w:t xml:space="preserve"> муниципальных предприятий и учреждений. 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 w:rsidRPr="000409E1">
        <w:rPr>
          <w:iCs/>
        </w:rPr>
        <w:t xml:space="preserve">8. Решение об установлении тарифов издается в форме нормативного правового акта </w:t>
      </w:r>
      <w:r w:rsidRPr="00D72725">
        <w:t>Чайковского сельского Совета</w:t>
      </w:r>
      <w:r w:rsidRPr="00D72725">
        <w:rPr>
          <w:iCs/>
        </w:rPr>
        <w:t>,</w:t>
      </w:r>
      <w:r w:rsidRPr="000409E1">
        <w:rPr>
          <w:iCs/>
        </w:rPr>
        <w:t xml:space="preserve"> которое подлежит обязательному опубликованию в официальном печатном издании.</w:t>
      </w:r>
    </w:p>
    <w:p w:rsidR="00E321C8" w:rsidRPr="000409E1" w:rsidRDefault="00E321C8" w:rsidP="00E321C8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</w:p>
    <w:p w:rsidR="00126D59" w:rsidRDefault="00BF34AE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8"/>
    <w:rsid w:val="00506E34"/>
    <w:rsid w:val="00AE7935"/>
    <w:rsid w:val="00BF34AE"/>
    <w:rsid w:val="00E321C8"/>
    <w:rsid w:val="00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1C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1C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2012-12-21T03:46:00Z</cp:lastPrinted>
  <dcterms:created xsi:type="dcterms:W3CDTF">2012-12-20T03:27:00Z</dcterms:created>
  <dcterms:modified xsi:type="dcterms:W3CDTF">2012-12-21T03:47:00Z</dcterms:modified>
</cp:coreProperties>
</file>