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51" w:rsidRDefault="00880351" w:rsidP="00880351">
      <w:pPr>
        <w:rPr>
          <w:sz w:val="28"/>
          <w:szCs w:val="28"/>
        </w:rPr>
      </w:pPr>
      <w:r w:rsidRPr="00292495">
        <w:object w:dxaOrig="9355" w:dyaOrig="2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13.25pt">
            <v:imagedata r:id="rId4" o:title=""/>
          </v:shape>
        </w:object>
      </w:r>
    </w:p>
    <w:p w:rsidR="00880351" w:rsidRDefault="00880351" w:rsidP="00880351">
      <w:pPr>
        <w:rPr>
          <w:sz w:val="28"/>
          <w:szCs w:val="28"/>
        </w:rPr>
      </w:pPr>
    </w:p>
    <w:p w:rsidR="00880351" w:rsidRDefault="00880351" w:rsidP="00880351">
      <w:pPr>
        <w:rPr>
          <w:sz w:val="28"/>
          <w:szCs w:val="28"/>
        </w:rPr>
      </w:pPr>
    </w:p>
    <w:p w:rsidR="00880351" w:rsidRDefault="00880351" w:rsidP="00880351">
      <w:pPr>
        <w:jc w:val="center"/>
        <w:rPr>
          <w:sz w:val="28"/>
          <w:szCs w:val="28"/>
        </w:rPr>
      </w:pPr>
    </w:p>
    <w:p w:rsidR="00880351" w:rsidRPr="00C91AE7" w:rsidRDefault="00880351" w:rsidP="00880351">
      <w:pPr>
        <w:jc w:val="center"/>
        <w:rPr>
          <w:sz w:val="28"/>
          <w:szCs w:val="28"/>
        </w:rPr>
      </w:pPr>
      <w:r w:rsidRPr="00C91AE7">
        <w:rPr>
          <w:sz w:val="28"/>
          <w:szCs w:val="28"/>
        </w:rPr>
        <w:t xml:space="preserve">05августа  2015г.                 с. </w:t>
      </w:r>
      <w:proofErr w:type="gramStart"/>
      <w:r w:rsidRPr="00C91AE7">
        <w:rPr>
          <w:sz w:val="28"/>
          <w:szCs w:val="28"/>
        </w:rPr>
        <w:t>Большая</w:t>
      </w:r>
      <w:proofErr w:type="gramEnd"/>
      <w:r w:rsidRPr="00C91AE7">
        <w:rPr>
          <w:sz w:val="28"/>
          <w:szCs w:val="28"/>
        </w:rPr>
        <w:t xml:space="preserve"> Косуль                              № 35</w:t>
      </w:r>
    </w:p>
    <w:p w:rsidR="00880351" w:rsidRPr="00C91AE7" w:rsidRDefault="00880351" w:rsidP="00880351">
      <w:pPr>
        <w:jc w:val="center"/>
        <w:rPr>
          <w:sz w:val="28"/>
          <w:szCs w:val="28"/>
        </w:rPr>
      </w:pPr>
    </w:p>
    <w:p w:rsidR="00880351" w:rsidRPr="00C91AE7" w:rsidRDefault="00880351" w:rsidP="00880351">
      <w:pPr>
        <w:rPr>
          <w:sz w:val="28"/>
          <w:szCs w:val="28"/>
        </w:rPr>
      </w:pPr>
      <w:r w:rsidRPr="00C91AE7">
        <w:rPr>
          <w:sz w:val="28"/>
          <w:szCs w:val="28"/>
        </w:rPr>
        <w:t>Об аннулировании  нежилого помещения</w:t>
      </w:r>
    </w:p>
    <w:p w:rsidR="00880351" w:rsidRDefault="00880351" w:rsidP="00880351">
      <w:pPr>
        <w:rPr>
          <w:sz w:val="28"/>
          <w:szCs w:val="28"/>
        </w:rPr>
      </w:pPr>
      <w:r w:rsidRPr="00C91AE7">
        <w:rPr>
          <w:sz w:val="28"/>
          <w:szCs w:val="28"/>
        </w:rPr>
        <w:t xml:space="preserve">и </w:t>
      </w:r>
      <w:proofErr w:type="gramStart"/>
      <w:r w:rsidRPr="00C91AE7">
        <w:rPr>
          <w:sz w:val="28"/>
          <w:szCs w:val="28"/>
        </w:rPr>
        <w:t>присвоении</w:t>
      </w:r>
      <w:proofErr w:type="gramEnd"/>
      <w:r w:rsidRPr="00C91AE7">
        <w:rPr>
          <w:sz w:val="28"/>
          <w:szCs w:val="28"/>
        </w:rPr>
        <w:t xml:space="preserve"> адресного хозяйства</w:t>
      </w:r>
    </w:p>
    <w:p w:rsidR="00880351" w:rsidRPr="00C91AE7" w:rsidRDefault="00880351" w:rsidP="00880351">
      <w:pPr>
        <w:rPr>
          <w:sz w:val="28"/>
          <w:szCs w:val="28"/>
        </w:rPr>
      </w:pPr>
      <w:r>
        <w:rPr>
          <w:sz w:val="28"/>
          <w:szCs w:val="28"/>
        </w:rPr>
        <w:t>объектам культурного наследия</w:t>
      </w:r>
      <w:r w:rsidRPr="00C91AE7">
        <w:rPr>
          <w:sz w:val="28"/>
          <w:szCs w:val="28"/>
        </w:rPr>
        <w:t>.</w:t>
      </w:r>
    </w:p>
    <w:p w:rsidR="00880351" w:rsidRPr="00C91AE7" w:rsidRDefault="00880351" w:rsidP="00880351">
      <w:pPr>
        <w:rPr>
          <w:sz w:val="28"/>
          <w:szCs w:val="28"/>
        </w:rPr>
      </w:pPr>
    </w:p>
    <w:p w:rsidR="00880351" w:rsidRPr="00C91AE7" w:rsidRDefault="00880351" w:rsidP="00880351">
      <w:pPr>
        <w:jc w:val="both"/>
        <w:rPr>
          <w:sz w:val="28"/>
          <w:szCs w:val="28"/>
        </w:rPr>
      </w:pPr>
      <w:r w:rsidRPr="00C91AE7">
        <w:rPr>
          <w:sz w:val="28"/>
          <w:szCs w:val="28"/>
        </w:rPr>
        <w:t xml:space="preserve">        В соответствии с Федеральными Законами РФ от 06.10.2003 г. № 131 ФЗ « Об общих принципах организации местного самоуправления в Российской Федерации»</w:t>
      </w:r>
      <w:proofErr w:type="gramStart"/>
      <w:r w:rsidRPr="00C91AE7">
        <w:rPr>
          <w:sz w:val="28"/>
          <w:szCs w:val="28"/>
        </w:rPr>
        <w:t>,»</w:t>
      </w:r>
      <w:proofErr w:type="gramEnd"/>
      <w:r w:rsidRPr="00C91AE7">
        <w:rPr>
          <w:sz w:val="28"/>
          <w:szCs w:val="28"/>
        </w:rPr>
        <w:t xml:space="preserve"> 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19.11.2004 № 1221 «Об утверждении Правил присвоения, изменения и аннулирования адресов»,ст. 14 Устава </w:t>
      </w:r>
      <w:proofErr w:type="spellStart"/>
      <w:r w:rsidRPr="00C91AE7">
        <w:rPr>
          <w:sz w:val="28"/>
          <w:szCs w:val="28"/>
        </w:rPr>
        <w:t>Большекосульского</w:t>
      </w:r>
      <w:proofErr w:type="spellEnd"/>
      <w:r w:rsidRPr="00C91AE7">
        <w:rPr>
          <w:sz w:val="28"/>
          <w:szCs w:val="28"/>
        </w:rPr>
        <w:t xml:space="preserve"> сельсовета,    </w:t>
      </w:r>
      <w:r w:rsidRPr="00C91AE7">
        <w:rPr>
          <w:b/>
          <w:sz w:val="28"/>
          <w:szCs w:val="28"/>
        </w:rPr>
        <w:t>ПОСТАНОВЛЯЮ</w:t>
      </w:r>
      <w:proofErr w:type="gramStart"/>
      <w:r w:rsidRPr="00C91AE7">
        <w:rPr>
          <w:sz w:val="28"/>
          <w:szCs w:val="28"/>
        </w:rPr>
        <w:t xml:space="preserve"> :</w:t>
      </w:r>
      <w:proofErr w:type="gramEnd"/>
    </w:p>
    <w:p w:rsidR="00880351" w:rsidRPr="00C91AE7" w:rsidRDefault="00880351" w:rsidP="00880351">
      <w:pPr>
        <w:jc w:val="both"/>
        <w:rPr>
          <w:sz w:val="28"/>
          <w:szCs w:val="28"/>
        </w:rPr>
      </w:pPr>
      <w:r w:rsidRPr="00C91AE7">
        <w:rPr>
          <w:sz w:val="28"/>
          <w:szCs w:val="28"/>
        </w:rPr>
        <w:t xml:space="preserve">                                                                </w:t>
      </w:r>
    </w:p>
    <w:p w:rsidR="00880351" w:rsidRPr="00C91AE7" w:rsidRDefault="00880351" w:rsidP="00880351">
      <w:pPr>
        <w:jc w:val="both"/>
        <w:rPr>
          <w:sz w:val="28"/>
          <w:szCs w:val="28"/>
        </w:rPr>
      </w:pPr>
      <w:r w:rsidRPr="00C91AE7">
        <w:rPr>
          <w:sz w:val="28"/>
          <w:szCs w:val="28"/>
        </w:rPr>
        <w:t>1. Аннулировать адрес нежилого помещения (</w:t>
      </w:r>
      <w:proofErr w:type="spellStart"/>
      <w:proofErr w:type="gramStart"/>
      <w:r w:rsidRPr="00C91AE7">
        <w:rPr>
          <w:sz w:val="28"/>
          <w:szCs w:val="28"/>
        </w:rPr>
        <w:t>вет</w:t>
      </w:r>
      <w:proofErr w:type="spellEnd"/>
      <w:r w:rsidRPr="00C91AE7">
        <w:rPr>
          <w:sz w:val="28"/>
          <w:szCs w:val="28"/>
        </w:rPr>
        <w:t xml:space="preserve"> лечебница</w:t>
      </w:r>
      <w:proofErr w:type="gramEnd"/>
      <w:r w:rsidRPr="00C91AE7">
        <w:rPr>
          <w:sz w:val="28"/>
          <w:szCs w:val="28"/>
        </w:rPr>
        <w:t xml:space="preserve">) по адресу: Красноярский край, </w:t>
      </w:r>
      <w:proofErr w:type="spellStart"/>
      <w:r w:rsidRPr="00C91AE7">
        <w:rPr>
          <w:sz w:val="28"/>
          <w:szCs w:val="28"/>
        </w:rPr>
        <w:t>Боготольский</w:t>
      </w:r>
      <w:proofErr w:type="spellEnd"/>
      <w:r w:rsidRPr="00C91AE7">
        <w:rPr>
          <w:sz w:val="28"/>
          <w:szCs w:val="28"/>
        </w:rPr>
        <w:t xml:space="preserve"> район, с. Б</w:t>
      </w:r>
      <w:r>
        <w:rPr>
          <w:sz w:val="28"/>
          <w:szCs w:val="28"/>
        </w:rPr>
        <w:t>ольшая Косуль, ул. Ленина, 97-А в связи со сносом данного объекта.</w:t>
      </w:r>
    </w:p>
    <w:p w:rsidR="00880351" w:rsidRDefault="00880351" w:rsidP="00880351">
      <w:pPr>
        <w:jc w:val="both"/>
        <w:rPr>
          <w:sz w:val="28"/>
          <w:szCs w:val="28"/>
        </w:rPr>
      </w:pPr>
      <w:r w:rsidRPr="00C91AE7">
        <w:rPr>
          <w:sz w:val="28"/>
          <w:szCs w:val="28"/>
        </w:rPr>
        <w:t xml:space="preserve"> 2. Присвоить </w:t>
      </w:r>
      <w:r>
        <w:rPr>
          <w:sz w:val="28"/>
          <w:szCs w:val="28"/>
        </w:rPr>
        <w:t xml:space="preserve"> объектам культурного наследия следующие адреса:</w:t>
      </w:r>
    </w:p>
    <w:p w:rsidR="00880351" w:rsidRDefault="00880351" w:rsidP="008803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Братской могиле партизан, погибших в борьбе с колчаковцами в 1919 году адрес: </w:t>
      </w:r>
      <w:proofErr w:type="gramStart"/>
      <w:r>
        <w:rPr>
          <w:sz w:val="28"/>
          <w:szCs w:val="28"/>
        </w:rPr>
        <w:t xml:space="preserve">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с. Большая Косуль, ул. Ленина, № 97А;</w:t>
      </w:r>
      <w:proofErr w:type="gramEnd"/>
    </w:p>
    <w:p w:rsidR="00880351" w:rsidRPr="00C91AE7" w:rsidRDefault="00880351" w:rsidP="008803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Могиле 13-ти летнему партизану, связного Буркова </w:t>
      </w:r>
      <w:proofErr w:type="spellStart"/>
      <w:r>
        <w:rPr>
          <w:sz w:val="28"/>
          <w:szCs w:val="28"/>
        </w:rPr>
        <w:t>Апполинария</w:t>
      </w:r>
      <w:proofErr w:type="spellEnd"/>
      <w:r>
        <w:rPr>
          <w:sz w:val="28"/>
          <w:szCs w:val="28"/>
        </w:rPr>
        <w:t xml:space="preserve">, зверски расстрелянного </w:t>
      </w:r>
      <w:proofErr w:type="spellStart"/>
      <w:r>
        <w:rPr>
          <w:sz w:val="28"/>
          <w:szCs w:val="28"/>
        </w:rPr>
        <w:t>колчаковским</w:t>
      </w:r>
      <w:proofErr w:type="spellEnd"/>
      <w:r>
        <w:rPr>
          <w:sz w:val="28"/>
          <w:szCs w:val="28"/>
        </w:rPr>
        <w:t xml:space="preserve"> отрядом  4 июля 1918 года адрес: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п. Каштан, ул. Буркова, № 5     </w:t>
      </w:r>
    </w:p>
    <w:p w:rsidR="00880351" w:rsidRPr="00C91AE7" w:rsidRDefault="00880351" w:rsidP="0088035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1AE7">
        <w:rPr>
          <w:sz w:val="28"/>
          <w:szCs w:val="28"/>
        </w:rPr>
        <w:t>.Принятое Постановление довести до сведения всех заинтересованных граждан и организаций.</w:t>
      </w:r>
    </w:p>
    <w:p w:rsidR="00880351" w:rsidRPr="00C91AE7" w:rsidRDefault="00880351" w:rsidP="0088035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1AE7">
        <w:rPr>
          <w:sz w:val="28"/>
          <w:szCs w:val="28"/>
        </w:rPr>
        <w:t>.Постановление  вступает в силу в день, следующий за днем его официального обна</w:t>
      </w:r>
      <w:r>
        <w:rPr>
          <w:sz w:val="28"/>
          <w:szCs w:val="28"/>
        </w:rPr>
        <w:t>родования на досках информации 06 августа</w:t>
      </w:r>
      <w:r w:rsidRPr="00C91AE7">
        <w:rPr>
          <w:sz w:val="28"/>
          <w:szCs w:val="28"/>
        </w:rPr>
        <w:t xml:space="preserve"> 2015 года</w:t>
      </w:r>
      <w:proofErr w:type="gramStart"/>
      <w:r w:rsidRPr="00C91AE7">
        <w:rPr>
          <w:sz w:val="28"/>
          <w:szCs w:val="28"/>
        </w:rPr>
        <w:t xml:space="preserve"> .</w:t>
      </w:r>
      <w:proofErr w:type="gramEnd"/>
    </w:p>
    <w:p w:rsidR="00880351" w:rsidRPr="00C91AE7" w:rsidRDefault="00880351" w:rsidP="00880351">
      <w:pPr>
        <w:jc w:val="both"/>
        <w:rPr>
          <w:sz w:val="28"/>
          <w:szCs w:val="28"/>
        </w:rPr>
      </w:pPr>
    </w:p>
    <w:p w:rsidR="00880351" w:rsidRPr="00C91AE7" w:rsidRDefault="00880351" w:rsidP="00880351">
      <w:pPr>
        <w:rPr>
          <w:sz w:val="28"/>
          <w:szCs w:val="28"/>
        </w:rPr>
      </w:pPr>
    </w:p>
    <w:p w:rsidR="00880351" w:rsidRPr="00C91AE7" w:rsidRDefault="00880351" w:rsidP="00880351">
      <w:pPr>
        <w:rPr>
          <w:sz w:val="28"/>
          <w:szCs w:val="28"/>
        </w:rPr>
      </w:pPr>
    </w:p>
    <w:p w:rsidR="00880351" w:rsidRPr="00C91AE7" w:rsidRDefault="00880351" w:rsidP="00880351">
      <w:pPr>
        <w:rPr>
          <w:sz w:val="28"/>
          <w:szCs w:val="28"/>
        </w:rPr>
      </w:pPr>
    </w:p>
    <w:p w:rsidR="00880351" w:rsidRPr="00C91AE7" w:rsidRDefault="00880351" w:rsidP="00880351">
      <w:pPr>
        <w:rPr>
          <w:sz w:val="28"/>
          <w:szCs w:val="28"/>
        </w:rPr>
      </w:pPr>
      <w:r w:rsidRPr="00C91AE7">
        <w:rPr>
          <w:sz w:val="28"/>
          <w:szCs w:val="28"/>
        </w:rPr>
        <w:t xml:space="preserve">Глава  </w:t>
      </w:r>
      <w:proofErr w:type="spellStart"/>
      <w:r w:rsidRPr="00C91AE7">
        <w:rPr>
          <w:sz w:val="28"/>
          <w:szCs w:val="28"/>
        </w:rPr>
        <w:t>Большекосульского</w:t>
      </w:r>
      <w:proofErr w:type="spellEnd"/>
      <w:r w:rsidRPr="00C91AE7">
        <w:rPr>
          <w:sz w:val="28"/>
          <w:szCs w:val="28"/>
        </w:rPr>
        <w:t xml:space="preserve"> сельсовета                                О. С. Харин.</w:t>
      </w:r>
    </w:p>
    <w:p w:rsidR="00910750" w:rsidRDefault="00910750"/>
    <w:sectPr w:rsidR="00910750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351"/>
    <w:rsid w:val="001E487C"/>
    <w:rsid w:val="00880351"/>
    <w:rsid w:val="0091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2015-08-26T02:22:00Z</dcterms:created>
  <dcterms:modified xsi:type="dcterms:W3CDTF">2015-08-26T02:24:00Z</dcterms:modified>
</cp:coreProperties>
</file>