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>РОССИЙСКАЯ ФЕДЕРАЦИЯ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>БОГОТОЛЬСКИЙ СЕЛЬСКИЙ СОВЕТ ДЕПУТАТОВ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БОГОТОЛЬСКОГО РАЙОНА </w:t>
      </w:r>
      <w:r w:rsidRPr="007015DE">
        <w:rPr>
          <w:b/>
          <w:sz w:val="28"/>
          <w:szCs w:val="28"/>
        </w:rPr>
        <w:br/>
        <w:t>КРАСНОЯРСКОГО КРАЯ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>РЕШЕНИЕ</w:t>
      </w:r>
    </w:p>
    <w:p w:rsidR="00AF2DAE" w:rsidRPr="007015DE" w:rsidRDefault="00AF2DAE" w:rsidP="00AF2DAE">
      <w:pPr>
        <w:ind w:firstLine="709"/>
        <w:jc w:val="both"/>
        <w:rPr>
          <w:b/>
          <w:sz w:val="28"/>
          <w:szCs w:val="28"/>
        </w:rPr>
      </w:pPr>
    </w:p>
    <w:p w:rsidR="00AF2DAE" w:rsidRPr="007015DE" w:rsidRDefault="00AF2DAE" w:rsidP="00AF2DAE">
      <w:pPr>
        <w:jc w:val="both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  </w:t>
      </w:r>
      <w:r w:rsidR="007015DE">
        <w:rPr>
          <w:b/>
          <w:sz w:val="28"/>
          <w:szCs w:val="28"/>
        </w:rPr>
        <w:t>28.04.2015</w:t>
      </w:r>
      <w:r w:rsidRPr="007015DE">
        <w:rPr>
          <w:b/>
          <w:sz w:val="28"/>
          <w:szCs w:val="28"/>
        </w:rPr>
        <w:t xml:space="preserve">         </w:t>
      </w:r>
      <w:r w:rsidR="00706ED1" w:rsidRPr="007015DE">
        <w:rPr>
          <w:b/>
          <w:sz w:val="28"/>
          <w:szCs w:val="28"/>
        </w:rPr>
        <w:t xml:space="preserve">                  </w:t>
      </w:r>
      <w:r w:rsidRPr="007015DE">
        <w:rPr>
          <w:b/>
          <w:sz w:val="28"/>
          <w:szCs w:val="28"/>
        </w:rPr>
        <w:t xml:space="preserve">         </w:t>
      </w:r>
      <w:proofErr w:type="spellStart"/>
      <w:r w:rsidRPr="007015DE">
        <w:rPr>
          <w:b/>
          <w:sz w:val="28"/>
          <w:szCs w:val="28"/>
        </w:rPr>
        <w:t>с</w:t>
      </w:r>
      <w:proofErr w:type="gramStart"/>
      <w:r w:rsidRPr="007015DE">
        <w:rPr>
          <w:b/>
          <w:sz w:val="28"/>
          <w:szCs w:val="28"/>
        </w:rPr>
        <w:t>.Б</w:t>
      </w:r>
      <w:proofErr w:type="gramEnd"/>
      <w:r w:rsidRPr="007015DE">
        <w:rPr>
          <w:b/>
          <w:sz w:val="28"/>
          <w:szCs w:val="28"/>
        </w:rPr>
        <w:t>оготол</w:t>
      </w:r>
      <w:proofErr w:type="spellEnd"/>
      <w:r w:rsidRPr="007015DE">
        <w:rPr>
          <w:b/>
          <w:sz w:val="28"/>
          <w:szCs w:val="28"/>
        </w:rPr>
        <w:tab/>
        <w:t xml:space="preserve"> </w:t>
      </w:r>
      <w:r w:rsidRPr="007015DE">
        <w:rPr>
          <w:b/>
          <w:sz w:val="28"/>
          <w:szCs w:val="28"/>
        </w:rPr>
        <w:tab/>
        <w:t xml:space="preserve">                         № </w:t>
      </w:r>
      <w:r w:rsidR="007015DE">
        <w:rPr>
          <w:b/>
          <w:sz w:val="28"/>
          <w:szCs w:val="28"/>
        </w:rPr>
        <w:t>45-157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О ВНЕСЕНИИ ИЗМЕНЕНИЙ В РЕШЕНИЕ БОГОТОЛЬСКОГО СЕЛЬСКОГО СОВЕТА ДЕПУТАТОВ 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 «О ФОРМИРОВАНИИ ИЗБИРАТЕЛЬНОЙ КОМИССИИ МУНИЦИПАЛЬНОГО ОБРАЗОВАНИЯ </w:t>
      </w:r>
      <w:r w:rsidR="007015DE">
        <w:rPr>
          <w:b/>
          <w:sz w:val="28"/>
          <w:szCs w:val="28"/>
        </w:rPr>
        <w:t xml:space="preserve">                                       </w:t>
      </w:r>
      <w:r w:rsidRPr="007015DE">
        <w:rPr>
          <w:b/>
          <w:sz w:val="28"/>
          <w:szCs w:val="28"/>
        </w:rPr>
        <w:t>БОГОТОЛЬСКИЙ СЕЛЬСОВЕТ»</w:t>
      </w:r>
    </w:p>
    <w:p w:rsidR="00AF2DAE" w:rsidRPr="004F3D79" w:rsidRDefault="00AF2DAE" w:rsidP="00AF2DAE">
      <w:pPr>
        <w:jc w:val="center"/>
        <w:rPr>
          <w:sz w:val="28"/>
          <w:szCs w:val="28"/>
        </w:rPr>
      </w:pPr>
    </w:p>
    <w:p w:rsidR="007A2B00" w:rsidRDefault="00AF2DAE" w:rsidP="00AF2DAE">
      <w:pPr>
        <w:jc w:val="both"/>
        <w:rPr>
          <w:sz w:val="28"/>
          <w:szCs w:val="28"/>
        </w:rPr>
      </w:pPr>
      <w:r>
        <w:t xml:space="preserve">        </w:t>
      </w:r>
      <w:proofErr w:type="gramStart"/>
      <w:r w:rsidRPr="002B1890">
        <w:rPr>
          <w:sz w:val="28"/>
          <w:szCs w:val="28"/>
        </w:rPr>
        <w:t xml:space="preserve">В соответствии со статьями 20,22,24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на основании  статей  24,</w:t>
      </w:r>
      <w:r w:rsidRPr="002B1890">
        <w:rPr>
          <w:sz w:val="28"/>
          <w:szCs w:val="28"/>
        </w:rPr>
        <w:t xml:space="preserve"> 34.1 Устава Боготольского сельсовета Боготольского района Красноярского края</w:t>
      </w:r>
      <w:r>
        <w:rPr>
          <w:sz w:val="28"/>
          <w:szCs w:val="28"/>
        </w:rPr>
        <w:t>,</w:t>
      </w:r>
      <w:r w:rsidRPr="002B1890">
        <w:rPr>
          <w:sz w:val="28"/>
          <w:szCs w:val="28"/>
        </w:rPr>
        <w:t xml:space="preserve"> рассмотрев заявления членов  избирательной комиссии муниципального образования Боготольский сельсове</w:t>
      </w:r>
      <w:r>
        <w:rPr>
          <w:sz w:val="28"/>
          <w:szCs w:val="28"/>
        </w:rPr>
        <w:t xml:space="preserve">т Лазаревой Надежды Леонидовны, Дмитриевой Ольги Леонидовны, </w:t>
      </w:r>
      <w:proofErr w:type="spellStart"/>
      <w:r w:rsidR="00576601">
        <w:rPr>
          <w:sz w:val="28"/>
          <w:szCs w:val="28"/>
        </w:rPr>
        <w:t>Толкачёв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Елены Михайловны, </w:t>
      </w:r>
      <w:r w:rsidR="00576601">
        <w:rPr>
          <w:sz w:val="28"/>
          <w:szCs w:val="28"/>
        </w:rPr>
        <w:t>Кошкиной Елизаветы Матвеевны</w:t>
      </w:r>
      <w:r w:rsidRPr="002B1890">
        <w:rPr>
          <w:sz w:val="28"/>
          <w:szCs w:val="28"/>
        </w:rPr>
        <w:t>,</w:t>
      </w:r>
      <w:r w:rsidR="00576601">
        <w:rPr>
          <w:sz w:val="28"/>
          <w:szCs w:val="28"/>
        </w:rPr>
        <w:t xml:space="preserve"> Алферовой Алены Юрьевны, Филипповой Надежды Владимировны</w:t>
      </w:r>
      <w:proofErr w:type="gramEnd"/>
      <w:r w:rsidR="00576601">
        <w:rPr>
          <w:sz w:val="28"/>
          <w:szCs w:val="28"/>
        </w:rPr>
        <w:t>,</w:t>
      </w:r>
      <w:r w:rsidRPr="002B1890">
        <w:rPr>
          <w:sz w:val="28"/>
          <w:szCs w:val="28"/>
        </w:rPr>
        <w:t xml:space="preserve"> Боготольский сельский Совет депутатов РЕШИЛ:</w:t>
      </w:r>
    </w:p>
    <w:p w:rsidR="007A2B00" w:rsidRPr="007A2B00" w:rsidRDefault="007A2B00" w:rsidP="007A2B00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Боготольского сельского Совета депутатов  от 17.01.2013 № 28-97 «О формировании избирательной комиссии муниципального образования Боготольский сельсовет» следующие изменения: </w:t>
      </w:r>
    </w:p>
    <w:p w:rsidR="00576601" w:rsidRDefault="00AF2DAE" w:rsidP="00AF2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7A2B00">
        <w:rPr>
          <w:sz w:val="28"/>
          <w:szCs w:val="28"/>
        </w:rPr>
        <w:t>)</w:t>
      </w:r>
      <w:r>
        <w:rPr>
          <w:sz w:val="28"/>
          <w:szCs w:val="28"/>
        </w:rPr>
        <w:t xml:space="preserve"> Вывести из состава </w:t>
      </w:r>
      <w:r w:rsidRPr="002B1890">
        <w:rPr>
          <w:sz w:val="28"/>
          <w:szCs w:val="28"/>
        </w:rPr>
        <w:t>избирательной комиссии муниципального образования Боготольский сельсовет</w:t>
      </w:r>
      <w:r>
        <w:rPr>
          <w:sz w:val="28"/>
          <w:szCs w:val="28"/>
        </w:rPr>
        <w:t xml:space="preserve"> членов </w:t>
      </w:r>
      <w:r w:rsidRPr="002B1890">
        <w:rPr>
          <w:sz w:val="28"/>
          <w:szCs w:val="28"/>
        </w:rPr>
        <w:t>избирательной комиссии муниципального образования Боготольский сельсовет</w:t>
      </w:r>
      <w:r w:rsidR="00576601">
        <w:rPr>
          <w:sz w:val="28"/>
          <w:szCs w:val="28"/>
        </w:rPr>
        <w:t xml:space="preserve"> Лазареву Надежду Леонидовну, Дмитриеву Ольгу Леонидовну и  Толкачёву Елену Михайловну. </w:t>
      </w:r>
    </w:p>
    <w:p w:rsidR="00576601" w:rsidRDefault="00576601" w:rsidP="005766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7A2B00">
        <w:rPr>
          <w:sz w:val="28"/>
          <w:szCs w:val="28"/>
        </w:rPr>
        <w:t>)</w:t>
      </w:r>
      <w:r>
        <w:rPr>
          <w:sz w:val="28"/>
          <w:szCs w:val="28"/>
        </w:rPr>
        <w:t xml:space="preserve"> Ввести в состав комиссии:</w:t>
      </w:r>
    </w:p>
    <w:p w:rsidR="00BF2608" w:rsidRDefault="00BF2608" w:rsidP="005766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Алферову Алену Юрьевну 02.08.1986 г.р., образование среднее специальное, специалиста администрации Боготольского сельсовета, </w:t>
      </w:r>
      <w:r w:rsidRPr="00BF2608">
        <w:rPr>
          <w:sz w:val="28"/>
          <w:szCs w:val="28"/>
        </w:rPr>
        <w:t>предложенную для назначения в состав комиссии собранием избирателей</w:t>
      </w:r>
      <w:r>
        <w:rPr>
          <w:sz w:val="28"/>
          <w:szCs w:val="28"/>
        </w:rPr>
        <w:t xml:space="preserve"> администрации Боготольского сельсовета;</w:t>
      </w:r>
    </w:p>
    <w:p w:rsidR="00BF2608" w:rsidRDefault="00BF2608" w:rsidP="00BF2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6601">
        <w:rPr>
          <w:sz w:val="28"/>
          <w:szCs w:val="28"/>
        </w:rPr>
        <w:t>Кошкину Елизавету Матвеевну</w:t>
      </w:r>
      <w:r>
        <w:rPr>
          <w:sz w:val="28"/>
          <w:szCs w:val="28"/>
        </w:rPr>
        <w:t xml:space="preserve"> 16.11.1992 г.р., имеющую среднее профессиональное образование, </w:t>
      </w:r>
      <w:r w:rsidRPr="00BF2608">
        <w:rPr>
          <w:sz w:val="28"/>
          <w:szCs w:val="28"/>
        </w:rPr>
        <w:t>фе</w:t>
      </w:r>
      <w:r w:rsidR="002E2D1D">
        <w:rPr>
          <w:sz w:val="28"/>
          <w:szCs w:val="28"/>
        </w:rPr>
        <w:t>ль</w:t>
      </w:r>
      <w:r w:rsidRPr="00BF2608">
        <w:rPr>
          <w:sz w:val="28"/>
          <w:szCs w:val="28"/>
        </w:rPr>
        <w:t>дшера муниципального бюджетного учреждения здравоохранения «</w:t>
      </w:r>
      <w:proofErr w:type="spellStart"/>
      <w:r w:rsidRPr="00BF2608">
        <w:rPr>
          <w:sz w:val="28"/>
          <w:szCs w:val="28"/>
        </w:rPr>
        <w:t>Большекосульская</w:t>
      </w:r>
      <w:proofErr w:type="spellEnd"/>
      <w:r w:rsidRPr="00BF2608">
        <w:rPr>
          <w:sz w:val="28"/>
          <w:szCs w:val="28"/>
        </w:rPr>
        <w:t xml:space="preserve"> врачебная амбулатория»  Боготольского </w:t>
      </w:r>
      <w:proofErr w:type="spellStart"/>
      <w:r w:rsidRPr="00BF2608">
        <w:rPr>
          <w:sz w:val="28"/>
          <w:szCs w:val="28"/>
        </w:rPr>
        <w:t>ФАПа</w:t>
      </w:r>
      <w:proofErr w:type="spellEnd"/>
      <w:r w:rsidRPr="00BF2608">
        <w:rPr>
          <w:sz w:val="28"/>
          <w:szCs w:val="28"/>
        </w:rPr>
        <w:t>, предложенную для назначения в состав комиссии собранием избирателей Боготольского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>;</w:t>
      </w:r>
    </w:p>
    <w:p w:rsidR="00BF2608" w:rsidRDefault="00BF2608" w:rsidP="00BF2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Филиппову</w:t>
      </w:r>
      <w:r w:rsidR="0092044B">
        <w:rPr>
          <w:sz w:val="28"/>
          <w:szCs w:val="28"/>
        </w:rPr>
        <w:t xml:space="preserve"> Надежду Владимировну, 09.10.1968 г.р. имеющую среднее специальное образование, заместителя главы Боготольского сельсовета, </w:t>
      </w:r>
      <w:r>
        <w:rPr>
          <w:sz w:val="28"/>
          <w:szCs w:val="28"/>
        </w:rPr>
        <w:t xml:space="preserve"> </w:t>
      </w:r>
      <w:bookmarkStart w:id="0" w:name="_GoBack"/>
      <w:r w:rsidR="0092044B" w:rsidRPr="00BF2608">
        <w:rPr>
          <w:sz w:val="28"/>
          <w:szCs w:val="28"/>
        </w:rPr>
        <w:lastRenderedPageBreak/>
        <w:t>предложенную для назначения в состав комиссии собранием избирателей</w:t>
      </w:r>
      <w:r w:rsidR="0092044B">
        <w:rPr>
          <w:sz w:val="28"/>
          <w:szCs w:val="28"/>
        </w:rPr>
        <w:t xml:space="preserve"> администрации Боготольского сельсовета.</w:t>
      </w:r>
    </w:p>
    <w:p w:rsidR="00706ED1" w:rsidRPr="00706ED1" w:rsidRDefault="00AA3558" w:rsidP="00706ED1">
      <w:pPr>
        <w:spacing w:after="200" w:line="276" w:lineRule="auto"/>
        <w:ind w:firstLine="6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ED1" w:rsidRPr="00706ED1">
        <w:rPr>
          <w:sz w:val="28"/>
          <w:szCs w:val="28"/>
        </w:rPr>
        <w:t xml:space="preserve">.    Опубликовать Решение в общественно-политической газете «Земля </w:t>
      </w:r>
      <w:proofErr w:type="spellStart"/>
      <w:r w:rsidR="00706ED1" w:rsidRPr="00706ED1">
        <w:rPr>
          <w:sz w:val="28"/>
          <w:szCs w:val="28"/>
        </w:rPr>
        <w:t>боготольская</w:t>
      </w:r>
      <w:proofErr w:type="spellEnd"/>
      <w:r w:rsidR="00706ED1" w:rsidRPr="00706ED1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706ED1" w:rsidRPr="00706ED1">
          <w:rPr>
            <w:rStyle w:val="a4"/>
            <w:sz w:val="28"/>
            <w:szCs w:val="28"/>
            <w:lang w:val="en-US"/>
          </w:rPr>
          <w:t>www</w:t>
        </w:r>
        <w:r w:rsidR="00706ED1" w:rsidRPr="00706ED1">
          <w:rPr>
            <w:rStyle w:val="a4"/>
            <w:sz w:val="28"/>
            <w:szCs w:val="28"/>
          </w:rPr>
          <w:t>.</w:t>
        </w:r>
        <w:proofErr w:type="spellStart"/>
        <w:r w:rsidR="00706ED1" w:rsidRPr="00706ED1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706ED1" w:rsidRPr="00706ED1">
          <w:rPr>
            <w:rStyle w:val="a4"/>
            <w:sz w:val="28"/>
            <w:szCs w:val="28"/>
          </w:rPr>
          <w:t>-</w:t>
        </w:r>
        <w:r w:rsidR="00706ED1" w:rsidRPr="00706ED1">
          <w:rPr>
            <w:rStyle w:val="a4"/>
            <w:sz w:val="28"/>
            <w:szCs w:val="28"/>
            <w:lang w:val="en-US"/>
          </w:rPr>
          <w:t>r</w:t>
        </w:r>
        <w:r w:rsidR="00706ED1" w:rsidRPr="00706ED1">
          <w:rPr>
            <w:rStyle w:val="a4"/>
            <w:sz w:val="28"/>
            <w:szCs w:val="28"/>
          </w:rPr>
          <w:t>.</w:t>
        </w:r>
        <w:proofErr w:type="spellStart"/>
        <w:r w:rsidR="00706ED1" w:rsidRPr="00706ED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706ED1" w:rsidRPr="00706ED1">
        <w:rPr>
          <w:sz w:val="28"/>
          <w:szCs w:val="28"/>
        </w:rPr>
        <w:t xml:space="preserve">, на странице Боготольского сельсовета.          </w:t>
      </w:r>
    </w:p>
    <w:p w:rsidR="00AF2DAE" w:rsidRPr="002165B3" w:rsidRDefault="00706ED1" w:rsidP="00AF2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2B00">
        <w:rPr>
          <w:sz w:val="28"/>
          <w:szCs w:val="28"/>
        </w:rPr>
        <w:t xml:space="preserve">   </w:t>
      </w:r>
      <w:r w:rsidR="00AA3558">
        <w:rPr>
          <w:sz w:val="28"/>
          <w:szCs w:val="28"/>
        </w:rPr>
        <w:t>3.</w:t>
      </w:r>
      <w:r w:rsidR="00AF2DAE">
        <w:rPr>
          <w:sz w:val="28"/>
          <w:szCs w:val="28"/>
        </w:rPr>
        <w:t xml:space="preserve"> Настоящее решение вступает в силу со дня подписания.</w:t>
      </w:r>
    </w:p>
    <w:p w:rsidR="00AF2DAE" w:rsidRPr="002165B3" w:rsidRDefault="00AF2DAE" w:rsidP="00AF2DAE">
      <w:pPr>
        <w:jc w:val="both"/>
        <w:rPr>
          <w:sz w:val="28"/>
          <w:szCs w:val="28"/>
        </w:rPr>
      </w:pPr>
    </w:p>
    <w:p w:rsidR="00AF2DAE" w:rsidRDefault="00AF2DAE" w:rsidP="00AF2DAE"/>
    <w:p w:rsidR="00AF2DAE" w:rsidRPr="004F3D79" w:rsidRDefault="00AF2DAE" w:rsidP="00AF2DAE">
      <w:pPr>
        <w:rPr>
          <w:sz w:val="28"/>
          <w:szCs w:val="28"/>
        </w:rPr>
      </w:pPr>
      <w:r w:rsidRPr="004F3D79">
        <w:rPr>
          <w:sz w:val="28"/>
          <w:szCs w:val="28"/>
        </w:rPr>
        <w:t xml:space="preserve">Председатель Боготольского                   </w:t>
      </w:r>
      <w:r>
        <w:rPr>
          <w:sz w:val="28"/>
          <w:szCs w:val="28"/>
        </w:rPr>
        <w:t xml:space="preserve">             </w:t>
      </w:r>
      <w:r w:rsidRPr="004F3D79">
        <w:rPr>
          <w:sz w:val="28"/>
          <w:szCs w:val="28"/>
        </w:rPr>
        <w:t xml:space="preserve">     Глава Боготольского </w:t>
      </w:r>
    </w:p>
    <w:p w:rsidR="00AF2DAE" w:rsidRPr="004F3D79" w:rsidRDefault="00AF2DAE" w:rsidP="00AF2DAE">
      <w:pPr>
        <w:rPr>
          <w:sz w:val="28"/>
          <w:szCs w:val="28"/>
        </w:rPr>
      </w:pPr>
      <w:r w:rsidRPr="004F3D79">
        <w:rPr>
          <w:sz w:val="28"/>
          <w:szCs w:val="28"/>
        </w:rPr>
        <w:t xml:space="preserve">сельского Совета депутатов       </w:t>
      </w:r>
      <w:r>
        <w:rPr>
          <w:sz w:val="28"/>
          <w:szCs w:val="28"/>
        </w:rPr>
        <w:t xml:space="preserve">                      </w:t>
      </w:r>
      <w:r w:rsidRPr="004F3D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4F3D79">
        <w:rPr>
          <w:sz w:val="28"/>
          <w:szCs w:val="28"/>
        </w:rPr>
        <w:t xml:space="preserve"> сельсовета</w:t>
      </w:r>
    </w:p>
    <w:p w:rsidR="004F7BCF" w:rsidRDefault="00AF2DAE" w:rsidP="00AF2DAE">
      <w:r>
        <w:rPr>
          <w:sz w:val="28"/>
          <w:szCs w:val="28"/>
        </w:rPr>
        <w:t>__________</w:t>
      </w:r>
      <w:r w:rsidRPr="004F3D79">
        <w:rPr>
          <w:sz w:val="28"/>
          <w:szCs w:val="28"/>
        </w:rPr>
        <w:t xml:space="preserve">  </w:t>
      </w:r>
      <w:proofErr w:type="spellStart"/>
      <w:r w:rsidRPr="004F3D79">
        <w:rPr>
          <w:sz w:val="28"/>
          <w:szCs w:val="28"/>
        </w:rPr>
        <w:t>И.Н.Тихонова</w:t>
      </w:r>
      <w:proofErr w:type="spellEnd"/>
      <w:r w:rsidRPr="004F3D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Pr="004F3D79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</w:t>
      </w:r>
      <w:r w:rsidRPr="004F3D79">
        <w:rPr>
          <w:sz w:val="28"/>
          <w:szCs w:val="28"/>
        </w:rPr>
        <w:t xml:space="preserve">  </w:t>
      </w:r>
      <w:proofErr w:type="spellStart"/>
      <w:r w:rsidRPr="004F3D79">
        <w:rPr>
          <w:sz w:val="28"/>
          <w:szCs w:val="28"/>
        </w:rPr>
        <w:t>С.А.Филипп</w:t>
      </w:r>
      <w:r w:rsidR="007015DE">
        <w:rPr>
          <w:sz w:val="28"/>
          <w:szCs w:val="28"/>
        </w:rPr>
        <w:t>ов</w:t>
      </w:r>
      <w:bookmarkEnd w:id="0"/>
      <w:proofErr w:type="spellEnd"/>
    </w:p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5411"/>
    <w:multiLevelType w:val="hybridMultilevel"/>
    <w:tmpl w:val="FB0CC6E4"/>
    <w:lvl w:ilvl="0" w:tplc="9DD8D8B0">
      <w:start w:val="4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>
    <w:nsid w:val="52024D64"/>
    <w:multiLevelType w:val="hybridMultilevel"/>
    <w:tmpl w:val="384A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E1"/>
    <w:rsid w:val="000255E1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2D1D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76601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15DE"/>
    <w:rsid w:val="00702F5A"/>
    <w:rsid w:val="007030A7"/>
    <w:rsid w:val="00706ED1"/>
    <w:rsid w:val="0076512A"/>
    <w:rsid w:val="00785AD5"/>
    <w:rsid w:val="007A2B00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2044B"/>
    <w:rsid w:val="00A533EA"/>
    <w:rsid w:val="00A623D1"/>
    <w:rsid w:val="00AA3558"/>
    <w:rsid w:val="00AA57A5"/>
    <w:rsid w:val="00AF2DAE"/>
    <w:rsid w:val="00B058DD"/>
    <w:rsid w:val="00B36B58"/>
    <w:rsid w:val="00B63D90"/>
    <w:rsid w:val="00B82713"/>
    <w:rsid w:val="00BA4156"/>
    <w:rsid w:val="00BC1CED"/>
    <w:rsid w:val="00BD0AAB"/>
    <w:rsid w:val="00BD1457"/>
    <w:rsid w:val="00BF2608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01"/>
    <w:pPr>
      <w:ind w:left="720"/>
      <w:contextualSpacing/>
    </w:pPr>
  </w:style>
  <w:style w:type="character" w:styleId="a4">
    <w:name w:val="Hyperlink"/>
    <w:basedOn w:val="a0"/>
    <w:unhideWhenUsed/>
    <w:rsid w:val="00706E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1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5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01"/>
    <w:pPr>
      <w:ind w:left="720"/>
      <w:contextualSpacing/>
    </w:pPr>
  </w:style>
  <w:style w:type="character" w:styleId="a4">
    <w:name w:val="Hyperlink"/>
    <w:basedOn w:val="a0"/>
    <w:unhideWhenUsed/>
    <w:rsid w:val="00706E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1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5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2015-04-29T04:28:00Z</cp:lastPrinted>
  <dcterms:created xsi:type="dcterms:W3CDTF">2015-04-27T04:25:00Z</dcterms:created>
  <dcterms:modified xsi:type="dcterms:W3CDTF">2015-04-29T04:29:00Z</dcterms:modified>
</cp:coreProperties>
</file>