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1C" w:rsidRPr="00690C62" w:rsidRDefault="0094291C" w:rsidP="0094291C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DE9469E" wp14:editId="5946F5E9">
            <wp:extent cx="681990" cy="798195"/>
            <wp:effectExtent l="0" t="0" r="3810" b="1905"/>
            <wp:docPr id="2" name="Рисунок 2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C" w:rsidRPr="00690C62" w:rsidRDefault="0094291C" w:rsidP="0094291C">
      <w:pPr>
        <w:rPr>
          <w:lang w:val="en-US"/>
        </w:rPr>
      </w:pPr>
    </w:p>
    <w:p w:rsidR="0094291C" w:rsidRPr="00690C62" w:rsidRDefault="0094291C" w:rsidP="0094291C">
      <w:pPr>
        <w:ind w:left="-540"/>
        <w:jc w:val="center"/>
      </w:pPr>
      <w:r w:rsidRPr="00690C62">
        <w:t>ЧАЙКОВСКИЙ СЕЛЬСКИЙ СОВЕТ ДЕПУТАТОВ</w:t>
      </w:r>
    </w:p>
    <w:p w:rsidR="0094291C" w:rsidRPr="00690C62" w:rsidRDefault="0094291C" w:rsidP="0094291C">
      <w:pPr>
        <w:ind w:left="-540"/>
        <w:jc w:val="center"/>
      </w:pPr>
    </w:p>
    <w:p w:rsidR="0094291C" w:rsidRPr="000C2E95" w:rsidRDefault="000C2E95" w:rsidP="0094291C">
      <w:pPr>
        <w:jc w:val="center"/>
        <w:rPr>
          <w:lang w:val="en-US"/>
        </w:rPr>
      </w:pPr>
      <w:r>
        <w:t>РЕШЕНИЕ</w:t>
      </w:r>
    </w:p>
    <w:p w:rsidR="0094291C" w:rsidRPr="00690C62" w:rsidRDefault="0094291C" w:rsidP="0094291C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94291C" w:rsidRPr="00690C62" w:rsidTr="00BE09FA">
        <w:tc>
          <w:tcPr>
            <w:tcW w:w="3284" w:type="dxa"/>
            <w:hideMark/>
          </w:tcPr>
          <w:p w:rsidR="0094291C" w:rsidRPr="00690C62" w:rsidRDefault="0094291C" w:rsidP="00BE09FA">
            <w:pPr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от </w:t>
            </w:r>
            <w:r w:rsidR="000C2E95">
              <w:rPr>
                <w:lang w:val="en-US" w:eastAsia="en-US"/>
              </w:rPr>
              <w:t xml:space="preserve"> 22 </w:t>
            </w:r>
            <w:r w:rsidR="000C2E95">
              <w:rPr>
                <w:lang w:eastAsia="en-US"/>
              </w:rPr>
              <w:t xml:space="preserve">октября </w:t>
            </w:r>
            <w:r w:rsidRPr="00690C62">
              <w:rPr>
                <w:lang w:eastAsia="en-US"/>
              </w:rPr>
              <w:t>201</w:t>
            </w:r>
            <w:r w:rsidRPr="00690C62">
              <w:rPr>
                <w:lang w:val="en-US" w:eastAsia="en-US"/>
              </w:rPr>
              <w:t xml:space="preserve">4 </w:t>
            </w:r>
            <w:r w:rsidRPr="00690C62">
              <w:rPr>
                <w:lang w:eastAsia="en-US"/>
              </w:rPr>
              <w:t>г.</w:t>
            </w:r>
          </w:p>
        </w:tc>
        <w:tc>
          <w:tcPr>
            <w:tcW w:w="3628" w:type="dxa"/>
            <w:hideMark/>
          </w:tcPr>
          <w:p w:rsidR="0094291C" w:rsidRPr="00690C62" w:rsidRDefault="0094291C" w:rsidP="00BE09FA">
            <w:pPr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          пос. Чайковский</w:t>
            </w:r>
          </w:p>
        </w:tc>
        <w:tc>
          <w:tcPr>
            <w:tcW w:w="2556" w:type="dxa"/>
            <w:hideMark/>
          </w:tcPr>
          <w:p w:rsidR="0094291C" w:rsidRPr="00690C62" w:rsidRDefault="000C2E95" w:rsidP="00BE09F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="0094291C" w:rsidRPr="00690C62">
              <w:rPr>
                <w:lang w:val="en-US" w:eastAsia="en-US"/>
              </w:rPr>
              <w:t xml:space="preserve">    </w:t>
            </w:r>
            <w:r w:rsidR="0094291C" w:rsidRPr="00690C62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50-135</w:t>
            </w:r>
          </w:p>
        </w:tc>
      </w:tr>
    </w:tbl>
    <w:p w:rsidR="0094291C" w:rsidRPr="00690C62" w:rsidRDefault="0094291C" w:rsidP="0094291C"/>
    <w:p w:rsidR="0094291C" w:rsidRPr="00690C62" w:rsidRDefault="0094291C" w:rsidP="0094291C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94291C" w:rsidRPr="00690C62" w:rsidTr="00BE09FA">
        <w:trPr>
          <w:trHeight w:val="341"/>
        </w:trPr>
        <w:tc>
          <w:tcPr>
            <w:tcW w:w="4361" w:type="dxa"/>
            <w:hideMark/>
          </w:tcPr>
          <w:p w:rsidR="0094291C" w:rsidRPr="00690C62" w:rsidRDefault="0094291C" w:rsidP="00BE09FA">
            <w:pPr>
              <w:jc w:val="both"/>
            </w:pPr>
            <w:r w:rsidRPr="00690C62">
              <w:rPr>
                <w:lang w:eastAsia="en-US"/>
              </w:rPr>
              <w:t xml:space="preserve">О внесении изменений в решение Чайковского сельского Совета </w:t>
            </w:r>
            <w:r w:rsidR="00127031">
              <w:rPr>
                <w:lang w:eastAsia="en-US"/>
              </w:rPr>
              <w:t>депутатов от 23.05.2012 № 25-58</w:t>
            </w:r>
            <w:r w:rsidR="005166D8">
              <w:rPr>
                <w:lang w:eastAsia="en-US"/>
              </w:rPr>
              <w:t xml:space="preserve"> </w:t>
            </w:r>
            <w:r w:rsidRPr="00690C62">
              <w:rPr>
                <w:lang w:eastAsia="en-US"/>
              </w:rPr>
              <w:t>«</w:t>
            </w:r>
            <w:r w:rsidRPr="00690C62">
              <w:t>О</w:t>
            </w:r>
            <w:r w:rsidR="00127031">
              <w:t xml:space="preserve"> </w:t>
            </w:r>
            <w:r w:rsidRPr="00690C62">
              <w:t>системах оплаты труда работников</w:t>
            </w:r>
            <w:r w:rsidR="005166D8">
              <w:t xml:space="preserve"> муниципальных учреждений</w:t>
            </w:r>
            <w:r w:rsidRPr="00690C62">
              <w:t xml:space="preserve"> Чайковского сельсовета</w:t>
            </w:r>
            <w:r w:rsidRPr="00690C62">
              <w:rPr>
                <w:lang w:eastAsia="en-US"/>
              </w:rPr>
              <w:t xml:space="preserve">» </w:t>
            </w:r>
          </w:p>
        </w:tc>
      </w:tr>
    </w:tbl>
    <w:p w:rsidR="0094291C" w:rsidRPr="00690C62" w:rsidRDefault="0094291C" w:rsidP="0094291C">
      <w:pPr>
        <w:ind w:left="-540"/>
        <w:jc w:val="both"/>
      </w:pPr>
    </w:p>
    <w:p w:rsidR="0094291C" w:rsidRPr="00690C62" w:rsidRDefault="0094291C" w:rsidP="0094291C">
      <w:pPr>
        <w:ind w:left="-540"/>
        <w:jc w:val="both"/>
      </w:pPr>
    </w:p>
    <w:p w:rsidR="0094291C" w:rsidRPr="00690C62" w:rsidRDefault="0094291C" w:rsidP="0094291C">
      <w:pPr>
        <w:jc w:val="both"/>
        <w:rPr>
          <w:color w:val="000000"/>
        </w:rPr>
      </w:pPr>
      <w:r w:rsidRPr="00690C62">
        <w:rPr>
          <w:color w:val="000000"/>
        </w:rPr>
        <w:t xml:space="preserve">         </w:t>
      </w:r>
      <w:r>
        <w:rPr>
          <w:color w:val="000000"/>
        </w:rPr>
        <w:t xml:space="preserve">  </w:t>
      </w:r>
      <w:proofErr w:type="gramStart"/>
      <w:r w:rsidRPr="00690C62">
        <w:rPr>
          <w:color w:val="000000"/>
        </w:rPr>
        <w:t>В соответствии с Законом Красноярского края от 29.10.2009  № 9-3864 «О системах оплаты труда работников краевых государственных учреждений» (в ред. Законов Красноярского края от 08.07.2010 № 10-4926, от 25.11.2010 №</w:t>
      </w:r>
      <w:r w:rsidR="00C16555">
        <w:rPr>
          <w:color w:val="000000"/>
        </w:rPr>
        <w:t xml:space="preserve"> </w:t>
      </w:r>
      <w:r w:rsidRPr="00690C62">
        <w:rPr>
          <w:color w:val="000000"/>
        </w:rPr>
        <w:t xml:space="preserve">11-5341, от 06.10.2011 </w:t>
      </w:r>
      <w:r w:rsidR="00C16555">
        <w:rPr>
          <w:color w:val="000000"/>
        </w:rPr>
        <w:t xml:space="preserve">       </w:t>
      </w:r>
      <w:r w:rsidRPr="00690C62">
        <w:rPr>
          <w:color w:val="000000"/>
        </w:rPr>
        <w:t xml:space="preserve">№ 13-6172, от 11.10.2012 </w:t>
      </w:r>
      <w:hyperlink r:id="rId8" w:history="1">
        <w:r w:rsidRPr="00690C62">
          <w:rPr>
            <w:color w:val="000000"/>
          </w:rPr>
          <w:t>N 3-516</w:t>
        </w:r>
      </w:hyperlink>
      <w:r w:rsidRPr="00690C62">
        <w:rPr>
          <w:color w:val="000000"/>
        </w:rPr>
        <w:t xml:space="preserve">, от 11.10.2012 </w:t>
      </w:r>
      <w:hyperlink r:id="rId9" w:history="1">
        <w:r w:rsidRPr="00690C62">
          <w:rPr>
            <w:color w:val="000000"/>
          </w:rPr>
          <w:t>N 3-519</w:t>
        </w:r>
      </w:hyperlink>
      <w:r w:rsidRPr="00690C62">
        <w:rPr>
          <w:color w:val="000000"/>
        </w:rPr>
        <w:t xml:space="preserve">, от 04.04.2013 </w:t>
      </w:r>
      <w:hyperlink r:id="rId10" w:history="1">
        <w:r w:rsidRPr="00690C62">
          <w:rPr>
            <w:color w:val="000000"/>
          </w:rPr>
          <w:t>N 4-1140</w:t>
        </w:r>
      </w:hyperlink>
      <w:r>
        <w:rPr>
          <w:color w:val="000000"/>
        </w:rPr>
        <w:t>,</w:t>
      </w:r>
      <w:r w:rsidRPr="00690C62">
        <w:rPr>
          <w:color w:val="000000"/>
        </w:rPr>
        <w:t xml:space="preserve"> от </w:t>
      </w:r>
      <w:r w:rsidR="000817B4">
        <w:rPr>
          <w:color w:val="000000"/>
        </w:rPr>
        <w:t>08.10.</w:t>
      </w:r>
      <w:r w:rsidR="000817B4" w:rsidRPr="000817B4">
        <w:rPr>
          <w:color w:val="000000"/>
        </w:rPr>
        <w:t>2014</w:t>
      </w:r>
      <w:r w:rsidR="000817B4">
        <w:rPr>
          <w:color w:val="000000"/>
        </w:rPr>
        <w:t xml:space="preserve"> № 7-2648</w:t>
      </w:r>
      <w:r w:rsidRPr="00690C62">
        <w:rPr>
          <w:color w:val="000000"/>
        </w:rPr>
        <w:t>) сельский Совет депутатов РЕШИЛ:</w:t>
      </w:r>
      <w:proofErr w:type="gramEnd"/>
    </w:p>
    <w:p w:rsidR="0094291C" w:rsidRPr="00690C62" w:rsidRDefault="0094291C" w:rsidP="0094291C">
      <w:pPr>
        <w:jc w:val="both"/>
        <w:rPr>
          <w:color w:val="000000"/>
        </w:rPr>
      </w:pPr>
      <w:r w:rsidRPr="00690C62">
        <w:rPr>
          <w:color w:val="000000"/>
        </w:rPr>
        <w:t xml:space="preserve">   </w:t>
      </w:r>
      <w:r w:rsidRPr="00690C62">
        <w:rPr>
          <w:b/>
          <w:noProof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6285" w:rsidRPr="000F6285" w:rsidRDefault="0094291C" w:rsidP="000F6285">
      <w:pPr>
        <w:autoSpaceDE w:val="0"/>
        <w:autoSpaceDN w:val="0"/>
        <w:adjustRightInd w:val="0"/>
        <w:ind w:firstLine="708"/>
        <w:jc w:val="both"/>
      </w:pPr>
      <w:r w:rsidRPr="00690C62">
        <w:t>1. Внести в Решени</w:t>
      </w:r>
      <w:r w:rsidR="000F6285">
        <w:t>е</w:t>
      </w:r>
      <w:r w:rsidRPr="00690C62">
        <w:t xml:space="preserve"> </w:t>
      </w:r>
      <w:r w:rsidR="002213E3">
        <w:t>и П</w:t>
      </w:r>
      <w:r w:rsidR="008B5ACD">
        <w:t>оложение</w:t>
      </w:r>
      <w:r w:rsidR="00D30FB3">
        <w:t xml:space="preserve"> к Решению</w:t>
      </w:r>
      <w:r w:rsidR="002213E3">
        <w:t xml:space="preserve"> </w:t>
      </w:r>
      <w:r>
        <w:t>Чайков</w:t>
      </w:r>
      <w:r w:rsidRPr="00690C62">
        <w:t xml:space="preserve">ского </w:t>
      </w:r>
      <w:r>
        <w:t>сельск</w:t>
      </w:r>
      <w:r w:rsidRPr="00690C62">
        <w:t xml:space="preserve">ого Совета депутатов от </w:t>
      </w:r>
      <w:r>
        <w:t>23.05.2012</w:t>
      </w:r>
      <w:r w:rsidRPr="00690C62">
        <w:t xml:space="preserve"> № </w:t>
      </w:r>
      <w:r>
        <w:t>25-58</w:t>
      </w:r>
      <w:r w:rsidRPr="00690C62">
        <w:t xml:space="preserve"> «О системах оплаты труда работников Чайковского сельсовета</w:t>
      </w:r>
      <w:r>
        <w:t>»</w:t>
      </w:r>
      <w:r w:rsidR="000F6285">
        <w:t xml:space="preserve"> </w:t>
      </w:r>
      <w:r w:rsidR="00590B22">
        <w:t>(в редакции от 10.09.2012 № 28-70, 25.10.2012 № 30-73</w:t>
      </w:r>
      <w:r w:rsidR="00D86F1C">
        <w:t>, от 30.09.2013</w:t>
      </w:r>
      <w:r w:rsidR="008B5ACD">
        <w:t xml:space="preserve">            </w:t>
      </w:r>
      <w:r w:rsidR="00D86F1C">
        <w:t xml:space="preserve"> № 40-111</w:t>
      </w:r>
      <w:r w:rsidR="00590B22">
        <w:t>)</w:t>
      </w:r>
      <w:r>
        <w:t xml:space="preserve"> </w:t>
      </w:r>
      <w:r w:rsidRPr="00690C62">
        <w:t>следующие изменения:</w:t>
      </w:r>
    </w:p>
    <w:p w:rsidR="000F6285" w:rsidRDefault="0094291C" w:rsidP="0094291C">
      <w:pPr>
        <w:autoSpaceDE w:val="0"/>
        <w:autoSpaceDN w:val="0"/>
        <w:adjustRightInd w:val="0"/>
        <w:ind w:firstLine="686"/>
        <w:jc w:val="both"/>
      </w:pPr>
      <w:r w:rsidRPr="00690C62">
        <w:t>1.</w:t>
      </w:r>
      <w:r>
        <w:t xml:space="preserve">1 </w:t>
      </w:r>
      <w:r w:rsidRPr="00690C62">
        <w:t xml:space="preserve"> </w:t>
      </w:r>
      <w:r w:rsidR="000F6285">
        <w:t>Наименование решения изложить в редакции:</w:t>
      </w:r>
    </w:p>
    <w:p w:rsidR="000F6285" w:rsidRPr="000F6285" w:rsidRDefault="000F6285" w:rsidP="0094291C">
      <w:pPr>
        <w:autoSpaceDE w:val="0"/>
        <w:autoSpaceDN w:val="0"/>
        <w:adjustRightInd w:val="0"/>
        <w:ind w:firstLine="686"/>
        <w:jc w:val="both"/>
      </w:pPr>
      <w:r>
        <w:t xml:space="preserve">«Об утверждении Положения </w:t>
      </w:r>
      <w:r w:rsidRPr="009F0F51">
        <w:t>о  системах оплаты труда работников муниципальных учреждений</w:t>
      </w:r>
      <w:r>
        <w:t xml:space="preserve"> Чайковского сельсовета»;</w:t>
      </w:r>
    </w:p>
    <w:p w:rsidR="0094291C" w:rsidRDefault="000F6285" w:rsidP="002213E3">
      <w:pPr>
        <w:autoSpaceDE w:val="0"/>
        <w:autoSpaceDN w:val="0"/>
        <w:adjustRightInd w:val="0"/>
        <w:ind w:firstLine="686"/>
        <w:jc w:val="both"/>
      </w:pPr>
      <w:r w:rsidRPr="000F6285">
        <w:t>1</w:t>
      </w:r>
      <w:r w:rsidR="00834418">
        <w:t>.2.</w:t>
      </w:r>
      <w:r w:rsidR="002213E3">
        <w:t xml:space="preserve"> в </w:t>
      </w:r>
      <w:r w:rsidR="002253F4" w:rsidRPr="00690C62">
        <w:t xml:space="preserve">абзаце втором пункта 3 </w:t>
      </w:r>
      <w:r w:rsidR="00C6785B">
        <w:t>стать</w:t>
      </w:r>
      <w:r w:rsidR="002253F4">
        <w:t>и</w:t>
      </w:r>
      <w:r w:rsidR="00C6785B">
        <w:t xml:space="preserve"> </w:t>
      </w:r>
      <w:r w:rsidR="002213E3">
        <w:t>2</w:t>
      </w:r>
      <w:r w:rsidR="0094291C" w:rsidRPr="00690C62">
        <w:t xml:space="preserve"> </w:t>
      </w:r>
      <w:r w:rsidR="00D30FB3">
        <w:t xml:space="preserve">Положения </w:t>
      </w:r>
      <w:r w:rsidR="0094291C" w:rsidRPr="00690C62">
        <w:t>после слов «и условия» дополнить словами «</w:t>
      </w:r>
      <w:proofErr w:type="gramStart"/>
      <w:r w:rsidR="0094291C" w:rsidRPr="00690C62">
        <w:t>,в</w:t>
      </w:r>
      <w:proofErr w:type="gramEnd"/>
      <w:r w:rsidR="0094291C" w:rsidRPr="00690C62">
        <w:t xml:space="preserve"> том числе при наличии квалификационной категории»;</w:t>
      </w:r>
    </w:p>
    <w:p w:rsidR="0094291C" w:rsidRPr="00690C62" w:rsidRDefault="002213E3" w:rsidP="002213E3">
      <w:pPr>
        <w:autoSpaceDE w:val="0"/>
        <w:autoSpaceDN w:val="0"/>
        <w:adjustRightInd w:val="0"/>
        <w:ind w:firstLine="686"/>
        <w:jc w:val="both"/>
      </w:pPr>
      <w:r>
        <w:t xml:space="preserve">1.3. в </w:t>
      </w:r>
      <w:hyperlink r:id="rId11" w:history="1">
        <w:r w:rsidR="002253F4" w:rsidRPr="00690C62">
          <w:t>пункт</w:t>
        </w:r>
        <w:r w:rsidR="002253F4">
          <w:t>е</w:t>
        </w:r>
        <w:r w:rsidR="002253F4" w:rsidRPr="00690C62">
          <w:t xml:space="preserve"> 2</w:t>
        </w:r>
      </w:hyperlink>
      <w:r w:rsidR="002253F4">
        <w:t xml:space="preserve"> </w:t>
      </w:r>
      <w:r w:rsidR="00C6785B">
        <w:t>стать</w:t>
      </w:r>
      <w:r w:rsidR="002253F4">
        <w:t>и</w:t>
      </w:r>
      <w:r>
        <w:t xml:space="preserve"> 3 </w:t>
      </w:r>
      <w:r w:rsidR="00D30FB3">
        <w:t>Положения</w:t>
      </w:r>
      <w:r w:rsidR="00D30FB3" w:rsidRPr="00690C62">
        <w:t xml:space="preserve"> </w:t>
      </w:r>
      <w:r w:rsidR="0094291C" w:rsidRPr="00690C62">
        <w:t>дополнить абзацем следующего содержания:</w:t>
      </w:r>
    </w:p>
    <w:p w:rsidR="0094291C" w:rsidRPr="00690C62" w:rsidRDefault="0094291C" w:rsidP="0094291C">
      <w:pPr>
        <w:ind w:firstLine="686"/>
        <w:jc w:val="both"/>
      </w:pPr>
      <w:r w:rsidRPr="00690C62">
        <w:t>«выплаты за работу  в сельской местности</w:t>
      </w:r>
      <w:proofErr w:type="gramStart"/>
      <w:r w:rsidRPr="00690C62">
        <w:t>.»;</w:t>
      </w:r>
      <w:proofErr w:type="gramEnd"/>
    </w:p>
    <w:p w:rsidR="0094291C" w:rsidRPr="00690C62" w:rsidRDefault="002213E3" w:rsidP="0094291C">
      <w:pPr>
        <w:ind w:firstLine="686"/>
        <w:jc w:val="both"/>
      </w:pPr>
      <w:r>
        <w:t xml:space="preserve">1.4. в </w:t>
      </w:r>
      <w:r w:rsidR="00C6785B">
        <w:t>стать</w:t>
      </w:r>
      <w:r>
        <w:t>е</w:t>
      </w:r>
      <w:r w:rsidR="00C6785B" w:rsidRPr="00690C62">
        <w:t xml:space="preserve"> </w:t>
      </w:r>
      <w:r w:rsidR="0094291C" w:rsidRPr="00690C62">
        <w:t>4</w:t>
      </w:r>
      <w:r w:rsidR="00D30FB3">
        <w:t xml:space="preserve"> Положения</w:t>
      </w:r>
      <w:r w:rsidR="0094291C" w:rsidRPr="00690C62">
        <w:t>:</w:t>
      </w:r>
    </w:p>
    <w:p w:rsidR="002022DB" w:rsidRPr="002022DB" w:rsidRDefault="002213E3" w:rsidP="009429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1.4.1.</w:t>
      </w:r>
      <w:r w:rsidR="00225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022DB" w:rsidRPr="002022DB">
        <w:rPr>
          <w:rFonts w:ascii="Times New Roman" w:hAnsi="Times New Roman" w:cs="Times New Roman"/>
          <w:sz w:val="24"/>
          <w:szCs w:val="24"/>
        </w:rPr>
        <w:t xml:space="preserve"> пункте 2 слова «квалификационной категории</w:t>
      </w:r>
      <w:proofErr w:type="gramStart"/>
      <w:r w:rsidR="002022DB">
        <w:rPr>
          <w:rFonts w:ascii="Times New Roman" w:hAnsi="Times New Roman" w:cs="Times New Roman"/>
          <w:sz w:val="24"/>
          <w:szCs w:val="24"/>
        </w:rPr>
        <w:t>,</w:t>
      </w:r>
      <w:r w:rsidR="002022DB" w:rsidRPr="002022DB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2022DB" w:rsidRPr="002022DB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94291C" w:rsidRPr="00690C62" w:rsidRDefault="002213E3" w:rsidP="009429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1.4.2.</w:t>
      </w:r>
      <w:r w:rsidR="00834418">
        <w:rPr>
          <w:rFonts w:ascii="Times New Roman" w:hAnsi="Times New Roman" w:cs="Times New Roman"/>
          <w:sz w:val="24"/>
          <w:szCs w:val="24"/>
        </w:rPr>
        <w:t xml:space="preserve"> </w:t>
      </w:r>
      <w:r w:rsidR="0094291C" w:rsidRPr="00690C62">
        <w:rPr>
          <w:rFonts w:ascii="Times New Roman" w:hAnsi="Times New Roman" w:cs="Times New Roman"/>
          <w:sz w:val="24"/>
          <w:szCs w:val="24"/>
        </w:rPr>
        <w:t>в пункте 2</w:t>
      </w:r>
      <w:r w:rsidR="0094291C" w:rsidRPr="00690C6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94291C" w:rsidRPr="00690C62">
        <w:rPr>
          <w:rFonts w:ascii="Times New Roman" w:hAnsi="Times New Roman" w:cs="Times New Roman"/>
          <w:sz w:val="24"/>
          <w:szCs w:val="24"/>
        </w:rPr>
        <w:t>в абзаце втором  слова «6068 рублей» заменить словами «6371 рубль»;</w:t>
      </w:r>
    </w:p>
    <w:p w:rsidR="002213E3" w:rsidRDefault="002213E3" w:rsidP="002213E3">
      <w:pPr>
        <w:widowControl w:val="0"/>
        <w:autoSpaceDE w:val="0"/>
        <w:autoSpaceDN w:val="0"/>
        <w:adjustRightInd w:val="0"/>
        <w:ind w:firstLine="700"/>
        <w:jc w:val="both"/>
      </w:pPr>
      <w:r>
        <w:t xml:space="preserve">1.5. в </w:t>
      </w:r>
      <w:r w:rsidR="00C6785B">
        <w:t>стать</w:t>
      </w:r>
      <w:r>
        <w:t>е 6</w:t>
      </w:r>
      <w:r w:rsidR="00D30FB3">
        <w:t xml:space="preserve"> Положения</w:t>
      </w:r>
      <w:r>
        <w:t>:</w:t>
      </w:r>
    </w:p>
    <w:p w:rsidR="0094291C" w:rsidRPr="00690C62" w:rsidRDefault="002213E3" w:rsidP="002213E3">
      <w:pPr>
        <w:widowControl w:val="0"/>
        <w:autoSpaceDE w:val="0"/>
        <w:autoSpaceDN w:val="0"/>
        <w:adjustRightInd w:val="0"/>
        <w:ind w:firstLine="700"/>
        <w:jc w:val="both"/>
      </w:pPr>
      <w:r>
        <w:t xml:space="preserve">1.5.1. </w:t>
      </w:r>
      <w:r w:rsidR="0094291C" w:rsidRPr="00690C62">
        <w:t>пункт 2   дополнить абзацем следующего содержания:</w:t>
      </w:r>
    </w:p>
    <w:p w:rsidR="0094291C" w:rsidRPr="00690C62" w:rsidRDefault="0094291C" w:rsidP="0094291C">
      <w:pPr>
        <w:widowControl w:val="0"/>
        <w:autoSpaceDE w:val="0"/>
        <w:autoSpaceDN w:val="0"/>
        <w:adjustRightInd w:val="0"/>
        <w:ind w:firstLine="700"/>
        <w:jc w:val="both"/>
      </w:pPr>
      <w:r w:rsidRPr="00690C62">
        <w:t xml:space="preserve">«В примерных положениях об оплате труда могут устанавливаться условия </w:t>
      </w:r>
      <w:proofErr w:type="gramStart"/>
      <w:r w:rsidRPr="00690C62">
        <w:t>увеличения размера должностного оклада руководителя учреждения</w:t>
      </w:r>
      <w:proofErr w:type="gramEnd"/>
      <w:r w:rsidRPr="00690C62">
        <w:t xml:space="preserve"> при наличии квалификационной категории.»;</w:t>
      </w:r>
    </w:p>
    <w:p w:rsidR="0094291C" w:rsidRPr="00690C62" w:rsidRDefault="002213E3" w:rsidP="0094291C">
      <w:pPr>
        <w:autoSpaceDE w:val="0"/>
        <w:autoSpaceDN w:val="0"/>
        <w:adjustRightInd w:val="0"/>
        <w:ind w:firstLine="700"/>
        <w:jc w:val="both"/>
      </w:pPr>
      <w:r>
        <w:t>1.5.2.</w:t>
      </w:r>
      <w:r w:rsidR="00834418">
        <w:t xml:space="preserve"> </w:t>
      </w:r>
      <w:r w:rsidR="0094291C" w:rsidRPr="00690C62">
        <w:t>пункт 6 изложить в следующей редакции:</w:t>
      </w:r>
    </w:p>
    <w:p w:rsidR="0094291C" w:rsidRPr="00690C62" w:rsidRDefault="0094291C" w:rsidP="0094291C">
      <w:pPr>
        <w:autoSpaceDE w:val="0"/>
        <w:autoSpaceDN w:val="0"/>
        <w:adjustRightInd w:val="0"/>
        <w:ind w:firstLine="700"/>
        <w:jc w:val="both"/>
      </w:pPr>
      <w:r w:rsidRPr="00690C62">
        <w:t>«6. Размеры должностных окладов заместителей руководителей и главных бухгалтеров устанавливаются руководителем учреждения на 10 - 30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категории.</w:t>
      </w:r>
    </w:p>
    <w:p w:rsidR="00D32338" w:rsidRDefault="0094291C" w:rsidP="005166D8">
      <w:pPr>
        <w:autoSpaceDE w:val="0"/>
        <w:autoSpaceDN w:val="0"/>
        <w:adjustRightInd w:val="0"/>
        <w:ind w:firstLine="700"/>
        <w:jc w:val="both"/>
      </w:pPr>
      <w:r w:rsidRPr="00690C62">
        <w:lastRenderedPageBreak/>
        <w:t xml:space="preserve">В примерных положениях об оплате труда могут устанавливаться условия </w:t>
      </w:r>
      <w:proofErr w:type="gramStart"/>
      <w:r w:rsidRPr="00690C62">
        <w:t>увеличения размера должностных окладов заместителей руководителя учреждения</w:t>
      </w:r>
      <w:proofErr w:type="gramEnd"/>
      <w:r w:rsidRPr="00690C62">
        <w:t xml:space="preserve"> при наличии квалификационной категории.»;</w:t>
      </w:r>
    </w:p>
    <w:p w:rsidR="002022DB" w:rsidRPr="00690C62" w:rsidRDefault="002213E3" w:rsidP="002213E3">
      <w:pPr>
        <w:autoSpaceDE w:val="0"/>
        <w:autoSpaceDN w:val="0"/>
        <w:adjustRightInd w:val="0"/>
        <w:ind w:firstLine="700"/>
        <w:jc w:val="both"/>
      </w:pPr>
      <w:r>
        <w:t xml:space="preserve">1.6. </w:t>
      </w:r>
      <w:r w:rsidR="002253F4">
        <w:t>в пункте</w:t>
      </w:r>
      <w:r w:rsidR="002253F4" w:rsidRPr="00F60DED">
        <w:t xml:space="preserve"> </w:t>
      </w:r>
      <w:r w:rsidR="002253F4" w:rsidRPr="00A318EE">
        <w:t>3</w:t>
      </w:r>
      <w:r w:rsidR="002253F4">
        <w:t xml:space="preserve"> </w:t>
      </w:r>
      <w:r>
        <w:t xml:space="preserve"> </w:t>
      </w:r>
      <w:r w:rsidR="00834418">
        <w:t>стать</w:t>
      </w:r>
      <w:r w:rsidR="002253F4">
        <w:t>и</w:t>
      </w:r>
      <w:r w:rsidR="00834418">
        <w:t xml:space="preserve"> 7</w:t>
      </w:r>
      <w:r>
        <w:t xml:space="preserve"> </w:t>
      </w:r>
      <w:r w:rsidR="00D30FB3">
        <w:t>Положения</w:t>
      </w:r>
      <w:r w:rsidR="00D30FB3" w:rsidRPr="00F60DED">
        <w:t xml:space="preserve"> </w:t>
      </w:r>
      <w:r w:rsidR="002022DB" w:rsidRPr="00F60DED">
        <w:t xml:space="preserve">слова «выплат стимулирующего характера руководителям </w:t>
      </w:r>
      <w:r w:rsidR="002022DB">
        <w:t>учреждений и» исключить;</w:t>
      </w:r>
    </w:p>
    <w:p w:rsidR="0094291C" w:rsidRPr="00690C62" w:rsidRDefault="0094291C" w:rsidP="0094291C">
      <w:pPr>
        <w:ind w:firstLine="686"/>
        <w:jc w:val="both"/>
      </w:pPr>
      <w:r w:rsidRPr="00690C62">
        <w:t>2. Контроль над выполнением настоящего Решения    возложить на постоянную комиссию по бюджету, финансам, налогам и сборам.</w:t>
      </w:r>
    </w:p>
    <w:p w:rsidR="0094291C" w:rsidRPr="00690C62" w:rsidRDefault="0094291C" w:rsidP="0094291C">
      <w:pPr>
        <w:ind w:firstLine="686"/>
        <w:jc w:val="both"/>
      </w:pPr>
      <w:r w:rsidRPr="00690C62">
        <w:t xml:space="preserve">3. </w:t>
      </w:r>
      <w:r>
        <w:t>Опубликовать настоящее Решение в газете «Земля боготольская» и разместить  на официальном сайте администрации Боготольского района.</w:t>
      </w:r>
    </w:p>
    <w:p w:rsidR="0094291C" w:rsidRPr="00690C62" w:rsidRDefault="0094291C" w:rsidP="0094291C">
      <w:pPr>
        <w:pStyle w:val="ConsPlusNormal"/>
        <w:tabs>
          <w:tab w:val="left" w:pos="11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C62">
        <w:rPr>
          <w:rFonts w:ascii="Times New Roman" w:hAnsi="Times New Roman" w:cs="Times New Roman"/>
          <w:sz w:val="24"/>
          <w:szCs w:val="24"/>
        </w:rPr>
        <w:t xml:space="preserve">4. Решение вступает в силу в день, следующий за днем его официального </w:t>
      </w:r>
      <w:r w:rsidR="005166D8">
        <w:rPr>
          <w:rFonts w:ascii="Times New Roman" w:hAnsi="Times New Roman" w:cs="Times New Roman"/>
          <w:sz w:val="24"/>
          <w:szCs w:val="24"/>
        </w:rPr>
        <w:t>опубликования, подпункты 1.2-1.6</w:t>
      </w:r>
      <w:r w:rsidRPr="00690C62">
        <w:rPr>
          <w:rFonts w:ascii="Times New Roman" w:hAnsi="Times New Roman" w:cs="Times New Roman"/>
          <w:sz w:val="24"/>
          <w:szCs w:val="24"/>
        </w:rPr>
        <w:t xml:space="preserve"> пункта 1</w:t>
      </w:r>
      <w:r w:rsidR="00D32338">
        <w:rPr>
          <w:rFonts w:ascii="Times New Roman" w:hAnsi="Times New Roman" w:cs="Times New Roman"/>
          <w:sz w:val="24"/>
          <w:szCs w:val="24"/>
        </w:rPr>
        <w:t xml:space="preserve"> </w:t>
      </w:r>
      <w:r w:rsidRPr="00690C62">
        <w:rPr>
          <w:rFonts w:ascii="Times New Roman" w:hAnsi="Times New Roman" w:cs="Times New Roman"/>
          <w:sz w:val="24"/>
          <w:szCs w:val="24"/>
        </w:rPr>
        <w:t>применяются к правоотношениям, возникшим с 1 октября 2014 года.</w:t>
      </w:r>
    </w:p>
    <w:p w:rsidR="0094291C" w:rsidRPr="00690C62" w:rsidRDefault="0094291C" w:rsidP="0094291C">
      <w:pPr>
        <w:ind w:firstLine="708"/>
        <w:jc w:val="both"/>
      </w:pPr>
    </w:p>
    <w:p w:rsidR="0094291C" w:rsidRPr="00217F1A" w:rsidRDefault="0094291C" w:rsidP="00797094">
      <w:pPr>
        <w:jc w:val="both"/>
      </w:pPr>
    </w:p>
    <w:p w:rsidR="0094291C" w:rsidRPr="00690C62" w:rsidRDefault="0094291C" w:rsidP="0094291C">
      <w:pPr>
        <w:ind w:firstLine="708"/>
        <w:jc w:val="both"/>
      </w:pPr>
    </w:p>
    <w:p w:rsidR="0094291C" w:rsidRPr="00690C62" w:rsidRDefault="0094291C" w:rsidP="0094291C">
      <w:pPr>
        <w:jc w:val="both"/>
      </w:pPr>
      <w:r w:rsidRPr="00690C62">
        <w:t xml:space="preserve">Глава Чайковского сельсовета, </w:t>
      </w:r>
    </w:p>
    <w:p w:rsidR="0094291C" w:rsidRPr="00690C62" w:rsidRDefault="0094291C" w:rsidP="0094291C">
      <w:r w:rsidRPr="00690C62">
        <w:t>председатель сельского Совета депутатов</w:t>
      </w:r>
      <w:r w:rsidRPr="00690C62">
        <w:tab/>
        <w:t xml:space="preserve">                               В. С. Синяков</w:t>
      </w:r>
    </w:p>
    <w:p w:rsidR="0094291C" w:rsidRDefault="0094291C" w:rsidP="0094291C"/>
    <w:p w:rsidR="0094291C" w:rsidRDefault="0094291C" w:rsidP="00E7736A">
      <w:pPr>
        <w:jc w:val="center"/>
      </w:pPr>
    </w:p>
    <w:p w:rsidR="0094291C" w:rsidRDefault="0094291C" w:rsidP="00E7736A">
      <w:pPr>
        <w:jc w:val="center"/>
      </w:pPr>
    </w:p>
    <w:p w:rsidR="0094291C" w:rsidRDefault="0094291C" w:rsidP="00E7736A">
      <w:pPr>
        <w:jc w:val="center"/>
      </w:pPr>
    </w:p>
    <w:p w:rsidR="0094291C" w:rsidRPr="002022DB" w:rsidRDefault="0094291C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CB0BDE" w:rsidRDefault="00402658" w:rsidP="00CB0BDE">
      <w:pPr>
        <w:rPr>
          <w:lang w:val="en-US"/>
        </w:rPr>
      </w:pPr>
      <w:bookmarkStart w:id="0" w:name="_GoBack"/>
      <w:bookmarkEnd w:id="0"/>
    </w:p>
    <w:sectPr w:rsidR="00402658" w:rsidRPr="00CB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F0" w:rsidRDefault="006A54F0" w:rsidP="001E4B98">
      <w:r>
        <w:separator/>
      </w:r>
    </w:p>
  </w:endnote>
  <w:endnote w:type="continuationSeparator" w:id="0">
    <w:p w:rsidR="006A54F0" w:rsidRDefault="006A54F0" w:rsidP="001E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F0" w:rsidRDefault="006A54F0" w:rsidP="001E4B98">
      <w:r>
        <w:separator/>
      </w:r>
    </w:p>
  </w:footnote>
  <w:footnote w:type="continuationSeparator" w:id="0">
    <w:p w:rsidR="006A54F0" w:rsidRDefault="006A54F0" w:rsidP="001E4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98"/>
    <w:rsid w:val="000817B4"/>
    <w:rsid w:val="000C2E95"/>
    <w:rsid w:val="000F6285"/>
    <w:rsid w:val="00127031"/>
    <w:rsid w:val="00127990"/>
    <w:rsid w:val="001313C7"/>
    <w:rsid w:val="001356DA"/>
    <w:rsid w:val="0019249B"/>
    <w:rsid w:val="001E4B98"/>
    <w:rsid w:val="002022DB"/>
    <w:rsid w:val="00217F1A"/>
    <w:rsid w:val="002213E3"/>
    <w:rsid w:val="002253F4"/>
    <w:rsid w:val="0029323A"/>
    <w:rsid w:val="002D2D2D"/>
    <w:rsid w:val="00387EE3"/>
    <w:rsid w:val="00401465"/>
    <w:rsid w:val="00402658"/>
    <w:rsid w:val="004769FB"/>
    <w:rsid w:val="004F5659"/>
    <w:rsid w:val="00506E34"/>
    <w:rsid w:val="005166D8"/>
    <w:rsid w:val="00530EEC"/>
    <w:rsid w:val="00545B95"/>
    <w:rsid w:val="00553C5E"/>
    <w:rsid w:val="00590B22"/>
    <w:rsid w:val="005B2404"/>
    <w:rsid w:val="0060272E"/>
    <w:rsid w:val="00633FC7"/>
    <w:rsid w:val="006340F0"/>
    <w:rsid w:val="00665D69"/>
    <w:rsid w:val="0067291D"/>
    <w:rsid w:val="00694D55"/>
    <w:rsid w:val="006A54F0"/>
    <w:rsid w:val="00765671"/>
    <w:rsid w:val="00797094"/>
    <w:rsid w:val="00834418"/>
    <w:rsid w:val="008B5ACD"/>
    <w:rsid w:val="008F4088"/>
    <w:rsid w:val="00912107"/>
    <w:rsid w:val="00930775"/>
    <w:rsid w:val="0094291C"/>
    <w:rsid w:val="00944E4F"/>
    <w:rsid w:val="0095457A"/>
    <w:rsid w:val="009621A8"/>
    <w:rsid w:val="00963857"/>
    <w:rsid w:val="00977247"/>
    <w:rsid w:val="009A5955"/>
    <w:rsid w:val="00A318EE"/>
    <w:rsid w:val="00A9339B"/>
    <w:rsid w:val="00AA0408"/>
    <w:rsid w:val="00B67C4D"/>
    <w:rsid w:val="00C12AB4"/>
    <w:rsid w:val="00C16555"/>
    <w:rsid w:val="00C6785B"/>
    <w:rsid w:val="00CB0BDE"/>
    <w:rsid w:val="00CB2A96"/>
    <w:rsid w:val="00CD2E8F"/>
    <w:rsid w:val="00CE2B17"/>
    <w:rsid w:val="00D30FB3"/>
    <w:rsid w:val="00D32338"/>
    <w:rsid w:val="00D45BAB"/>
    <w:rsid w:val="00D63730"/>
    <w:rsid w:val="00D651EB"/>
    <w:rsid w:val="00D86F1C"/>
    <w:rsid w:val="00E00428"/>
    <w:rsid w:val="00E7736A"/>
    <w:rsid w:val="00F00C51"/>
    <w:rsid w:val="00F5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429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F6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429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F6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D8CB98822269DDD649004519AE7C3DAEB881F5A486E3FD10014A7096EC6AAD22B524564FFDC1E9C64082H0iC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1FFBEE22CDD0CB2300CAE1BAFADFD433F87E6173B93F01E2F1DCD16C5EBE6DF52B91479EF6503ED7E123Dn9l2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FD8CB98822269DDD649004519AE7C3DAEB881F5A581E7F016014A7096EC6AAD22B524564FFDC1E9C64081H0i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D8CB98822269DDD649004519AE7C3DAEB881F5A486E3FD17014A7096EC6AAD22B524564FFDC1E9C64080H0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2002-12-31T23:08:00Z</cp:lastPrinted>
  <dcterms:created xsi:type="dcterms:W3CDTF">2002-12-31T23:04:00Z</dcterms:created>
  <dcterms:modified xsi:type="dcterms:W3CDTF">2003-01-01T02:18:00Z</dcterms:modified>
</cp:coreProperties>
</file>