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D0" w:rsidRPr="00F70E38" w:rsidRDefault="001B75D0" w:rsidP="001B75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E38" w:rsidRDefault="00F70E38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0E38" w:rsidRDefault="00F70E38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F70E38" w:rsidRPr="00F70E38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Pr="00F70E38" w:rsidRDefault="00C64B00" w:rsidP="00C64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C64B00" w:rsidRPr="00F70E38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C64B00" w:rsidRPr="00F70E38" w:rsidTr="00EE6A92">
        <w:tc>
          <w:tcPr>
            <w:tcW w:w="3190" w:type="dxa"/>
          </w:tcPr>
          <w:p w:rsidR="00C64B00" w:rsidRPr="00F70E38" w:rsidRDefault="00500511" w:rsidP="0050051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«03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декабря </w:t>
            </w:r>
            <w:r w:rsidR="00C64B00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190" w:type="dxa"/>
          </w:tcPr>
          <w:p w:rsidR="00C64B00" w:rsidRPr="00F70E38" w:rsidRDefault="00C64B00" w:rsidP="00F70E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Критово</w:t>
            </w:r>
          </w:p>
        </w:tc>
        <w:tc>
          <w:tcPr>
            <w:tcW w:w="3191" w:type="dxa"/>
          </w:tcPr>
          <w:p w:rsidR="00C64B00" w:rsidRPr="00F70E38" w:rsidRDefault="0033717C" w:rsidP="00F70E3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bookmarkStart w:id="0" w:name="_GoBack"/>
            <w:bookmarkEnd w:id="0"/>
            <w:r w:rsidR="0050051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="00F70E38" w:rsidRPr="00F70E3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C64B00" w:rsidRPr="00F70E38" w:rsidRDefault="00C64B00" w:rsidP="00C64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4B00" w:rsidRPr="00F70E38" w:rsidRDefault="00C64B00" w:rsidP="00C64B00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70E38">
        <w:rPr>
          <w:rStyle w:val="s1"/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712D90">
        <w:rPr>
          <w:rStyle w:val="s1"/>
          <w:rFonts w:ascii="Times New Roman" w:hAnsi="Times New Roman" w:cs="Times New Roman"/>
          <w:b/>
          <w:sz w:val="28"/>
          <w:szCs w:val="28"/>
        </w:rPr>
        <w:t>Критовского</w:t>
      </w:r>
      <w:r w:rsidRPr="00F70E38">
        <w:rPr>
          <w:rStyle w:val="s1"/>
          <w:rFonts w:ascii="Times New Roman" w:hAnsi="Times New Roman" w:cs="Times New Roman"/>
          <w:b/>
          <w:sz w:val="28"/>
          <w:szCs w:val="28"/>
        </w:rPr>
        <w:t xml:space="preserve"> сельсовета Боготольского района Красноярского края от 0</w:t>
      </w:r>
      <w:r w:rsidR="00712D90">
        <w:rPr>
          <w:rStyle w:val="s1"/>
          <w:rFonts w:ascii="Times New Roman" w:hAnsi="Times New Roman" w:cs="Times New Roman"/>
          <w:b/>
          <w:sz w:val="28"/>
          <w:szCs w:val="28"/>
        </w:rPr>
        <w:t>2</w:t>
      </w:r>
      <w:r w:rsidRPr="00F70E38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  <w:r w:rsidR="00712D90">
        <w:rPr>
          <w:rStyle w:val="s1"/>
          <w:rFonts w:ascii="Times New Roman" w:hAnsi="Times New Roman" w:cs="Times New Roman"/>
          <w:b/>
          <w:sz w:val="28"/>
          <w:szCs w:val="28"/>
        </w:rPr>
        <w:t>11</w:t>
      </w:r>
      <w:r w:rsidRPr="00F70E38">
        <w:rPr>
          <w:rStyle w:val="s1"/>
          <w:rFonts w:ascii="Times New Roman" w:hAnsi="Times New Roman" w:cs="Times New Roman"/>
          <w:b/>
          <w:sz w:val="28"/>
          <w:szCs w:val="28"/>
        </w:rPr>
        <w:t xml:space="preserve">.2015 № </w:t>
      </w:r>
      <w:r w:rsidR="00712D90">
        <w:rPr>
          <w:rStyle w:val="s1"/>
          <w:rFonts w:ascii="Times New Roman" w:hAnsi="Times New Roman" w:cs="Times New Roman"/>
          <w:b/>
          <w:sz w:val="28"/>
          <w:szCs w:val="28"/>
        </w:rPr>
        <w:t>73-П</w:t>
      </w:r>
      <w:r w:rsidRPr="00F70E38">
        <w:rPr>
          <w:rStyle w:val="s1"/>
          <w:rFonts w:ascii="Times New Roman" w:hAnsi="Times New Roman" w:cs="Times New Roman"/>
          <w:b/>
          <w:sz w:val="28"/>
          <w:szCs w:val="28"/>
        </w:rPr>
        <w:t xml:space="preserve"> «</w:t>
      </w:r>
      <w:r w:rsidRPr="00F70E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Административного регламента Администрации </w:t>
      </w:r>
      <w:r w:rsidR="00F70E38">
        <w:rPr>
          <w:rFonts w:ascii="Times New Roman" w:hAnsi="Times New Roman" w:cs="Times New Roman"/>
          <w:b/>
          <w:sz w:val="28"/>
          <w:szCs w:val="28"/>
          <w:lang w:eastAsia="ru-RU"/>
        </w:rPr>
        <w:t>Критовского</w:t>
      </w:r>
      <w:r w:rsidRPr="00F70E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сельсовета Боготольского района Красноярского края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разграничена»</w:t>
      </w:r>
    </w:p>
    <w:p w:rsidR="00C64B00" w:rsidRPr="00F70E38" w:rsidRDefault="00C64B00" w:rsidP="00C64B0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В целях организации и утверждения единого порядка предоставления муниципальных услуг и межведомственного электронного взаимодействия на территории </w:t>
      </w:r>
      <w:r w:rsidR="00F70E38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сельсовета, в соответствии с Федеральным законом от 27.07.2010 № 210-ФЗ «Об организации предоставления государственных и муниципальных услуг», руководствуясь Уставом </w:t>
      </w:r>
      <w:r w:rsidR="00F70E38">
        <w:rPr>
          <w:rFonts w:ascii="Times New Roman" w:hAnsi="Times New Roman" w:cs="Times New Roman"/>
          <w:sz w:val="28"/>
          <w:szCs w:val="28"/>
          <w:lang w:eastAsia="ru-RU"/>
        </w:rPr>
        <w:t>Критовского</w:t>
      </w:r>
      <w:r w:rsidRPr="00F70E38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края, ПОСТАНОВЛЯЮ:</w:t>
      </w:r>
    </w:p>
    <w:p w:rsidR="0061133B" w:rsidRPr="00F70E38" w:rsidRDefault="00C64B00" w:rsidP="0061133B">
      <w:pPr>
        <w:pStyle w:val="a5"/>
        <w:spacing w:after="0" w:afterAutospacing="0"/>
        <w:contextualSpacing/>
        <w:jc w:val="both"/>
        <w:rPr>
          <w:bCs/>
          <w:sz w:val="28"/>
          <w:szCs w:val="28"/>
        </w:rPr>
      </w:pPr>
      <w:r w:rsidRPr="00F70E38">
        <w:rPr>
          <w:sz w:val="28"/>
          <w:szCs w:val="28"/>
        </w:rPr>
        <w:t xml:space="preserve">1. Внести в постановление администрации </w:t>
      </w:r>
      <w:r w:rsidR="00F70E38">
        <w:rPr>
          <w:sz w:val="28"/>
          <w:szCs w:val="28"/>
        </w:rPr>
        <w:t>Критовского</w:t>
      </w:r>
      <w:r w:rsidRPr="00F70E38">
        <w:rPr>
          <w:sz w:val="28"/>
          <w:szCs w:val="28"/>
        </w:rPr>
        <w:t xml:space="preserve"> сельсовета Боготольского района Красноярского края от 0</w:t>
      </w:r>
      <w:r w:rsidR="00F70E38">
        <w:rPr>
          <w:sz w:val="28"/>
          <w:szCs w:val="28"/>
        </w:rPr>
        <w:t>2.11</w:t>
      </w:r>
      <w:r w:rsidRPr="00F70E38">
        <w:rPr>
          <w:sz w:val="28"/>
          <w:szCs w:val="28"/>
        </w:rPr>
        <w:t xml:space="preserve">.2015 № </w:t>
      </w:r>
      <w:r w:rsidR="00F70E38">
        <w:rPr>
          <w:sz w:val="28"/>
          <w:szCs w:val="28"/>
        </w:rPr>
        <w:t>73-П</w:t>
      </w:r>
      <w:r w:rsidRPr="00F70E38">
        <w:rPr>
          <w:sz w:val="28"/>
          <w:szCs w:val="28"/>
        </w:rPr>
        <w:t xml:space="preserve"> </w:t>
      </w:r>
      <w:r w:rsidR="00F70E38">
        <w:rPr>
          <w:sz w:val="28"/>
          <w:szCs w:val="28"/>
        </w:rPr>
        <w:t>«</w:t>
      </w:r>
      <w:r w:rsidRPr="00F70E38">
        <w:rPr>
          <w:sz w:val="28"/>
          <w:szCs w:val="28"/>
        </w:rPr>
        <w:t xml:space="preserve">Об утверждении Административного регламента Администрации </w:t>
      </w:r>
      <w:r w:rsidR="00F70E38">
        <w:rPr>
          <w:sz w:val="28"/>
          <w:szCs w:val="28"/>
        </w:rPr>
        <w:t>Критовского</w:t>
      </w:r>
      <w:r w:rsidRPr="00F70E38">
        <w:rPr>
          <w:sz w:val="28"/>
          <w:szCs w:val="28"/>
        </w:rPr>
        <w:t xml:space="preserve"> сельсовета Боготольского района Красноярского края по предоставлению муниципальной услуги «Рассмотрение заявлений о предоставлении в аренду земельных участков, находящихся в муниципальной собственности и земельных участков, государственная собственность на которые не разграничена» следующие изменения:</w:t>
      </w:r>
      <w:r w:rsidRPr="00F70E38">
        <w:rPr>
          <w:sz w:val="28"/>
          <w:szCs w:val="28"/>
        </w:rPr>
        <w:br/>
        <w:t>пункт 5</w:t>
      </w:r>
      <w:r w:rsidR="0061133B" w:rsidRPr="00F70E38">
        <w:rPr>
          <w:sz w:val="28"/>
          <w:szCs w:val="28"/>
        </w:rPr>
        <w:t xml:space="preserve"> Приложения к постановлению</w:t>
      </w:r>
      <w:r w:rsidRPr="00F70E38">
        <w:rPr>
          <w:sz w:val="28"/>
          <w:szCs w:val="28"/>
        </w:rPr>
        <w:t xml:space="preserve"> и</w:t>
      </w:r>
      <w:r w:rsidR="0061133B" w:rsidRPr="00F70E38">
        <w:rPr>
          <w:sz w:val="28"/>
          <w:szCs w:val="28"/>
        </w:rPr>
        <w:t>зложить в следующей редакции:</w:t>
      </w:r>
      <w:r w:rsidR="0061133B" w:rsidRPr="00F70E38">
        <w:rPr>
          <w:sz w:val="28"/>
          <w:szCs w:val="28"/>
        </w:rPr>
        <w:br/>
        <w:t>«5</w:t>
      </w:r>
      <w:r w:rsidRPr="00F70E38">
        <w:rPr>
          <w:sz w:val="28"/>
          <w:szCs w:val="28"/>
        </w:rPr>
        <w:t xml:space="preserve">. </w:t>
      </w:r>
      <w:r w:rsidR="0061133B" w:rsidRPr="00F70E38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61133B" w:rsidRPr="00F70E38" w:rsidRDefault="0061133B" w:rsidP="0061133B">
      <w:pPr>
        <w:pStyle w:val="a5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5.1. Заявитель вправе обжаловать решения, принятые в ходе предоставления муниципальной услуги, действия (бездействие) специалисто</w:t>
      </w:r>
      <w:r w:rsidR="00EF3A2C" w:rsidRPr="00F70E38">
        <w:rPr>
          <w:sz w:val="28"/>
          <w:szCs w:val="28"/>
        </w:rPr>
        <w:t>в</w:t>
      </w:r>
      <w:r w:rsidRPr="00F70E38">
        <w:rPr>
          <w:sz w:val="28"/>
          <w:szCs w:val="28"/>
        </w:rPr>
        <w:t xml:space="preserve"> администрации в досудебном (внесудебном) порядке.</w:t>
      </w:r>
    </w:p>
    <w:p w:rsidR="0061133B" w:rsidRPr="00F70E38" w:rsidRDefault="0061133B" w:rsidP="0061133B">
      <w:pPr>
        <w:pStyle w:val="a5"/>
        <w:spacing w:after="0" w:afterAutospacing="0"/>
        <w:contextualSpacing/>
        <w:jc w:val="both"/>
        <w:rPr>
          <w:sz w:val="28"/>
          <w:szCs w:val="28"/>
        </w:rPr>
      </w:pPr>
    </w:p>
    <w:p w:rsidR="0061133B" w:rsidRPr="00F70E38" w:rsidRDefault="0061133B" w:rsidP="0061133B">
      <w:pPr>
        <w:pStyle w:val="a5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5.2. Заявитель может обратиться с жалобой в том числе в следующих случаях: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2) нарушение срока предоставления муниципальной услуги;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5) отказ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7) отказ специалиста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5.3. Основанием для начала процедуры рассмотрения досудебного (внесудебного) обжалования действий (бездействия) и решений, принятых (осуществляемых) в ходе предоставления муниципальной услуги, является подача заявителем жалобы лично или направление письменного обращения, в том числе в форме электронного документа, в  администраци</w:t>
      </w:r>
      <w:r w:rsidR="00EF3A2C" w:rsidRPr="00F70E38">
        <w:rPr>
          <w:sz w:val="28"/>
          <w:szCs w:val="28"/>
        </w:rPr>
        <w:t>ю</w:t>
      </w:r>
      <w:r w:rsidRPr="00F70E38">
        <w:rPr>
          <w:sz w:val="28"/>
          <w:szCs w:val="28"/>
        </w:rPr>
        <w:t>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5.4. Жалоба подается в письменной форме на бумажном носителе или в электронной форме в</w:t>
      </w:r>
      <w:r w:rsidR="00F70E38">
        <w:rPr>
          <w:sz w:val="28"/>
          <w:szCs w:val="28"/>
        </w:rPr>
        <w:t xml:space="preserve"> </w:t>
      </w:r>
      <w:r w:rsidRPr="00F70E38">
        <w:rPr>
          <w:sz w:val="28"/>
          <w:szCs w:val="28"/>
        </w:rPr>
        <w:t>администраци</w:t>
      </w:r>
      <w:r w:rsidR="00EF3A2C" w:rsidRPr="00F70E38">
        <w:rPr>
          <w:sz w:val="28"/>
          <w:szCs w:val="28"/>
        </w:rPr>
        <w:t>ю</w:t>
      </w:r>
      <w:r w:rsidRPr="00F70E38">
        <w:rPr>
          <w:sz w:val="28"/>
          <w:szCs w:val="28"/>
        </w:rPr>
        <w:t>. Жалоба на решения, принятые специал</w:t>
      </w:r>
      <w:r w:rsidR="00EF3A2C" w:rsidRPr="00F70E38">
        <w:rPr>
          <w:sz w:val="28"/>
          <w:szCs w:val="28"/>
        </w:rPr>
        <w:t xml:space="preserve">истом </w:t>
      </w:r>
      <w:r w:rsidRPr="00F70E38">
        <w:rPr>
          <w:sz w:val="28"/>
          <w:szCs w:val="28"/>
        </w:rPr>
        <w:t xml:space="preserve"> администрации, предоставляющего муниципальную услугу, пода</w:t>
      </w:r>
      <w:r w:rsidR="00EF3A2C" w:rsidRPr="00F70E38">
        <w:rPr>
          <w:sz w:val="28"/>
          <w:szCs w:val="28"/>
        </w:rPr>
        <w:t>ются главе сельсовета</w:t>
      </w:r>
      <w:r w:rsidRPr="00F70E38">
        <w:rPr>
          <w:sz w:val="28"/>
          <w:szCs w:val="28"/>
        </w:rPr>
        <w:t>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5.5. Жалоба может быть направлена по почте, через многофункциональный центр, с использованием информационно-телекоммуникационн</w:t>
      </w:r>
      <w:r w:rsidR="00EF3A2C" w:rsidRPr="00F70E38">
        <w:rPr>
          <w:sz w:val="28"/>
          <w:szCs w:val="28"/>
        </w:rPr>
        <w:t>ой сети Интернет,</w:t>
      </w:r>
      <w:r w:rsidRPr="00F70E38">
        <w:rPr>
          <w:sz w:val="28"/>
          <w:szCs w:val="28"/>
        </w:rPr>
        <w:t xml:space="preserve"> единого краевого портала государственных и муниципальных услуг "Красноярский край",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5.6. Жалоба должна содержать: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F70E38">
        <w:rPr>
          <w:sz w:val="28"/>
          <w:szCs w:val="28"/>
        </w:rPr>
        <w:lastRenderedPageBreak/>
        <w:t>муниципального служащего, решения и действия (бездействие) которых обжалуются;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3) сведения об обжалуемых решениях и действиях (бездействии) специа</w:t>
      </w:r>
      <w:r w:rsidR="00EF3A2C" w:rsidRPr="00F70E38">
        <w:rPr>
          <w:sz w:val="28"/>
          <w:szCs w:val="28"/>
        </w:rPr>
        <w:t xml:space="preserve">листа </w:t>
      </w:r>
      <w:r w:rsidRPr="00F70E38">
        <w:rPr>
          <w:sz w:val="28"/>
          <w:szCs w:val="28"/>
        </w:rPr>
        <w:t xml:space="preserve"> администрации, предоставляющего муниципальную услугу;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4) доводы, на основании которых заявитель не согласен с решением и действием (бездействием) специа</w:t>
      </w:r>
      <w:r w:rsidR="00EF3A2C" w:rsidRPr="00F70E38">
        <w:rPr>
          <w:sz w:val="28"/>
          <w:szCs w:val="28"/>
        </w:rPr>
        <w:t xml:space="preserve">листа </w:t>
      </w:r>
      <w:r w:rsidRPr="00F70E38">
        <w:rPr>
          <w:sz w:val="28"/>
          <w:szCs w:val="28"/>
        </w:rPr>
        <w:t xml:space="preserve"> администрации,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5.7. Поступившая 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5.8. Результатом рассмотрения жалобы является одно из следующих решений: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1) удовлетворение жалобы, в том числе в форме отмены принятого решения, исправления допущенных специал</w:t>
      </w:r>
      <w:r w:rsidR="00EF3A2C" w:rsidRPr="00F70E38">
        <w:rPr>
          <w:sz w:val="28"/>
          <w:szCs w:val="28"/>
        </w:rPr>
        <w:t xml:space="preserve">истом </w:t>
      </w:r>
      <w:r w:rsidRPr="00F70E38">
        <w:rPr>
          <w:sz w:val="28"/>
          <w:szCs w:val="28"/>
        </w:rPr>
        <w:t xml:space="preserve"> администрации, предоставляющего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2) отказ в удовлетворении жалобы.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5.9. Не позднее дня, следующего за днем принятия решения, указанного в пункте 5.8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5.11. Заявители имеют право обратиться в  администраци</w:t>
      </w:r>
      <w:r w:rsidR="00460C34" w:rsidRPr="00F70E38">
        <w:rPr>
          <w:sz w:val="28"/>
          <w:szCs w:val="28"/>
        </w:rPr>
        <w:t>ю</w:t>
      </w:r>
      <w:r w:rsidRPr="00F70E38">
        <w:rPr>
          <w:sz w:val="28"/>
          <w:szCs w:val="28"/>
        </w:rPr>
        <w:t xml:space="preserve"> за получением информации и документов, необходимых для обоснования рассмотрения жалобы.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5.12. Основания для приостановления рассмотрения жалобы отсутствуют.</w:t>
      </w:r>
    </w:p>
    <w:p w:rsidR="0061133B" w:rsidRPr="00F70E38" w:rsidRDefault="0061133B" w:rsidP="0061133B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5.13. Заявители вправе обжаловать решения, принятые в ходе предоставления муниципальной услуги, действия или бездействие специа</w:t>
      </w:r>
      <w:r w:rsidR="00460C34" w:rsidRPr="00F70E38">
        <w:rPr>
          <w:sz w:val="28"/>
          <w:szCs w:val="28"/>
        </w:rPr>
        <w:t xml:space="preserve">листа </w:t>
      </w:r>
      <w:r w:rsidRPr="00F70E38">
        <w:rPr>
          <w:sz w:val="28"/>
          <w:szCs w:val="28"/>
        </w:rPr>
        <w:t xml:space="preserve"> администрации в суде общей юрисдикции в порядке и сроки, установленные законодательством Российской Федерации.</w:t>
      </w:r>
    </w:p>
    <w:p w:rsidR="0061133B" w:rsidRPr="00F70E38" w:rsidRDefault="0061133B" w:rsidP="00460C34">
      <w:pPr>
        <w:pStyle w:val="western"/>
        <w:spacing w:after="0" w:afterAutospacing="0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lastRenderedPageBreak/>
        <w:t>5.14. Результатом досудебного (внесудебного) обжалования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460C34" w:rsidRPr="00F70E38" w:rsidRDefault="00C64B00" w:rsidP="00460C34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8"/>
          <w:szCs w:val="28"/>
        </w:rPr>
      </w:pPr>
      <w:r w:rsidRPr="00F70E38">
        <w:rPr>
          <w:sz w:val="28"/>
          <w:szCs w:val="28"/>
        </w:rPr>
        <w:t>2. Контрол</w:t>
      </w:r>
      <w:r w:rsidR="00460C34" w:rsidRPr="00F70E38">
        <w:rPr>
          <w:sz w:val="28"/>
          <w:szCs w:val="28"/>
        </w:rPr>
        <w:t>ь за исполнением данного постановления оставляю за собой.</w:t>
      </w:r>
      <w:r w:rsidR="00460C34" w:rsidRPr="00F70E38">
        <w:rPr>
          <w:sz w:val="28"/>
          <w:szCs w:val="28"/>
        </w:rPr>
        <w:br/>
      </w:r>
      <w:r w:rsidRPr="00F70E38">
        <w:rPr>
          <w:sz w:val="28"/>
          <w:szCs w:val="28"/>
        </w:rPr>
        <w:t xml:space="preserve">3. </w:t>
      </w:r>
      <w:r w:rsidR="00460C34" w:rsidRPr="00F70E38">
        <w:rPr>
          <w:sz w:val="28"/>
          <w:szCs w:val="28"/>
        </w:rPr>
        <w:t xml:space="preserve">Настоящее постановление  </w:t>
      </w:r>
      <w:r w:rsidR="00460C34" w:rsidRPr="00F70E38">
        <w:rPr>
          <w:rStyle w:val="2"/>
          <w:color w:val="000000"/>
          <w:sz w:val="28"/>
          <w:szCs w:val="28"/>
        </w:rPr>
        <w:t xml:space="preserve">опубликовать в </w:t>
      </w:r>
      <w:r w:rsidR="00F70E38">
        <w:rPr>
          <w:rStyle w:val="2"/>
          <w:color w:val="000000"/>
          <w:sz w:val="28"/>
          <w:szCs w:val="28"/>
        </w:rPr>
        <w:t>периодическом печатном издании</w:t>
      </w:r>
      <w:r w:rsidR="00460C34" w:rsidRPr="00F70E38">
        <w:rPr>
          <w:rStyle w:val="2"/>
          <w:color w:val="000000"/>
          <w:sz w:val="28"/>
          <w:szCs w:val="28"/>
        </w:rPr>
        <w:t xml:space="preserve"> «</w:t>
      </w:r>
      <w:r w:rsidR="00F70E38">
        <w:rPr>
          <w:rStyle w:val="2"/>
          <w:color w:val="000000"/>
          <w:sz w:val="28"/>
          <w:szCs w:val="28"/>
        </w:rPr>
        <w:t>Критовский вестник</w:t>
      </w:r>
      <w:r w:rsidR="00460C34" w:rsidRPr="00F70E38">
        <w:rPr>
          <w:rStyle w:val="2"/>
          <w:color w:val="000000"/>
          <w:sz w:val="28"/>
          <w:szCs w:val="28"/>
        </w:rPr>
        <w:t xml:space="preserve">» и разместить на официальном сайте Боготольского района в сети Интернет </w:t>
      </w:r>
      <w:hyperlink r:id="rId6" w:history="1">
        <w:r w:rsidR="00460C34" w:rsidRPr="00F70E38">
          <w:rPr>
            <w:rStyle w:val="a6"/>
            <w:sz w:val="28"/>
            <w:szCs w:val="28"/>
            <w:lang w:val="en-US"/>
          </w:rPr>
          <w:t>www</w:t>
        </w:r>
        <w:r w:rsidR="00460C34" w:rsidRPr="00F70E38">
          <w:rPr>
            <w:rStyle w:val="a6"/>
            <w:sz w:val="28"/>
            <w:szCs w:val="28"/>
          </w:rPr>
          <w:t>.</w:t>
        </w:r>
        <w:r w:rsidR="00460C34" w:rsidRPr="00F70E38">
          <w:rPr>
            <w:rStyle w:val="a6"/>
            <w:sz w:val="28"/>
            <w:szCs w:val="28"/>
            <w:lang w:val="en-US"/>
          </w:rPr>
          <w:t>bogotol</w:t>
        </w:r>
        <w:r w:rsidR="00460C34" w:rsidRPr="00F70E38">
          <w:rPr>
            <w:rStyle w:val="a6"/>
            <w:sz w:val="28"/>
            <w:szCs w:val="28"/>
          </w:rPr>
          <w:t>-</w:t>
        </w:r>
        <w:r w:rsidR="00460C34" w:rsidRPr="00F70E38">
          <w:rPr>
            <w:rStyle w:val="a6"/>
            <w:sz w:val="28"/>
            <w:szCs w:val="28"/>
            <w:lang w:val="en-US"/>
          </w:rPr>
          <w:t>r</w:t>
        </w:r>
        <w:r w:rsidR="00460C34" w:rsidRPr="00F70E38">
          <w:rPr>
            <w:rStyle w:val="a6"/>
            <w:sz w:val="28"/>
            <w:szCs w:val="28"/>
          </w:rPr>
          <w:t>.</w:t>
        </w:r>
        <w:r w:rsidR="00460C34" w:rsidRPr="00F70E38">
          <w:rPr>
            <w:rStyle w:val="a6"/>
            <w:sz w:val="28"/>
            <w:szCs w:val="28"/>
            <w:lang w:val="en-US"/>
          </w:rPr>
          <w:t>ru</w:t>
        </w:r>
      </w:hyperlink>
      <w:r w:rsidR="00460C34" w:rsidRPr="00F70E38">
        <w:rPr>
          <w:rStyle w:val="2"/>
          <w:color w:val="000000"/>
          <w:sz w:val="28"/>
          <w:szCs w:val="28"/>
        </w:rPr>
        <w:t xml:space="preserve">, на странице </w:t>
      </w:r>
      <w:r w:rsidR="00F70E38">
        <w:rPr>
          <w:rStyle w:val="2"/>
          <w:color w:val="000000"/>
          <w:sz w:val="28"/>
          <w:szCs w:val="28"/>
        </w:rPr>
        <w:t>Критовского</w:t>
      </w:r>
      <w:r w:rsidR="00460C34" w:rsidRPr="00F70E38">
        <w:rPr>
          <w:rStyle w:val="2"/>
          <w:color w:val="000000"/>
          <w:sz w:val="28"/>
          <w:szCs w:val="28"/>
        </w:rPr>
        <w:t xml:space="preserve"> сельсовета.</w:t>
      </w:r>
    </w:p>
    <w:p w:rsidR="00460C34" w:rsidRPr="00F70E38" w:rsidRDefault="00C64B00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E38">
        <w:rPr>
          <w:rFonts w:ascii="Times New Roman" w:hAnsi="Times New Roman" w:cs="Times New Roman"/>
          <w:sz w:val="28"/>
          <w:szCs w:val="28"/>
        </w:rPr>
        <w:t xml:space="preserve">4. </w:t>
      </w:r>
      <w:r w:rsidR="00460C34" w:rsidRPr="00F70E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со дня его официального обнародования.</w:t>
      </w:r>
    </w:p>
    <w:p w:rsidR="00225076" w:rsidRPr="00F70E38" w:rsidRDefault="00225076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5076" w:rsidRPr="00F70E38" w:rsidRDefault="00225076" w:rsidP="00460C3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AC6" w:rsidRPr="00F70E38" w:rsidRDefault="00F70E38" w:rsidP="00460C34">
      <w:pPr>
        <w:pStyle w:val="a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Критовского сельсовета                               А. В. Воловников</w:t>
      </w:r>
    </w:p>
    <w:p w:rsidR="00C64B00" w:rsidRPr="00F70E38" w:rsidRDefault="00C64B00" w:rsidP="006113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64B00" w:rsidRPr="00F70E38" w:rsidSect="00E0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102" w:rsidRDefault="00435102" w:rsidP="00F70E38">
      <w:pPr>
        <w:spacing w:after="0" w:line="240" w:lineRule="auto"/>
      </w:pPr>
      <w:r>
        <w:separator/>
      </w:r>
    </w:p>
  </w:endnote>
  <w:endnote w:type="continuationSeparator" w:id="1">
    <w:p w:rsidR="00435102" w:rsidRDefault="00435102" w:rsidP="00F7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102" w:rsidRDefault="00435102" w:rsidP="00F70E38">
      <w:pPr>
        <w:spacing w:after="0" w:line="240" w:lineRule="auto"/>
      </w:pPr>
      <w:r>
        <w:separator/>
      </w:r>
    </w:p>
  </w:footnote>
  <w:footnote w:type="continuationSeparator" w:id="1">
    <w:p w:rsidR="00435102" w:rsidRDefault="00435102" w:rsidP="00F70E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4B00"/>
    <w:rsid w:val="001B75D0"/>
    <w:rsid w:val="00225076"/>
    <w:rsid w:val="0033717C"/>
    <w:rsid w:val="00435102"/>
    <w:rsid w:val="00460C34"/>
    <w:rsid w:val="00500511"/>
    <w:rsid w:val="0061133B"/>
    <w:rsid w:val="006C3AC6"/>
    <w:rsid w:val="00712D90"/>
    <w:rsid w:val="00940471"/>
    <w:rsid w:val="00A45408"/>
    <w:rsid w:val="00BA3F5F"/>
    <w:rsid w:val="00C64B00"/>
    <w:rsid w:val="00E064BB"/>
    <w:rsid w:val="00EF3A2C"/>
    <w:rsid w:val="00F14770"/>
    <w:rsid w:val="00F20AE5"/>
    <w:rsid w:val="00F70E38"/>
    <w:rsid w:val="00F76233"/>
    <w:rsid w:val="00FD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F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70E38"/>
  </w:style>
  <w:style w:type="paragraph" w:styleId="ab">
    <w:name w:val="footer"/>
    <w:basedOn w:val="a"/>
    <w:link w:val="ac"/>
    <w:uiPriority w:val="99"/>
    <w:semiHidden/>
    <w:unhideWhenUsed/>
    <w:rsid w:val="00F7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70E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64B00"/>
  </w:style>
  <w:style w:type="paragraph" w:customStyle="1" w:styleId="p6">
    <w:name w:val="p6"/>
    <w:basedOn w:val="a"/>
    <w:rsid w:val="00C6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64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4B00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1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rsid w:val="00460C34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460C3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460C34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25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5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Заместитель главы сельсовета</cp:lastModifiedBy>
  <cp:revision>8</cp:revision>
  <cp:lastPrinted>2015-12-04T04:21:00Z</cp:lastPrinted>
  <dcterms:created xsi:type="dcterms:W3CDTF">2015-10-15T01:56:00Z</dcterms:created>
  <dcterms:modified xsi:type="dcterms:W3CDTF">2015-12-04T04:21:00Z</dcterms:modified>
</cp:coreProperties>
</file>