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F0" w:rsidRDefault="00FA00F0" w:rsidP="00FA0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00F0" w:rsidRDefault="00FA00F0" w:rsidP="00FA0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00F0" w:rsidRDefault="00FA00F0" w:rsidP="00FA00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A3F" w:rsidRPr="002A09AB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D0B1D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2A09A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56A3F" w:rsidRPr="002A09AB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F56A3F" w:rsidRPr="002A09AB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F56A3F" w:rsidRPr="002A09AB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A3F" w:rsidRPr="002A09AB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F56A3F" w:rsidRPr="002A09AB" w:rsidRDefault="00F56A3F" w:rsidP="00F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56A3F" w:rsidRPr="002A09AB" w:rsidTr="00F56A3F">
        <w:tc>
          <w:tcPr>
            <w:tcW w:w="3190" w:type="dxa"/>
            <w:hideMark/>
          </w:tcPr>
          <w:p w:rsidR="00F56A3F" w:rsidRPr="002A09AB" w:rsidRDefault="00D6750D" w:rsidP="00D675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«03</w:t>
            </w:r>
            <w:r w:rsidR="00FA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="00F56A3F" w:rsidRPr="002A09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A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0" w:type="dxa"/>
            <w:hideMark/>
          </w:tcPr>
          <w:p w:rsidR="00F56A3F" w:rsidRPr="002A09AB" w:rsidRDefault="00F56A3F" w:rsidP="002D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9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2D0B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Критово</w:t>
            </w:r>
          </w:p>
        </w:tc>
        <w:tc>
          <w:tcPr>
            <w:tcW w:w="3191" w:type="dxa"/>
            <w:hideMark/>
          </w:tcPr>
          <w:p w:rsidR="00F56A3F" w:rsidRPr="002A09AB" w:rsidRDefault="00F56A3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09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675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87</w:t>
            </w:r>
            <w:r w:rsidR="00FA00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56A3F" w:rsidRPr="002A09AB" w:rsidRDefault="00F56A3F" w:rsidP="00F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A3F" w:rsidRPr="002D0B1D" w:rsidRDefault="00F56A3F" w:rsidP="00F56A3F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0B1D">
        <w:rPr>
          <w:rStyle w:val="s1"/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2D0B1D">
        <w:rPr>
          <w:rStyle w:val="s1"/>
          <w:rFonts w:ascii="Times New Roman" w:hAnsi="Times New Roman" w:cs="Times New Roman"/>
          <w:b/>
          <w:sz w:val="28"/>
          <w:szCs w:val="28"/>
        </w:rPr>
        <w:t>Критовского</w:t>
      </w:r>
      <w:r w:rsidRPr="002D0B1D">
        <w:rPr>
          <w:rStyle w:val="s1"/>
          <w:rFonts w:ascii="Times New Roman" w:hAnsi="Times New Roman" w:cs="Times New Roman"/>
          <w:b/>
          <w:sz w:val="28"/>
          <w:szCs w:val="28"/>
        </w:rPr>
        <w:t xml:space="preserve"> сельсовета Боготольского района Красноярского края от 0</w:t>
      </w:r>
      <w:r w:rsidR="002D0B1D">
        <w:rPr>
          <w:rStyle w:val="s1"/>
          <w:rFonts w:ascii="Times New Roman" w:hAnsi="Times New Roman" w:cs="Times New Roman"/>
          <w:b/>
          <w:sz w:val="28"/>
          <w:szCs w:val="28"/>
        </w:rPr>
        <w:t>2</w:t>
      </w:r>
      <w:r w:rsidRPr="002D0B1D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  <w:r w:rsidR="002D0B1D">
        <w:rPr>
          <w:rStyle w:val="s1"/>
          <w:rFonts w:ascii="Times New Roman" w:hAnsi="Times New Roman" w:cs="Times New Roman"/>
          <w:b/>
          <w:sz w:val="28"/>
          <w:szCs w:val="28"/>
        </w:rPr>
        <w:t>11</w:t>
      </w:r>
      <w:r w:rsidRPr="002D0B1D">
        <w:rPr>
          <w:rStyle w:val="s1"/>
          <w:rFonts w:ascii="Times New Roman" w:hAnsi="Times New Roman" w:cs="Times New Roman"/>
          <w:b/>
          <w:sz w:val="28"/>
          <w:szCs w:val="28"/>
        </w:rPr>
        <w:t xml:space="preserve">.2015 </w:t>
      </w:r>
      <w:r w:rsidR="002D0B1D">
        <w:rPr>
          <w:rStyle w:val="s1"/>
          <w:rFonts w:ascii="Times New Roman" w:hAnsi="Times New Roman" w:cs="Times New Roman"/>
          <w:b/>
          <w:sz w:val="28"/>
          <w:szCs w:val="28"/>
        </w:rPr>
        <w:t>№ 72-п</w:t>
      </w:r>
      <w:r w:rsidRPr="002D0B1D">
        <w:rPr>
          <w:rStyle w:val="s1"/>
          <w:rFonts w:ascii="Times New Roman" w:hAnsi="Times New Roman" w:cs="Times New Roman"/>
          <w:b/>
          <w:sz w:val="28"/>
          <w:szCs w:val="28"/>
        </w:rPr>
        <w:t xml:space="preserve"> «</w:t>
      </w:r>
      <w:r w:rsidRPr="002D0B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Администрации </w:t>
      </w:r>
      <w:r w:rsidR="002D0B1D">
        <w:rPr>
          <w:rFonts w:ascii="Times New Roman" w:hAnsi="Times New Roman" w:cs="Times New Roman"/>
          <w:b/>
          <w:sz w:val="28"/>
          <w:szCs w:val="28"/>
          <w:lang w:eastAsia="ru-RU"/>
        </w:rPr>
        <w:t>Критовского</w:t>
      </w:r>
      <w:r w:rsidRPr="002D0B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F56A3F" w:rsidRPr="002A09AB" w:rsidRDefault="00F56A3F" w:rsidP="00F56A3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организации и утверждения единого порядка предоставления муниципальных услуг и межведомственного электронного взаимодействия на территории </w:t>
      </w:r>
      <w:r w:rsidR="002D0B1D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2A09A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сельсовета, 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2D0B1D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2A09AB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края, ПОСТАНОВЛЯЮ:</w:t>
      </w:r>
    </w:p>
    <w:p w:rsidR="00F56A3F" w:rsidRPr="002A09AB" w:rsidRDefault="00F56A3F" w:rsidP="00F56A3F">
      <w:pPr>
        <w:pStyle w:val="a4"/>
        <w:spacing w:after="0" w:afterAutospacing="0"/>
        <w:contextualSpacing/>
        <w:jc w:val="both"/>
        <w:rPr>
          <w:bCs/>
          <w:sz w:val="28"/>
          <w:szCs w:val="28"/>
        </w:rPr>
      </w:pPr>
      <w:r w:rsidRPr="002A09AB">
        <w:rPr>
          <w:sz w:val="28"/>
          <w:szCs w:val="28"/>
        </w:rPr>
        <w:t xml:space="preserve">1. Внести в постановление администрации </w:t>
      </w:r>
      <w:r w:rsidR="002D0B1D">
        <w:rPr>
          <w:sz w:val="28"/>
          <w:szCs w:val="28"/>
        </w:rPr>
        <w:t>Критовского</w:t>
      </w:r>
      <w:r w:rsidRPr="002A09AB">
        <w:rPr>
          <w:sz w:val="28"/>
          <w:szCs w:val="28"/>
        </w:rPr>
        <w:t xml:space="preserve"> сельсовета Боготольского района Красноярского края от 0</w:t>
      </w:r>
      <w:r w:rsidR="002D0B1D">
        <w:rPr>
          <w:sz w:val="28"/>
          <w:szCs w:val="28"/>
        </w:rPr>
        <w:t>2.11.2015 № 72-П</w:t>
      </w:r>
      <w:r w:rsidRPr="002A09AB">
        <w:rPr>
          <w:sz w:val="28"/>
          <w:szCs w:val="28"/>
        </w:rPr>
        <w:t xml:space="preserve"> </w:t>
      </w:r>
      <w:r w:rsidR="002D0B1D">
        <w:rPr>
          <w:sz w:val="28"/>
          <w:szCs w:val="28"/>
        </w:rPr>
        <w:t>«</w:t>
      </w:r>
      <w:r w:rsidRPr="002A09AB">
        <w:rPr>
          <w:sz w:val="28"/>
          <w:szCs w:val="28"/>
        </w:rPr>
        <w:t xml:space="preserve">Об утверждении Административного регламента Администрации </w:t>
      </w:r>
      <w:r w:rsidR="002D0B1D">
        <w:rPr>
          <w:sz w:val="28"/>
          <w:szCs w:val="28"/>
        </w:rPr>
        <w:t>Критовского</w:t>
      </w:r>
      <w:r w:rsidRPr="002A09AB">
        <w:rPr>
          <w:sz w:val="28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собственность земельных участков, находящихся в муниципальной собственности и земельных участков, государственная собственность на которые не разграничена» следующие изменения:</w:t>
      </w:r>
      <w:r w:rsidRPr="002A09AB">
        <w:rPr>
          <w:sz w:val="28"/>
          <w:szCs w:val="28"/>
        </w:rPr>
        <w:br/>
        <w:t>пункт 5 Приложения к постановлению изложить в следующей редакции:</w:t>
      </w:r>
      <w:r w:rsidRPr="002A09AB">
        <w:rPr>
          <w:sz w:val="28"/>
          <w:szCs w:val="28"/>
        </w:rPr>
        <w:br/>
        <w:t xml:space="preserve">«5. </w:t>
      </w:r>
      <w:r w:rsidRPr="002A09AB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56A3F" w:rsidRPr="002A09AB" w:rsidRDefault="00F56A3F" w:rsidP="00F56A3F">
      <w:pPr>
        <w:pStyle w:val="a4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5.1. Заявитель вправе обжаловать решения, принятые в ходе предоставления муниципальной услуги, действия (бездействие) специалистов администрации в досудебном (внесудебном) порядке.</w:t>
      </w:r>
    </w:p>
    <w:p w:rsidR="00F56A3F" w:rsidRPr="002A09AB" w:rsidRDefault="00F56A3F" w:rsidP="00F56A3F">
      <w:pPr>
        <w:pStyle w:val="a4"/>
        <w:spacing w:after="0" w:afterAutospacing="0"/>
        <w:contextualSpacing/>
        <w:jc w:val="both"/>
        <w:rPr>
          <w:sz w:val="28"/>
          <w:szCs w:val="28"/>
        </w:rPr>
      </w:pPr>
    </w:p>
    <w:p w:rsidR="00F56A3F" w:rsidRPr="002A09AB" w:rsidRDefault="00F56A3F" w:rsidP="00F56A3F">
      <w:pPr>
        <w:pStyle w:val="a4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2) нарушение срока предоставления муниципальной услуги;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5) отказ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7) отказ специалиста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5.3. Основанием для начала процедуры рассмотрения досудебного (внесудебного) обжалования действий (бездействия) и решений, принятых (осуществляемых) в ходе предоставления муниципальной услуги, является подача заявителем жалобы лично или направление письменного обращения, в том числе в форме электронного документа, в  администрацию.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5.4. Жалоба подается в письменной форме на бумажном носителе или в электронной форме в администрацию. Жалоба на решения, принятые специалистом  администрации, предоставляющего муниципальную услугу, подаются главе сельсовета.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5.5. Жалоба может быть направлена по почте, через многофункциональный центр, с использованием информационно-телекоммуникационной сети Интернет, единого краевого портала государственных и муниципальных услуг "Красноярский край",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5.6. Жалоба должна содержать: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2A09AB"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3) сведения об обжалуемых решениях и действиях (бездействии) специалиста  администрации, предоставляющего муниципальную услугу;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4) доводы, на основании которых заявитель не согласен с решением и действием (бездействием) специалиста  администрации,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5.7. 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5.8. Результатом рассмотрения жалобы является одно из следующих решений: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специалистом  администрации, предоставляющего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2</w:t>
      </w:r>
      <w:bookmarkStart w:id="0" w:name="_GoBack"/>
      <w:bookmarkEnd w:id="0"/>
      <w:r w:rsidRPr="002A09AB">
        <w:rPr>
          <w:sz w:val="28"/>
          <w:szCs w:val="28"/>
        </w:rPr>
        <w:t>) отказ в удовлетворении жалобы.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5.11. Заявители имеют право обратиться в  администрацию за получением информации и документов, необходимых для обоснования рассмотрения жалобы.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5.12. Основания для приостановления рассмотрения жалобы отсутствуют.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5.13. Заявители вправе обжаловать решения, принятые в ходе предоставления муниципальной услуги, действия или бездействие специалиста  администрации в суде общей юрисдикции в порядке и сроки, установленные законодательством Российской Федерации.</w:t>
      </w:r>
    </w:p>
    <w:p w:rsidR="00F56A3F" w:rsidRPr="002A09AB" w:rsidRDefault="00F56A3F" w:rsidP="00F56A3F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lastRenderedPageBreak/>
        <w:t>5.14. 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F56A3F" w:rsidRPr="002A09AB" w:rsidRDefault="00F56A3F" w:rsidP="00F56A3F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 w:rsidRPr="002A09AB">
        <w:rPr>
          <w:sz w:val="28"/>
          <w:szCs w:val="28"/>
        </w:rPr>
        <w:t>2. Контроль за исполнением данного постановления оставляю за собой.</w:t>
      </w:r>
      <w:r w:rsidRPr="002A09AB">
        <w:rPr>
          <w:sz w:val="28"/>
          <w:szCs w:val="28"/>
        </w:rPr>
        <w:br/>
        <w:t xml:space="preserve">3. Настоящее постановление  </w:t>
      </w:r>
      <w:r w:rsidRPr="002A09AB">
        <w:rPr>
          <w:rStyle w:val="2"/>
          <w:color w:val="000000"/>
          <w:sz w:val="28"/>
          <w:szCs w:val="28"/>
        </w:rPr>
        <w:t xml:space="preserve">опубликовать в </w:t>
      </w:r>
      <w:r w:rsidR="002D0B1D">
        <w:rPr>
          <w:rStyle w:val="2"/>
          <w:color w:val="000000"/>
          <w:sz w:val="28"/>
          <w:szCs w:val="28"/>
        </w:rPr>
        <w:t>периодическом печатном издании</w:t>
      </w:r>
      <w:r w:rsidRPr="002A09AB">
        <w:rPr>
          <w:rStyle w:val="2"/>
          <w:color w:val="000000"/>
          <w:sz w:val="28"/>
          <w:szCs w:val="28"/>
        </w:rPr>
        <w:t xml:space="preserve"> «</w:t>
      </w:r>
      <w:r w:rsidR="002D0B1D">
        <w:rPr>
          <w:rStyle w:val="2"/>
          <w:color w:val="000000"/>
          <w:sz w:val="28"/>
          <w:szCs w:val="28"/>
        </w:rPr>
        <w:t>Критовский вестник</w:t>
      </w:r>
      <w:r w:rsidRPr="002A09AB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A09AB">
          <w:rPr>
            <w:rStyle w:val="a3"/>
            <w:sz w:val="28"/>
            <w:szCs w:val="28"/>
            <w:lang w:val="en-US"/>
          </w:rPr>
          <w:t>www</w:t>
        </w:r>
        <w:r w:rsidRPr="002A09AB">
          <w:rPr>
            <w:rStyle w:val="a3"/>
            <w:sz w:val="28"/>
            <w:szCs w:val="28"/>
          </w:rPr>
          <w:t>.</w:t>
        </w:r>
        <w:r w:rsidRPr="002A09AB">
          <w:rPr>
            <w:rStyle w:val="a3"/>
            <w:sz w:val="28"/>
            <w:szCs w:val="28"/>
            <w:lang w:val="en-US"/>
          </w:rPr>
          <w:t>bogotol</w:t>
        </w:r>
        <w:r w:rsidRPr="002A09AB">
          <w:rPr>
            <w:rStyle w:val="a3"/>
            <w:sz w:val="28"/>
            <w:szCs w:val="28"/>
          </w:rPr>
          <w:t>-</w:t>
        </w:r>
        <w:r w:rsidRPr="002A09AB">
          <w:rPr>
            <w:rStyle w:val="a3"/>
            <w:sz w:val="28"/>
            <w:szCs w:val="28"/>
            <w:lang w:val="en-US"/>
          </w:rPr>
          <w:t>r</w:t>
        </w:r>
        <w:r w:rsidRPr="002A09AB">
          <w:rPr>
            <w:rStyle w:val="a3"/>
            <w:sz w:val="28"/>
            <w:szCs w:val="28"/>
          </w:rPr>
          <w:t>.</w:t>
        </w:r>
        <w:r w:rsidRPr="002A09AB">
          <w:rPr>
            <w:rStyle w:val="a3"/>
            <w:sz w:val="28"/>
            <w:szCs w:val="28"/>
            <w:lang w:val="en-US"/>
          </w:rPr>
          <w:t>ru</w:t>
        </w:r>
      </w:hyperlink>
      <w:r w:rsidR="00FA00F0">
        <w:rPr>
          <w:rStyle w:val="2"/>
          <w:color w:val="000000"/>
          <w:sz w:val="28"/>
          <w:szCs w:val="28"/>
        </w:rPr>
        <w:t>, на странице Критовского</w:t>
      </w:r>
      <w:r w:rsidRPr="002A09AB">
        <w:rPr>
          <w:rStyle w:val="2"/>
          <w:color w:val="000000"/>
          <w:sz w:val="28"/>
          <w:szCs w:val="28"/>
        </w:rPr>
        <w:t xml:space="preserve"> сельсовета.</w:t>
      </w:r>
    </w:p>
    <w:p w:rsidR="00F56A3F" w:rsidRPr="002A09AB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AB">
        <w:rPr>
          <w:rFonts w:ascii="Times New Roman" w:hAnsi="Times New Roman" w:cs="Times New Roman"/>
          <w:sz w:val="28"/>
          <w:szCs w:val="28"/>
        </w:rPr>
        <w:t xml:space="preserve">4. </w:t>
      </w:r>
      <w:r w:rsidRPr="002A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обнародования.</w:t>
      </w:r>
    </w:p>
    <w:p w:rsidR="00F56A3F" w:rsidRPr="002A09AB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A3F" w:rsidRPr="002A09AB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A3F" w:rsidRPr="002A09AB" w:rsidRDefault="002A09AB" w:rsidP="002A09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A0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F56A3F" w:rsidRPr="002A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56A3F" w:rsidRPr="002A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A00F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Воловников</w:t>
      </w:r>
      <w:r w:rsidR="00F56A3F" w:rsidRPr="002A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F56A3F" w:rsidRPr="002A09AB" w:rsidRDefault="00F56A3F" w:rsidP="00F56A3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56A3F" w:rsidRPr="002A09AB" w:rsidRDefault="00F56A3F" w:rsidP="00F56A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598" w:rsidRPr="002A09AB" w:rsidRDefault="00711598">
      <w:pPr>
        <w:rPr>
          <w:sz w:val="28"/>
          <w:szCs w:val="28"/>
        </w:rPr>
      </w:pPr>
    </w:p>
    <w:sectPr w:rsidR="00711598" w:rsidRPr="002A09AB" w:rsidSect="007A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68D" w:rsidRDefault="0006368D" w:rsidP="00FA00F0">
      <w:pPr>
        <w:spacing w:after="0" w:line="240" w:lineRule="auto"/>
      </w:pPr>
      <w:r>
        <w:separator/>
      </w:r>
    </w:p>
  </w:endnote>
  <w:endnote w:type="continuationSeparator" w:id="1">
    <w:p w:rsidR="0006368D" w:rsidRDefault="0006368D" w:rsidP="00FA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68D" w:rsidRDefault="0006368D" w:rsidP="00FA00F0">
      <w:pPr>
        <w:spacing w:after="0" w:line="240" w:lineRule="auto"/>
      </w:pPr>
      <w:r>
        <w:separator/>
      </w:r>
    </w:p>
  </w:footnote>
  <w:footnote w:type="continuationSeparator" w:id="1">
    <w:p w:rsidR="0006368D" w:rsidRDefault="0006368D" w:rsidP="00FA0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A3F"/>
    <w:rsid w:val="0006368D"/>
    <w:rsid w:val="002A09AB"/>
    <w:rsid w:val="002B2BE4"/>
    <w:rsid w:val="002D0B1D"/>
    <w:rsid w:val="00417695"/>
    <w:rsid w:val="00711598"/>
    <w:rsid w:val="007A7FC1"/>
    <w:rsid w:val="00806666"/>
    <w:rsid w:val="009D6009"/>
    <w:rsid w:val="00D6750D"/>
    <w:rsid w:val="00F56A3F"/>
    <w:rsid w:val="00FA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A3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6A3F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56A3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56A3F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F56A3F"/>
  </w:style>
  <w:style w:type="table" w:styleId="a6">
    <w:name w:val="Table Grid"/>
    <w:basedOn w:val="a1"/>
    <w:uiPriority w:val="59"/>
    <w:rsid w:val="00F5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A3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A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00F0"/>
  </w:style>
  <w:style w:type="paragraph" w:styleId="ab">
    <w:name w:val="footer"/>
    <w:basedOn w:val="a"/>
    <w:link w:val="ac"/>
    <w:uiPriority w:val="99"/>
    <w:semiHidden/>
    <w:unhideWhenUsed/>
    <w:rsid w:val="00FA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0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A3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6A3F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56A3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56A3F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F56A3F"/>
  </w:style>
  <w:style w:type="table" w:styleId="a6">
    <w:name w:val="Table Grid"/>
    <w:basedOn w:val="a1"/>
    <w:uiPriority w:val="59"/>
    <w:rsid w:val="00F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Заместитель главы сельсовета</cp:lastModifiedBy>
  <cp:revision>5</cp:revision>
  <cp:lastPrinted>2015-12-04T04:29:00Z</cp:lastPrinted>
  <dcterms:created xsi:type="dcterms:W3CDTF">2015-10-15T01:55:00Z</dcterms:created>
  <dcterms:modified xsi:type="dcterms:W3CDTF">2015-12-04T04:29:00Z</dcterms:modified>
</cp:coreProperties>
</file>