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92" w:rsidRPr="00330E50" w:rsidRDefault="00763F92" w:rsidP="001B5C29">
      <w:pPr>
        <w:autoSpaceDE w:val="0"/>
        <w:autoSpaceDN w:val="0"/>
        <w:adjustRightInd w:val="0"/>
        <w:jc w:val="both"/>
        <w:outlineLvl w:val="0"/>
        <w:rPr>
          <w:iCs/>
          <w:sz w:val="24"/>
          <w:szCs w:val="24"/>
        </w:rPr>
      </w:pPr>
      <w:bookmarkStart w:id="0" w:name="_GoBack"/>
    </w:p>
    <w:p w:rsidR="00763F92" w:rsidRPr="00330E50" w:rsidRDefault="00763F92" w:rsidP="00763F92">
      <w:pPr>
        <w:autoSpaceDE w:val="0"/>
        <w:autoSpaceDN w:val="0"/>
        <w:adjustRightInd w:val="0"/>
        <w:ind w:firstLine="709"/>
        <w:jc w:val="both"/>
        <w:outlineLvl w:val="0"/>
        <w:rPr>
          <w:iCs/>
          <w:sz w:val="24"/>
          <w:szCs w:val="24"/>
        </w:rPr>
      </w:pPr>
    </w:p>
    <w:p w:rsidR="00763F92" w:rsidRPr="00330E50" w:rsidRDefault="00763F92" w:rsidP="00763F92">
      <w:pPr>
        <w:autoSpaceDE w:val="0"/>
        <w:autoSpaceDN w:val="0"/>
        <w:adjustRightInd w:val="0"/>
        <w:ind w:firstLine="709"/>
        <w:jc w:val="both"/>
        <w:outlineLvl w:val="0"/>
        <w:rPr>
          <w:iCs/>
          <w:sz w:val="24"/>
          <w:szCs w:val="24"/>
        </w:rPr>
      </w:pPr>
    </w:p>
    <w:p w:rsidR="00763F92" w:rsidRPr="00330E50" w:rsidRDefault="00763F92" w:rsidP="00763F92">
      <w:pPr>
        <w:autoSpaceDE w:val="0"/>
        <w:autoSpaceDN w:val="0"/>
        <w:adjustRightInd w:val="0"/>
        <w:ind w:firstLine="709"/>
        <w:jc w:val="both"/>
        <w:outlineLvl w:val="0"/>
        <w:rPr>
          <w:iCs/>
          <w:sz w:val="24"/>
          <w:szCs w:val="24"/>
        </w:rPr>
      </w:pPr>
    </w:p>
    <w:p w:rsidR="00235EDA" w:rsidRPr="00330E50" w:rsidRDefault="00235EDA" w:rsidP="00763F92">
      <w:pPr>
        <w:autoSpaceDE w:val="0"/>
        <w:autoSpaceDN w:val="0"/>
        <w:adjustRightInd w:val="0"/>
        <w:ind w:firstLine="709"/>
        <w:jc w:val="both"/>
        <w:outlineLvl w:val="0"/>
        <w:rPr>
          <w:iCs/>
          <w:sz w:val="24"/>
          <w:szCs w:val="24"/>
        </w:rPr>
      </w:pPr>
    </w:p>
    <w:p w:rsidR="00235EDA" w:rsidRPr="00330E50" w:rsidRDefault="00235EDA" w:rsidP="00763F92">
      <w:pPr>
        <w:autoSpaceDE w:val="0"/>
        <w:autoSpaceDN w:val="0"/>
        <w:adjustRightInd w:val="0"/>
        <w:ind w:firstLine="709"/>
        <w:jc w:val="right"/>
        <w:outlineLvl w:val="0"/>
        <w:rPr>
          <w:iCs/>
          <w:sz w:val="24"/>
          <w:szCs w:val="24"/>
        </w:rPr>
      </w:pPr>
      <w:r w:rsidRPr="00330E50">
        <w:rPr>
          <w:iCs/>
          <w:sz w:val="24"/>
          <w:szCs w:val="24"/>
        </w:rPr>
        <w:t>Приложение</w:t>
      </w:r>
    </w:p>
    <w:p w:rsidR="00235EDA" w:rsidRPr="00330E50" w:rsidRDefault="00235EDA" w:rsidP="00763F92">
      <w:pPr>
        <w:autoSpaceDE w:val="0"/>
        <w:autoSpaceDN w:val="0"/>
        <w:adjustRightInd w:val="0"/>
        <w:ind w:firstLine="709"/>
        <w:jc w:val="right"/>
        <w:outlineLvl w:val="0"/>
        <w:rPr>
          <w:iCs/>
          <w:sz w:val="24"/>
          <w:szCs w:val="24"/>
        </w:rPr>
      </w:pPr>
      <w:r w:rsidRPr="00330E50">
        <w:rPr>
          <w:iCs/>
          <w:sz w:val="24"/>
          <w:szCs w:val="24"/>
        </w:rPr>
        <w:t>к постановлению</w:t>
      </w:r>
    </w:p>
    <w:p w:rsidR="00235EDA" w:rsidRPr="00330E50" w:rsidRDefault="00FC5D9D" w:rsidP="00763F92">
      <w:pPr>
        <w:autoSpaceDE w:val="0"/>
        <w:autoSpaceDN w:val="0"/>
        <w:adjustRightInd w:val="0"/>
        <w:ind w:firstLine="709"/>
        <w:jc w:val="right"/>
        <w:outlineLvl w:val="0"/>
        <w:rPr>
          <w:iCs/>
          <w:sz w:val="24"/>
          <w:szCs w:val="24"/>
        </w:rPr>
      </w:pPr>
      <w:r w:rsidRPr="00330E50">
        <w:rPr>
          <w:iCs/>
          <w:sz w:val="24"/>
          <w:szCs w:val="24"/>
        </w:rPr>
        <w:t xml:space="preserve">администрации  Чайковского сельсовета </w:t>
      </w:r>
    </w:p>
    <w:p w:rsidR="00235EDA" w:rsidRPr="00330E50" w:rsidRDefault="00FC5D9D" w:rsidP="00763F92">
      <w:pPr>
        <w:autoSpaceDE w:val="0"/>
        <w:autoSpaceDN w:val="0"/>
        <w:adjustRightInd w:val="0"/>
        <w:ind w:firstLine="709"/>
        <w:jc w:val="right"/>
        <w:outlineLvl w:val="0"/>
        <w:rPr>
          <w:iCs/>
          <w:sz w:val="24"/>
          <w:szCs w:val="24"/>
        </w:rPr>
      </w:pPr>
      <w:r w:rsidRPr="00330E50">
        <w:rPr>
          <w:iCs/>
          <w:sz w:val="24"/>
          <w:szCs w:val="24"/>
        </w:rPr>
        <w:t xml:space="preserve"> от «10»  февраля  2022 № 6-п</w:t>
      </w:r>
    </w:p>
    <w:p w:rsidR="00235EDA" w:rsidRPr="00330E50" w:rsidRDefault="00235EDA" w:rsidP="00763F92">
      <w:pPr>
        <w:pStyle w:val="ConsPlusTitle"/>
        <w:ind w:firstLine="709"/>
        <w:jc w:val="right"/>
        <w:outlineLvl w:val="0"/>
        <w:rPr>
          <w:rFonts w:ascii="Times New Roman" w:hAnsi="Times New Roman" w:cs="Times New Roman"/>
          <w:b w:val="0"/>
          <w:sz w:val="24"/>
          <w:szCs w:val="24"/>
        </w:rPr>
      </w:pPr>
    </w:p>
    <w:p w:rsidR="00235EDA" w:rsidRPr="00330E50" w:rsidRDefault="00235EDA" w:rsidP="00763F92">
      <w:pPr>
        <w:pStyle w:val="ConsPlusTitle"/>
        <w:ind w:firstLine="709"/>
        <w:jc w:val="both"/>
        <w:outlineLvl w:val="0"/>
        <w:rPr>
          <w:rFonts w:ascii="Times New Roman" w:hAnsi="Times New Roman" w:cs="Times New Roman"/>
          <w:b w:val="0"/>
          <w:sz w:val="24"/>
          <w:szCs w:val="24"/>
        </w:rPr>
      </w:pPr>
    </w:p>
    <w:p w:rsidR="00235EDA" w:rsidRPr="00330E50" w:rsidRDefault="00235EDA" w:rsidP="00763F92">
      <w:pPr>
        <w:pStyle w:val="ConsPlusTitle"/>
        <w:ind w:firstLine="709"/>
        <w:jc w:val="center"/>
        <w:outlineLvl w:val="0"/>
        <w:rPr>
          <w:rFonts w:ascii="Times New Roman" w:hAnsi="Times New Roman" w:cs="Times New Roman"/>
          <w:b w:val="0"/>
          <w:sz w:val="24"/>
          <w:szCs w:val="24"/>
        </w:rPr>
      </w:pPr>
      <w:r w:rsidRPr="00330E50">
        <w:rPr>
          <w:rFonts w:ascii="Times New Roman" w:hAnsi="Times New Roman" w:cs="Times New Roman"/>
          <w:b w:val="0"/>
          <w:sz w:val="24"/>
          <w:szCs w:val="24"/>
        </w:rPr>
        <w:t>АДМИНИСТРАТИВНЫЙ РЕГЛАМЕНТ</w:t>
      </w:r>
    </w:p>
    <w:p w:rsidR="00235EDA" w:rsidRPr="00330E50" w:rsidRDefault="00235EDA" w:rsidP="00763F92">
      <w:pPr>
        <w:pStyle w:val="ConsPlusTitle"/>
        <w:ind w:firstLine="709"/>
        <w:jc w:val="center"/>
        <w:outlineLvl w:val="0"/>
        <w:rPr>
          <w:rFonts w:ascii="Times New Roman" w:hAnsi="Times New Roman" w:cs="Times New Roman"/>
          <w:b w:val="0"/>
          <w:sz w:val="24"/>
          <w:szCs w:val="24"/>
        </w:rPr>
      </w:pPr>
      <w:r w:rsidRPr="00330E50">
        <w:rPr>
          <w:rFonts w:ascii="Times New Roman" w:hAnsi="Times New Roman" w:cs="Times New Roman"/>
          <w:b w:val="0"/>
          <w:sz w:val="24"/>
          <w:szCs w:val="24"/>
        </w:rPr>
        <w:t>предоставления муниципальной услуги</w:t>
      </w:r>
    </w:p>
    <w:p w:rsidR="00235EDA" w:rsidRPr="00330E50" w:rsidRDefault="00235EDA" w:rsidP="00763F92">
      <w:pPr>
        <w:autoSpaceDE w:val="0"/>
        <w:autoSpaceDN w:val="0"/>
        <w:adjustRightInd w:val="0"/>
        <w:ind w:firstLine="709"/>
        <w:jc w:val="center"/>
        <w:rPr>
          <w:sz w:val="24"/>
          <w:szCs w:val="24"/>
        </w:rPr>
      </w:pPr>
      <w:r w:rsidRPr="00330E50">
        <w:rPr>
          <w:bCs/>
          <w:sz w:val="24"/>
          <w:szCs w:val="24"/>
        </w:rPr>
        <w:t>«П</w:t>
      </w:r>
      <w:r w:rsidRPr="00330E50">
        <w:rPr>
          <w:sz w:val="24"/>
          <w:szCs w:val="24"/>
        </w:rPr>
        <w:t>рисвоение адресов земельным участкам, зданиям, сооружениям</w:t>
      </w:r>
    </w:p>
    <w:p w:rsidR="00235EDA" w:rsidRPr="00330E50" w:rsidRDefault="00235EDA" w:rsidP="00763F92">
      <w:pPr>
        <w:autoSpaceDE w:val="0"/>
        <w:autoSpaceDN w:val="0"/>
        <w:adjustRightInd w:val="0"/>
        <w:ind w:firstLine="709"/>
        <w:jc w:val="center"/>
        <w:rPr>
          <w:bCs/>
          <w:sz w:val="24"/>
          <w:szCs w:val="24"/>
        </w:rPr>
      </w:pPr>
      <w:r w:rsidRPr="00330E50">
        <w:rPr>
          <w:sz w:val="24"/>
          <w:szCs w:val="24"/>
        </w:rPr>
        <w:t>и помещениям на территории муниципального образования</w:t>
      </w:r>
      <w:r w:rsidRPr="00330E50">
        <w:rPr>
          <w:bCs/>
          <w:sz w:val="24"/>
          <w:szCs w:val="24"/>
        </w:rPr>
        <w:t>»</w:t>
      </w:r>
    </w:p>
    <w:p w:rsidR="00235EDA" w:rsidRPr="00330E50" w:rsidRDefault="00235EDA" w:rsidP="00763F92">
      <w:pPr>
        <w:pStyle w:val="ConsPlusNormal"/>
        <w:ind w:firstLine="709"/>
        <w:jc w:val="both"/>
        <w:outlineLvl w:val="0"/>
        <w:rPr>
          <w:rFonts w:ascii="Times New Roman" w:hAnsi="Times New Roman" w:cs="Times New Roman"/>
          <w:bCs/>
          <w:sz w:val="24"/>
          <w:szCs w:val="24"/>
        </w:rPr>
      </w:pPr>
    </w:p>
    <w:p w:rsidR="00235EDA" w:rsidRPr="00330E50" w:rsidRDefault="00235EDA" w:rsidP="00763F92">
      <w:pPr>
        <w:pStyle w:val="ConsPlusNormal"/>
        <w:ind w:firstLine="709"/>
        <w:jc w:val="both"/>
        <w:outlineLvl w:val="1"/>
        <w:rPr>
          <w:rFonts w:ascii="Times New Roman" w:hAnsi="Times New Roman" w:cs="Times New Roman"/>
          <w:sz w:val="24"/>
          <w:szCs w:val="24"/>
        </w:rPr>
      </w:pPr>
      <w:r w:rsidRPr="00330E50">
        <w:rPr>
          <w:rFonts w:ascii="Times New Roman" w:hAnsi="Times New Roman" w:cs="Times New Roman"/>
          <w:sz w:val="24"/>
          <w:szCs w:val="24"/>
        </w:rPr>
        <w:t>1. Общие положения</w:t>
      </w:r>
    </w:p>
    <w:p w:rsidR="00235EDA" w:rsidRPr="00330E50" w:rsidRDefault="00235EDA" w:rsidP="00763F92">
      <w:pPr>
        <w:pStyle w:val="ConsPlusNormal"/>
        <w:ind w:firstLine="709"/>
        <w:jc w:val="both"/>
        <w:outlineLvl w:val="1"/>
        <w:rPr>
          <w:rFonts w:ascii="Times New Roman" w:hAnsi="Times New Roman" w:cs="Times New Roman"/>
          <w:sz w:val="24"/>
          <w:szCs w:val="24"/>
        </w:rPr>
      </w:pPr>
    </w:p>
    <w:p w:rsidR="00235EDA" w:rsidRPr="00330E50" w:rsidRDefault="00235EDA" w:rsidP="00763F92">
      <w:pPr>
        <w:autoSpaceDE w:val="0"/>
        <w:autoSpaceDN w:val="0"/>
        <w:adjustRightInd w:val="0"/>
        <w:ind w:firstLine="709"/>
        <w:jc w:val="both"/>
        <w:rPr>
          <w:sz w:val="24"/>
          <w:szCs w:val="24"/>
        </w:rPr>
      </w:pPr>
      <w:r w:rsidRPr="00330E50">
        <w:rPr>
          <w:sz w:val="24"/>
          <w:szCs w:val="24"/>
        </w:rPr>
        <w:t xml:space="preserve">1.1 Настоящий административный регламент по предоставлению муниципальной услуги </w:t>
      </w:r>
      <w:r w:rsidRPr="00330E50">
        <w:rPr>
          <w:bCs/>
          <w:sz w:val="24"/>
          <w:szCs w:val="24"/>
        </w:rPr>
        <w:t>«П</w:t>
      </w:r>
      <w:r w:rsidRPr="00330E50">
        <w:rPr>
          <w:sz w:val="24"/>
          <w:szCs w:val="24"/>
        </w:rPr>
        <w:t>рисвоение адресов земельным участкам, зданиям, сооружениям и помещениям на территории муниципального образования</w:t>
      </w:r>
      <w:r w:rsidRPr="00330E50">
        <w:rPr>
          <w:bCs/>
          <w:sz w:val="24"/>
          <w:szCs w:val="24"/>
        </w:rPr>
        <w:t>»</w:t>
      </w:r>
      <w:r w:rsidRPr="00330E50">
        <w:rPr>
          <w:sz w:val="24"/>
          <w:szCs w:val="24"/>
        </w:rPr>
        <w:t xml:space="preserve"> (далее - административный регламент,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7A6BA1" w:rsidRPr="00330E50" w:rsidRDefault="00235EDA" w:rsidP="00763F92">
      <w:pPr>
        <w:autoSpaceDE w:val="0"/>
        <w:autoSpaceDN w:val="0"/>
        <w:adjustRightInd w:val="0"/>
        <w:ind w:firstLine="709"/>
        <w:jc w:val="both"/>
        <w:outlineLvl w:val="1"/>
        <w:rPr>
          <w:sz w:val="24"/>
          <w:szCs w:val="24"/>
        </w:rPr>
      </w:pPr>
      <w:r w:rsidRPr="00330E50">
        <w:rPr>
          <w:sz w:val="24"/>
          <w:szCs w:val="24"/>
        </w:rPr>
        <w:t xml:space="preserve">1.2. </w:t>
      </w:r>
      <w:r w:rsidR="007A6BA1" w:rsidRPr="00330E50">
        <w:rPr>
          <w:sz w:val="24"/>
          <w:szCs w:val="24"/>
        </w:rPr>
        <w:t>Регламент размещается на Интернет-сайте  администрации Боготольского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1.3. Разработка и согласование проекта административного регламента органа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2. Стандарт предоставления муниципальной услуги</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rPr>
          <w:sz w:val="24"/>
          <w:szCs w:val="24"/>
        </w:rPr>
      </w:pPr>
      <w:r w:rsidRPr="00330E50">
        <w:rPr>
          <w:sz w:val="24"/>
          <w:szCs w:val="24"/>
        </w:rPr>
        <w:t>2.1. Наименование муниципальной услуги – «</w:t>
      </w:r>
      <w:r w:rsidRPr="00330E50">
        <w:rPr>
          <w:bCs/>
          <w:sz w:val="24"/>
          <w:szCs w:val="24"/>
        </w:rPr>
        <w:t>П</w:t>
      </w:r>
      <w:r w:rsidRPr="00330E50">
        <w:rPr>
          <w:sz w:val="24"/>
          <w:szCs w:val="24"/>
        </w:rPr>
        <w:t>рисвоение адресов земельным участкам, зданиям, сооружениям и помещениям на территории муниципального образования</w:t>
      </w:r>
      <w:r w:rsidRPr="00330E50">
        <w:rPr>
          <w:bCs/>
          <w:sz w:val="24"/>
          <w:szCs w:val="24"/>
        </w:rPr>
        <w:t>»</w:t>
      </w:r>
      <w:r w:rsidRPr="00330E50">
        <w:rPr>
          <w:sz w:val="24"/>
          <w:szCs w:val="24"/>
        </w:rPr>
        <w:t xml:space="preserve"> - (далее – муниципальная услуга).</w:t>
      </w:r>
    </w:p>
    <w:p w:rsidR="005220B8"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2.2. </w:t>
      </w:r>
      <w:r w:rsidR="00226C57" w:rsidRPr="00330E50">
        <w:rPr>
          <w:rFonts w:ascii="Times New Roman" w:hAnsi="Times New Roman" w:cs="Times New Roman"/>
          <w:sz w:val="24"/>
          <w:szCs w:val="24"/>
        </w:rPr>
        <w:t xml:space="preserve">Предоставление муниципальной услуги осуществляется администрацией Чайковского сельсовета  </w:t>
      </w:r>
      <w:r w:rsidR="005220B8" w:rsidRPr="00330E50">
        <w:rPr>
          <w:rFonts w:ascii="Times New Roman" w:hAnsi="Times New Roman" w:cs="Times New Roman"/>
          <w:sz w:val="24"/>
          <w:szCs w:val="24"/>
        </w:rPr>
        <w:t>(далее - администрация,  уполномоченный орган).</w:t>
      </w:r>
    </w:p>
    <w:p w:rsidR="00235EDA" w:rsidRPr="00330E50" w:rsidRDefault="00226C57" w:rsidP="00763F92">
      <w:pPr>
        <w:autoSpaceDE w:val="0"/>
        <w:autoSpaceDN w:val="0"/>
        <w:adjustRightInd w:val="0"/>
        <w:ind w:firstLine="709"/>
        <w:jc w:val="both"/>
        <w:outlineLvl w:val="1"/>
        <w:rPr>
          <w:sz w:val="24"/>
          <w:szCs w:val="24"/>
        </w:rPr>
      </w:pPr>
      <w:r w:rsidRPr="00330E50">
        <w:rPr>
          <w:sz w:val="24"/>
          <w:szCs w:val="24"/>
        </w:rPr>
        <w:t xml:space="preserve"> Ответственным исполнителем муниципальной услуги является  специалист администрации сельсовета</w:t>
      </w:r>
      <w:r w:rsidR="00442747" w:rsidRPr="00330E50">
        <w:rPr>
          <w:sz w:val="24"/>
          <w:szCs w:val="24"/>
        </w:rPr>
        <w:t xml:space="preserve">. </w:t>
      </w:r>
    </w:p>
    <w:p w:rsidR="007A6BA1" w:rsidRPr="00330E50" w:rsidRDefault="007A6BA1" w:rsidP="00763F92">
      <w:pPr>
        <w:autoSpaceDE w:val="0"/>
        <w:autoSpaceDN w:val="0"/>
        <w:adjustRightInd w:val="0"/>
        <w:ind w:firstLine="709"/>
        <w:jc w:val="both"/>
        <w:outlineLvl w:val="1"/>
        <w:rPr>
          <w:sz w:val="24"/>
          <w:szCs w:val="24"/>
        </w:rPr>
      </w:pPr>
      <w:r w:rsidRPr="00330E50">
        <w:rPr>
          <w:sz w:val="24"/>
          <w:szCs w:val="24"/>
        </w:rPr>
        <w:t>Место нахождения администрации:  Красноярский край, Боготол</w:t>
      </w:r>
      <w:r w:rsidR="005220B8" w:rsidRPr="00330E50">
        <w:rPr>
          <w:sz w:val="24"/>
          <w:szCs w:val="24"/>
        </w:rPr>
        <w:t xml:space="preserve">ьский район, </w:t>
      </w:r>
      <w:r w:rsidRPr="00330E50">
        <w:rPr>
          <w:sz w:val="24"/>
          <w:szCs w:val="24"/>
        </w:rPr>
        <w:t>п. Чайковский, ул. 50 лет Октября, 11;</w:t>
      </w:r>
    </w:p>
    <w:p w:rsidR="007A6BA1" w:rsidRPr="00330E50" w:rsidRDefault="007A6BA1" w:rsidP="00763F92">
      <w:pPr>
        <w:autoSpaceDE w:val="0"/>
        <w:autoSpaceDN w:val="0"/>
        <w:adjustRightInd w:val="0"/>
        <w:ind w:firstLine="709"/>
        <w:jc w:val="both"/>
        <w:outlineLvl w:val="1"/>
        <w:rPr>
          <w:sz w:val="24"/>
          <w:szCs w:val="24"/>
        </w:rPr>
      </w:pPr>
      <w:r w:rsidRPr="00330E50">
        <w:rPr>
          <w:sz w:val="24"/>
          <w:szCs w:val="24"/>
        </w:rPr>
        <w:t>Почтовый адрес: 662078, Красноярский край, Боготольский район, п. Чайковский, ул. 50 лет Октября, 11;</w:t>
      </w:r>
    </w:p>
    <w:p w:rsidR="007A6BA1" w:rsidRPr="00330E50" w:rsidRDefault="007A6BA1" w:rsidP="00763F92">
      <w:pPr>
        <w:autoSpaceDE w:val="0"/>
        <w:autoSpaceDN w:val="0"/>
        <w:adjustRightInd w:val="0"/>
        <w:ind w:firstLine="709"/>
        <w:jc w:val="both"/>
        <w:outlineLvl w:val="1"/>
        <w:rPr>
          <w:sz w:val="24"/>
          <w:szCs w:val="24"/>
        </w:rPr>
      </w:pPr>
      <w:r w:rsidRPr="00330E50">
        <w:rPr>
          <w:sz w:val="24"/>
          <w:szCs w:val="24"/>
        </w:rPr>
        <w:t>Приёмные дни: понедельник - пятница</w:t>
      </w:r>
    </w:p>
    <w:p w:rsidR="007A6BA1" w:rsidRPr="00330E50" w:rsidRDefault="007A6BA1" w:rsidP="00763F92">
      <w:pPr>
        <w:autoSpaceDE w:val="0"/>
        <w:autoSpaceDN w:val="0"/>
        <w:adjustRightInd w:val="0"/>
        <w:ind w:firstLine="709"/>
        <w:jc w:val="both"/>
        <w:outlineLvl w:val="1"/>
        <w:rPr>
          <w:sz w:val="24"/>
          <w:szCs w:val="24"/>
        </w:rPr>
      </w:pPr>
      <w:r w:rsidRPr="00330E50">
        <w:rPr>
          <w:sz w:val="24"/>
          <w:szCs w:val="24"/>
        </w:rPr>
        <w:lastRenderedPageBreak/>
        <w:t>График работы: с 08.00 ч. до 16.00 ч. (обеденный перерыв с 12.00 до 13.00).</w:t>
      </w:r>
    </w:p>
    <w:p w:rsidR="007A6BA1" w:rsidRPr="00330E50" w:rsidRDefault="007A6BA1" w:rsidP="00763F92">
      <w:pPr>
        <w:autoSpaceDE w:val="0"/>
        <w:autoSpaceDN w:val="0"/>
        <w:adjustRightInd w:val="0"/>
        <w:ind w:firstLine="709"/>
        <w:jc w:val="both"/>
        <w:outlineLvl w:val="1"/>
        <w:rPr>
          <w:sz w:val="24"/>
          <w:szCs w:val="24"/>
        </w:rPr>
      </w:pPr>
      <w:r w:rsidRPr="00330E50">
        <w:rPr>
          <w:sz w:val="24"/>
          <w:szCs w:val="24"/>
        </w:rPr>
        <w:t xml:space="preserve">Телефон/факс: 8-39157-2-60-05, адрес электронной почты: </w:t>
      </w:r>
      <w:r w:rsidRPr="00330E50">
        <w:rPr>
          <w:sz w:val="24"/>
          <w:szCs w:val="24"/>
          <w:lang w:val="en-US"/>
        </w:rPr>
        <w:t>chaikovskiy</w:t>
      </w:r>
      <w:r w:rsidRPr="00330E50">
        <w:rPr>
          <w:sz w:val="24"/>
          <w:szCs w:val="24"/>
        </w:rPr>
        <w:t>.</w:t>
      </w:r>
      <w:r w:rsidRPr="00330E50">
        <w:rPr>
          <w:sz w:val="24"/>
          <w:szCs w:val="24"/>
          <w:lang w:val="en-US"/>
        </w:rPr>
        <w:t>s</w:t>
      </w:r>
      <w:r w:rsidRPr="00330E50">
        <w:rPr>
          <w:sz w:val="24"/>
          <w:szCs w:val="24"/>
        </w:rPr>
        <w:t>@</w:t>
      </w:r>
      <w:r w:rsidRPr="00330E50">
        <w:rPr>
          <w:sz w:val="24"/>
          <w:szCs w:val="24"/>
          <w:lang w:val="en-US"/>
        </w:rPr>
        <w:t>yandex</w:t>
      </w:r>
      <w:r w:rsidRPr="00330E50">
        <w:rPr>
          <w:sz w:val="24"/>
          <w:szCs w:val="24"/>
        </w:rPr>
        <w:t>.</w:t>
      </w:r>
      <w:r w:rsidRPr="00330E50">
        <w:rPr>
          <w:sz w:val="24"/>
          <w:szCs w:val="24"/>
          <w:lang w:val="en-US"/>
        </w:rPr>
        <w:t>ru</w:t>
      </w:r>
      <w:r w:rsidRPr="00330E50">
        <w:rPr>
          <w:sz w:val="24"/>
          <w:szCs w:val="24"/>
        </w:rPr>
        <w:t>;</w:t>
      </w:r>
    </w:p>
    <w:p w:rsidR="00235EDA" w:rsidRPr="00330E50" w:rsidRDefault="00235EDA" w:rsidP="00763F92">
      <w:pPr>
        <w:pStyle w:val="ConsPlusNormal"/>
        <w:ind w:firstLine="709"/>
        <w:jc w:val="both"/>
        <w:rPr>
          <w:rFonts w:ascii="Times New Roman" w:eastAsia="Calibri" w:hAnsi="Times New Roman" w:cs="Times New Roman"/>
          <w:sz w:val="24"/>
          <w:szCs w:val="24"/>
        </w:rPr>
      </w:pPr>
      <w:r w:rsidRPr="00330E50">
        <w:rPr>
          <w:rFonts w:ascii="Times New Roman" w:hAnsi="Times New Roman" w:cs="Times New Roman"/>
          <w:sz w:val="24"/>
          <w:szCs w:val="24"/>
        </w:rPr>
        <w:t xml:space="preserve">2.3. </w:t>
      </w:r>
      <w:r w:rsidRPr="00330E50">
        <w:rPr>
          <w:rFonts w:ascii="Times New Roman" w:eastAsia="Calibri"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а) право хозяйственного ведения;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б) право оперативного управления;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в) право пожизненно наследуемого владения;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г) право постоянного (бессрочного) пользования.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Объектом адресации являются: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а) здание (строение, за исключением некапитального строения), в том числе строительство которого не завершено;</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б) сооружение (за исключением некапитального сооружения и линейного объекта), в том числе строительство которого не завершено;</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г) помещение, являющееся частью объекта капитального строительства;</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д) машино-место (за исключением машино-места, являющегося частью некапитального здания или сооружения).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От имени собственника объекта адресации либо лица, обладающего одним из вещных прав на объект адресации, вправе обратиться кадастровый инженер, выполняющий на основании документа, предусмотренного </w:t>
      </w:r>
      <w:hyperlink r:id="rId9" w:history="1">
        <w:r w:rsidRPr="00330E50">
          <w:rPr>
            <w:rStyle w:val="a3"/>
            <w:rFonts w:eastAsia="Calibri"/>
            <w:sz w:val="24"/>
            <w:szCs w:val="24"/>
          </w:rPr>
          <w:t>статьей 35</w:t>
        </w:r>
      </w:hyperlink>
      <w:r w:rsidRPr="00330E50">
        <w:rPr>
          <w:rFonts w:eastAsia="Calibri"/>
          <w:sz w:val="24"/>
          <w:szCs w:val="24"/>
        </w:rPr>
        <w:t xml:space="preserve"> или </w:t>
      </w:r>
      <w:hyperlink r:id="rId10" w:history="1">
        <w:r w:rsidRPr="00330E50">
          <w:rPr>
            <w:rStyle w:val="a3"/>
            <w:rFonts w:eastAsia="Calibri"/>
            <w:sz w:val="24"/>
            <w:szCs w:val="24"/>
          </w:rPr>
          <w:t>статьей 42.3</w:t>
        </w:r>
      </w:hyperlink>
      <w:r w:rsidRPr="00330E50">
        <w:rPr>
          <w:rFonts w:eastAsia="Calibri"/>
          <w:sz w:val="24"/>
          <w:szCs w:val="24"/>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35EDA" w:rsidRPr="00330E50" w:rsidRDefault="00235EDA" w:rsidP="00763F92">
      <w:pPr>
        <w:pStyle w:val="af"/>
        <w:spacing w:after="0"/>
        <w:ind w:firstLine="709"/>
        <w:jc w:val="both"/>
      </w:pPr>
      <w:r w:rsidRPr="00330E50">
        <w:t>2.4. Результатом предоставления муниципальной услуги являются:</w:t>
      </w:r>
    </w:p>
    <w:p w:rsidR="00235EDA" w:rsidRPr="00330E50" w:rsidRDefault="00235EDA" w:rsidP="00763F92">
      <w:pPr>
        <w:pStyle w:val="af"/>
        <w:spacing w:after="0"/>
        <w:ind w:firstLine="709"/>
        <w:jc w:val="both"/>
      </w:pPr>
      <w:r w:rsidRPr="00330E50">
        <w:t xml:space="preserve">- </w:t>
      </w:r>
      <w:r w:rsidRPr="00330E50">
        <w:rPr>
          <w:bCs/>
        </w:rPr>
        <w:t>П</w:t>
      </w:r>
      <w:r w:rsidRPr="00330E50">
        <w:t xml:space="preserve">рисвоение адресов земельным участкам, зданиям, сооружениям и помещениям на территории муниципального образования </w:t>
      </w:r>
      <w:r w:rsidR="007A6BA1" w:rsidRPr="00330E50">
        <w:t xml:space="preserve"> Чайковский сельсовет </w:t>
      </w:r>
      <w:r w:rsidRPr="00330E50">
        <w:t xml:space="preserve"> (далее - информация);</w:t>
      </w:r>
    </w:p>
    <w:p w:rsidR="00235EDA" w:rsidRPr="00330E50" w:rsidRDefault="00235EDA" w:rsidP="00763F92">
      <w:pPr>
        <w:pStyle w:val="af"/>
        <w:spacing w:after="0"/>
        <w:ind w:firstLine="709"/>
        <w:jc w:val="both"/>
      </w:pPr>
      <w:r w:rsidRPr="00330E50">
        <w:t>- отказ в предоставлении услуги.</w:t>
      </w:r>
    </w:p>
    <w:p w:rsidR="00235EDA" w:rsidRPr="00330E50" w:rsidRDefault="00235EDA" w:rsidP="00763F92">
      <w:pPr>
        <w:pStyle w:val="ConsPlusNormal"/>
        <w:ind w:firstLine="709"/>
        <w:jc w:val="both"/>
        <w:rPr>
          <w:rFonts w:ascii="Times New Roman" w:hAnsi="Times New Roman" w:cs="Times New Roman"/>
          <w:bCs/>
          <w:sz w:val="24"/>
          <w:szCs w:val="24"/>
        </w:rPr>
      </w:pPr>
      <w:r w:rsidRPr="00330E50">
        <w:rPr>
          <w:rFonts w:ascii="Times New Roman" w:hAnsi="Times New Roman" w:cs="Times New Roman"/>
          <w:sz w:val="24"/>
          <w:szCs w:val="24"/>
        </w:rPr>
        <w:t xml:space="preserve">2.5. </w:t>
      </w:r>
      <w:r w:rsidRPr="00330E50">
        <w:rPr>
          <w:rFonts w:ascii="Times New Roman" w:hAnsi="Times New Roman" w:cs="Times New Roman"/>
          <w:bCs/>
          <w:sz w:val="24"/>
          <w:szCs w:val="24"/>
        </w:rPr>
        <w:t xml:space="preserve">Срок предоставления муниципальной услуги составляет не более </w:t>
      </w:r>
      <w:r w:rsidRPr="00330E50">
        <w:rPr>
          <w:rFonts w:ascii="Times New Roman" w:eastAsia="Calibri" w:hAnsi="Times New Roman" w:cs="Times New Roman"/>
          <w:sz w:val="24"/>
          <w:szCs w:val="24"/>
        </w:rPr>
        <w:t>не более чем 10 рабочих дней со дня поступления заявления</w:t>
      </w:r>
      <w:r w:rsidRPr="00330E50">
        <w:rPr>
          <w:rFonts w:ascii="Times New Roman" w:hAnsi="Times New Roman" w:cs="Times New Roman"/>
          <w:bCs/>
          <w:sz w:val="24"/>
          <w:szCs w:val="24"/>
        </w:rPr>
        <w:t>.</w:t>
      </w:r>
    </w:p>
    <w:p w:rsidR="00235EDA" w:rsidRPr="00330E50" w:rsidRDefault="00235EDA" w:rsidP="00763F92">
      <w:pPr>
        <w:autoSpaceDE w:val="0"/>
        <w:autoSpaceDN w:val="0"/>
        <w:adjustRightInd w:val="0"/>
        <w:ind w:firstLine="709"/>
        <w:jc w:val="both"/>
        <w:outlineLvl w:val="1"/>
        <w:rPr>
          <w:sz w:val="24"/>
          <w:szCs w:val="24"/>
        </w:rPr>
      </w:pPr>
      <w:r w:rsidRPr="00330E50">
        <w:rPr>
          <w:bCs/>
          <w:sz w:val="24"/>
          <w:szCs w:val="24"/>
        </w:rPr>
        <w:t xml:space="preserve">2.6. Правовыми основаниями для предоставления муниципальной </w:t>
      </w:r>
      <w:r w:rsidRPr="00330E50">
        <w:rPr>
          <w:sz w:val="24"/>
          <w:szCs w:val="24"/>
        </w:rPr>
        <w:t>услуги является: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Конституция Российской Федерации;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xml:space="preserve">- Федеральный закон от 06.10.2003 № 131-ФЗ «Об общих принципах организации местного самоуправления в Российской Федерации»; </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lastRenderedPageBreak/>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35EDA" w:rsidRPr="00330E50" w:rsidRDefault="00235EDA" w:rsidP="00763F92">
      <w:pPr>
        <w:autoSpaceDE w:val="0"/>
        <w:autoSpaceDN w:val="0"/>
        <w:adjustRightInd w:val="0"/>
        <w:ind w:firstLine="709"/>
        <w:jc w:val="both"/>
        <w:outlineLvl w:val="2"/>
        <w:rPr>
          <w:bCs/>
          <w:sz w:val="24"/>
          <w:szCs w:val="24"/>
        </w:rPr>
      </w:pPr>
      <w:r w:rsidRPr="00330E50">
        <w:rPr>
          <w:bCs/>
          <w:sz w:val="24"/>
          <w:szCs w:val="24"/>
        </w:rPr>
        <w:t>- Федеральный закон от 27.07.2010 № 210-ФЗ «Об организации предоставления государственных и муниципальных услуг».</w:t>
      </w:r>
    </w:p>
    <w:p w:rsidR="00235EDA" w:rsidRPr="00330E50" w:rsidRDefault="00235EDA" w:rsidP="00763F92">
      <w:pPr>
        <w:pStyle w:val="ConsPlusNormal"/>
        <w:ind w:firstLine="709"/>
        <w:jc w:val="both"/>
        <w:rPr>
          <w:rFonts w:ascii="Times New Roman" w:hAnsi="Times New Roman" w:cs="Times New Roman"/>
          <w:bCs/>
          <w:sz w:val="24"/>
          <w:szCs w:val="24"/>
        </w:rPr>
      </w:pPr>
      <w:r w:rsidRPr="00330E50">
        <w:rPr>
          <w:rFonts w:ascii="Times New Roman" w:hAnsi="Times New Roman" w:cs="Times New Roman"/>
          <w:bCs/>
          <w:sz w:val="24"/>
          <w:szCs w:val="24"/>
        </w:rPr>
        <w:t>- Постановление Правительства РФ от 19.11.2014 № 1221 «Об утверждении Правил присвоения, изменения и аннулирования адресов»;</w:t>
      </w:r>
    </w:p>
    <w:p w:rsidR="00235EDA" w:rsidRPr="00330E50" w:rsidRDefault="00235EDA" w:rsidP="00763F92">
      <w:pPr>
        <w:autoSpaceDE w:val="0"/>
        <w:autoSpaceDN w:val="0"/>
        <w:adjustRightInd w:val="0"/>
        <w:ind w:firstLine="709"/>
        <w:jc w:val="both"/>
        <w:outlineLvl w:val="2"/>
        <w:rPr>
          <w:sz w:val="24"/>
          <w:szCs w:val="24"/>
        </w:rPr>
      </w:pPr>
      <w:r w:rsidRPr="00330E50">
        <w:rPr>
          <w:sz w:val="24"/>
          <w:szCs w:val="24"/>
        </w:rPr>
        <w:t xml:space="preserve">- Устав </w:t>
      </w:r>
      <w:r w:rsidR="007A6BA1" w:rsidRPr="00330E50">
        <w:rPr>
          <w:sz w:val="24"/>
          <w:szCs w:val="24"/>
        </w:rPr>
        <w:t>Чайковского сельсовета</w:t>
      </w:r>
      <w:r w:rsidRPr="00330E50">
        <w:rPr>
          <w:sz w:val="24"/>
          <w:szCs w:val="24"/>
        </w:rPr>
        <w:t>.</w:t>
      </w:r>
    </w:p>
    <w:p w:rsidR="00235EDA" w:rsidRPr="00330E50" w:rsidRDefault="00235EDA" w:rsidP="00763F92">
      <w:pPr>
        <w:autoSpaceDE w:val="0"/>
        <w:autoSpaceDN w:val="0"/>
        <w:adjustRightInd w:val="0"/>
        <w:ind w:firstLine="709"/>
        <w:jc w:val="both"/>
        <w:rPr>
          <w:bCs/>
          <w:sz w:val="24"/>
          <w:szCs w:val="24"/>
        </w:rPr>
      </w:pPr>
      <w:r w:rsidRPr="00330E50">
        <w:rPr>
          <w:bCs/>
          <w:sz w:val="24"/>
          <w:szCs w:val="24"/>
        </w:rPr>
        <w:t>2.7. Исчерпывающий перечень документов, необходимых для предоставления муниципальной услуги (далее - документы).</w:t>
      </w:r>
    </w:p>
    <w:p w:rsidR="00442747" w:rsidRPr="00330E50" w:rsidRDefault="00235EDA" w:rsidP="00763F92">
      <w:pPr>
        <w:autoSpaceDE w:val="0"/>
        <w:autoSpaceDN w:val="0"/>
        <w:adjustRightInd w:val="0"/>
        <w:ind w:firstLine="709"/>
        <w:jc w:val="both"/>
        <w:rPr>
          <w:sz w:val="24"/>
          <w:szCs w:val="24"/>
        </w:rPr>
      </w:pPr>
      <w:r w:rsidRPr="00330E50">
        <w:rPr>
          <w:sz w:val="24"/>
          <w:szCs w:val="24"/>
        </w:rPr>
        <w:t>1) заявление к которому прилагаются:</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а) правоустанавливающие и (или) </w:t>
      </w:r>
      <w:proofErr w:type="spellStart"/>
      <w:r w:rsidRPr="00330E50">
        <w:rPr>
          <w:sz w:val="24"/>
          <w:szCs w:val="24"/>
        </w:rPr>
        <w:t>правоудостоверяющие</w:t>
      </w:r>
      <w:proofErr w:type="spellEnd"/>
      <w:r w:rsidRPr="00330E50">
        <w:rPr>
          <w:sz w:val="24"/>
          <w:szCs w:val="24"/>
        </w:rPr>
        <w:t xml:space="preserve"> документы на объект (объекты) адресации </w:t>
      </w:r>
      <w:r w:rsidRPr="00330E50">
        <w:rPr>
          <w:rFonts w:eastAsia="Calibri"/>
          <w:sz w:val="24"/>
          <w:szCs w:val="24"/>
        </w:rPr>
        <w:t xml:space="preserve">(в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1" w:history="1">
        <w:r w:rsidRPr="00330E50">
          <w:rPr>
            <w:rStyle w:val="a3"/>
            <w:rFonts w:eastAsia="Calibri"/>
            <w:sz w:val="24"/>
            <w:szCs w:val="24"/>
          </w:rPr>
          <w:t>кодексом</w:t>
        </w:r>
      </w:hyperlink>
      <w:r w:rsidRPr="00330E50">
        <w:rPr>
          <w:rFonts w:eastAsia="Calibri"/>
          <w:sz w:val="24"/>
          <w:szCs w:val="24"/>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330E50">
        <w:rPr>
          <w:rFonts w:eastAsia="Calibri"/>
          <w:sz w:val="24"/>
          <w:szCs w:val="24"/>
        </w:rPr>
        <w:t>правоудостоверяющие</w:t>
      </w:r>
      <w:proofErr w:type="spellEnd"/>
      <w:r w:rsidRPr="00330E50">
        <w:rPr>
          <w:rFonts w:eastAsia="Calibri"/>
          <w:sz w:val="24"/>
          <w:szCs w:val="24"/>
        </w:rPr>
        <w:t xml:space="preserve"> документы на земельный участок, на котором расположены указанное здание (строение), сооружение);</w:t>
      </w:r>
    </w:p>
    <w:p w:rsidR="00442747" w:rsidRPr="00330E50" w:rsidRDefault="00235EDA" w:rsidP="00763F92">
      <w:pPr>
        <w:autoSpaceDE w:val="0"/>
        <w:autoSpaceDN w:val="0"/>
        <w:adjustRightInd w:val="0"/>
        <w:ind w:firstLine="709"/>
        <w:jc w:val="both"/>
        <w:rPr>
          <w:sz w:val="24"/>
          <w:szCs w:val="24"/>
        </w:rPr>
      </w:pPr>
      <w:r w:rsidRPr="00330E50">
        <w:rPr>
          <w:sz w:val="24"/>
          <w:szCs w:val="24"/>
        </w:rPr>
        <w:t xml:space="preserve">б) </w:t>
      </w:r>
      <w:r w:rsidRPr="00330E50">
        <w:rPr>
          <w:rFonts w:eastAsia="Calibri"/>
          <w:sz w:val="24"/>
          <w:szCs w:val="24"/>
        </w:rPr>
        <w:t xml:space="preserve">выписки из Единого государственного реестра недвижимости об объектах </w:t>
      </w:r>
      <w:r w:rsidRPr="00330E50">
        <w:rPr>
          <w:sz w:val="24"/>
          <w:szCs w:val="24"/>
        </w:rPr>
        <w:t>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в) разрешение на строительство объекта адресации (при присвоении адреса строящимся объектам адресации) </w:t>
      </w:r>
      <w:r w:rsidRPr="00330E50">
        <w:rPr>
          <w:rFonts w:eastAsia="Calibri"/>
          <w:sz w:val="24"/>
          <w:szCs w:val="24"/>
        </w:rPr>
        <w:t xml:space="preserve">(за исключением случаев, если в соответствии с Градостроительным </w:t>
      </w:r>
      <w:hyperlink r:id="rId12" w:history="1">
        <w:r w:rsidRPr="00330E50">
          <w:rPr>
            <w:rStyle w:val="a3"/>
            <w:rFonts w:eastAsia="Calibri"/>
            <w:sz w:val="24"/>
            <w:szCs w:val="24"/>
          </w:rPr>
          <w:t>кодексом</w:t>
        </w:r>
      </w:hyperlink>
      <w:r w:rsidRPr="00330E50">
        <w:rPr>
          <w:rFonts w:eastAsia="Calibri"/>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w:t>
      </w:r>
      <w:r w:rsidRPr="00330E50">
        <w:rPr>
          <w:sz w:val="24"/>
          <w:szCs w:val="24"/>
        </w:rPr>
        <w:t xml:space="preserve">и (или) </w:t>
      </w:r>
      <w:r w:rsidRPr="00330E50">
        <w:rPr>
          <w:rFonts w:eastAsia="Calibri"/>
          <w:sz w:val="24"/>
          <w:szCs w:val="24"/>
        </w:rPr>
        <w:t xml:space="preserve">при наличии разрешения </w:t>
      </w:r>
      <w:r w:rsidRPr="00330E50">
        <w:rPr>
          <w:sz w:val="24"/>
          <w:szCs w:val="24"/>
        </w:rPr>
        <w:t>на ввод объекта адресации в эксплуатацию;</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д) </w:t>
      </w:r>
      <w:r w:rsidRPr="00330E50">
        <w:rPr>
          <w:rFonts w:eastAsia="Calibri"/>
          <w:sz w:val="24"/>
          <w:szCs w:val="24"/>
        </w:rPr>
        <w:t xml:space="preserve">выписка из Единого государственного реестра недвижимости об объекте недвижимости, являющемся объектом </w:t>
      </w:r>
      <w:r w:rsidRPr="00330E50">
        <w:rPr>
          <w:sz w:val="24"/>
          <w:szCs w:val="24"/>
        </w:rPr>
        <w:t>адресации (в случае присвоения адреса объекту адресации, поставленному на кадастровый учет);</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з) выписка </w:t>
      </w:r>
      <w:r w:rsidRPr="00330E50">
        <w:rPr>
          <w:rFonts w:eastAsia="Calibri"/>
          <w:sz w:val="24"/>
          <w:szCs w:val="24"/>
        </w:rPr>
        <w:t>из Единого государственного реестра недвижимости</w:t>
      </w:r>
      <w:r w:rsidRPr="00330E50">
        <w:rPr>
          <w:sz w:val="24"/>
          <w:szCs w:val="24"/>
        </w:rPr>
        <w:t xml:space="preserve"> об объекте недвижимости, который снят с </w:t>
      </w:r>
      <w:r w:rsidRPr="00330E50">
        <w:rPr>
          <w:rFonts w:eastAsia="Calibri"/>
          <w:sz w:val="24"/>
          <w:szCs w:val="24"/>
        </w:rPr>
        <w:t xml:space="preserve">государственного кадастрового </w:t>
      </w:r>
      <w:r w:rsidRPr="00330E50">
        <w:rPr>
          <w:sz w:val="24"/>
          <w:szCs w:val="24"/>
        </w:rPr>
        <w:t>учета</w:t>
      </w:r>
      <w:r w:rsidRPr="00330E50">
        <w:rPr>
          <w:rFonts w:eastAsia="Calibri"/>
          <w:sz w:val="24"/>
          <w:szCs w:val="24"/>
        </w:rPr>
        <w:t xml:space="preserve">, являющемся объектом адресации </w:t>
      </w:r>
      <w:r w:rsidRPr="00330E50">
        <w:rPr>
          <w:sz w:val="24"/>
          <w:szCs w:val="24"/>
        </w:rPr>
        <w:t xml:space="preserve">(в случае аннулирования адреса объекта адресации по основаниям, указанным в подпункте «а» пункта 14 </w:t>
      </w:r>
      <w:r w:rsidRPr="00330E50">
        <w:rPr>
          <w:rFonts w:eastAsia="Calibri"/>
          <w:iCs/>
          <w:sz w:val="24"/>
          <w:szCs w:val="24"/>
        </w:rPr>
        <w:t>Правил присвоения, изменения и аннулирования адресов, утвержденных Постановлением Правительства РФ от 19.11.2014 № 1221</w:t>
      </w:r>
      <w:r w:rsidRPr="00330E50">
        <w:rPr>
          <w:sz w:val="24"/>
          <w:szCs w:val="24"/>
        </w:rPr>
        <w:t>);</w:t>
      </w:r>
    </w:p>
    <w:p w:rsidR="00235EDA" w:rsidRPr="00330E50" w:rsidRDefault="00235EDA" w:rsidP="00763F92">
      <w:pPr>
        <w:autoSpaceDE w:val="0"/>
        <w:autoSpaceDN w:val="0"/>
        <w:adjustRightInd w:val="0"/>
        <w:ind w:firstLine="709"/>
        <w:jc w:val="both"/>
        <w:rPr>
          <w:sz w:val="24"/>
          <w:szCs w:val="24"/>
        </w:rPr>
      </w:pPr>
      <w:r w:rsidRPr="00330E50">
        <w:rPr>
          <w:sz w:val="24"/>
          <w:szCs w:val="24"/>
        </w:rPr>
        <w:t xml:space="preserve">и) уведомление об отсутствии в Едином государственном реестре недвижимости запрашиваемых сведений по объекту </w:t>
      </w:r>
      <w:r w:rsidRPr="00330E50">
        <w:rPr>
          <w:rFonts w:eastAsia="Calibri"/>
          <w:sz w:val="24"/>
          <w:szCs w:val="24"/>
        </w:rPr>
        <w:t xml:space="preserve">недвижимости, являющемуся объектом </w:t>
      </w:r>
      <w:r w:rsidRPr="00330E50">
        <w:rPr>
          <w:sz w:val="24"/>
          <w:szCs w:val="24"/>
        </w:rPr>
        <w:t xml:space="preserve">адресации (в случае аннулирования адреса объекта адресации по основаниям, указанным в подпункте  «б» пункта 14 </w:t>
      </w:r>
      <w:r w:rsidRPr="00330E50">
        <w:rPr>
          <w:rFonts w:eastAsia="Calibri"/>
          <w:iCs/>
          <w:sz w:val="24"/>
          <w:szCs w:val="24"/>
        </w:rPr>
        <w:t>Правил присвоения, изменения и аннулирования адресов, утвержденных Постановлением Правительства РФ от 19.11.2014 № 1221</w:t>
      </w:r>
      <w:r w:rsidRPr="00330E50">
        <w:rPr>
          <w:sz w:val="24"/>
          <w:szCs w:val="24"/>
        </w:rPr>
        <w:t>).</w:t>
      </w:r>
    </w:p>
    <w:p w:rsidR="00554352" w:rsidRPr="00330E50" w:rsidRDefault="00442747" w:rsidP="00763F92">
      <w:pPr>
        <w:autoSpaceDE w:val="0"/>
        <w:autoSpaceDN w:val="0"/>
        <w:adjustRightInd w:val="0"/>
        <w:ind w:firstLine="709"/>
        <w:jc w:val="both"/>
        <w:rPr>
          <w:sz w:val="24"/>
          <w:szCs w:val="24"/>
        </w:rPr>
      </w:pPr>
      <w:r w:rsidRPr="00330E50">
        <w:rPr>
          <w:sz w:val="24"/>
          <w:szCs w:val="24"/>
        </w:rPr>
        <w:t>При представлении заявления</w:t>
      </w:r>
      <w:r w:rsidR="0081358E" w:rsidRPr="00330E50">
        <w:rPr>
          <w:rFonts w:eastAsia="Calibri"/>
          <w:sz w:val="24"/>
          <w:szCs w:val="24"/>
        </w:rPr>
        <w:t xml:space="preserve"> </w:t>
      </w:r>
      <w:r w:rsidRPr="00330E50">
        <w:rPr>
          <w:sz w:val="24"/>
          <w:szCs w:val="24"/>
        </w:rPr>
        <w:t xml:space="preserve">кадастровым инженером </w:t>
      </w:r>
      <w:r w:rsidR="0081358E" w:rsidRPr="00330E50">
        <w:rPr>
          <w:rFonts w:eastAsia="Calibri"/>
          <w:sz w:val="24"/>
          <w:szCs w:val="24"/>
        </w:rPr>
        <w:t>в отношении соответствующего объекта недвижимости, являющегося объектом адресации</w:t>
      </w:r>
      <w:r w:rsidR="0081358E" w:rsidRPr="00330E50">
        <w:rPr>
          <w:sz w:val="24"/>
          <w:szCs w:val="24"/>
        </w:rPr>
        <w:t xml:space="preserve"> </w:t>
      </w:r>
      <w:r w:rsidR="0081358E" w:rsidRPr="00330E50">
        <w:rPr>
          <w:sz w:val="24"/>
          <w:szCs w:val="24"/>
        </w:rPr>
        <w:lastRenderedPageBreak/>
        <w:t xml:space="preserve">предоставляется  </w:t>
      </w:r>
      <w:r w:rsidR="00554352" w:rsidRPr="00330E50">
        <w:rPr>
          <w:sz w:val="24"/>
          <w:szCs w:val="24"/>
        </w:rPr>
        <w:t>договор подряда на выполнение комплексных кадастровых работ  или государственный  (муниципальный) контракт на выполнени</w:t>
      </w:r>
      <w:r w:rsidR="00B8011A" w:rsidRPr="00330E50">
        <w:rPr>
          <w:sz w:val="24"/>
          <w:szCs w:val="24"/>
        </w:rPr>
        <w:t>е комплексных кадастровых работ</w:t>
      </w:r>
      <w:r w:rsidR="00B8011A" w:rsidRPr="00330E50">
        <w:rPr>
          <w:rFonts w:eastAsia="Calibri"/>
          <w:sz w:val="24"/>
          <w:szCs w:val="24"/>
        </w:rPr>
        <w:t>.</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2.7.1. Документы, указанные в </w:t>
      </w:r>
      <w:hyperlink r:id="rId13" w:history="1">
        <w:r w:rsidRPr="00330E50">
          <w:rPr>
            <w:rStyle w:val="a3"/>
            <w:rFonts w:eastAsia="Calibri"/>
            <w:sz w:val="24"/>
            <w:szCs w:val="24"/>
          </w:rPr>
          <w:t>подпунктах «б»</w:t>
        </w:r>
      </w:hyperlink>
      <w:r w:rsidRPr="00330E50">
        <w:rPr>
          <w:rFonts w:eastAsia="Calibri"/>
          <w:sz w:val="24"/>
          <w:szCs w:val="24"/>
        </w:rPr>
        <w:t xml:space="preserve">, </w:t>
      </w:r>
      <w:hyperlink r:id="rId14" w:history="1">
        <w:r w:rsidRPr="00330E50">
          <w:rPr>
            <w:rStyle w:val="a3"/>
            <w:rFonts w:eastAsia="Calibri"/>
            <w:sz w:val="24"/>
            <w:szCs w:val="24"/>
          </w:rPr>
          <w:t>«д»</w:t>
        </w:r>
      </w:hyperlink>
      <w:r w:rsidRPr="00330E50">
        <w:rPr>
          <w:rFonts w:eastAsia="Calibri"/>
          <w:sz w:val="24"/>
          <w:szCs w:val="24"/>
        </w:rPr>
        <w:t xml:space="preserve">, </w:t>
      </w:r>
      <w:hyperlink r:id="rId15" w:history="1">
        <w:r w:rsidRPr="00330E50">
          <w:rPr>
            <w:rStyle w:val="a3"/>
            <w:rFonts w:eastAsia="Calibri"/>
            <w:sz w:val="24"/>
            <w:szCs w:val="24"/>
          </w:rPr>
          <w:t>«з»</w:t>
        </w:r>
      </w:hyperlink>
      <w:r w:rsidRPr="00330E50">
        <w:rPr>
          <w:rFonts w:eastAsia="Calibri"/>
          <w:sz w:val="24"/>
          <w:szCs w:val="24"/>
        </w:rPr>
        <w:t xml:space="preserve"> и </w:t>
      </w:r>
      <w:hyperlink r:id="rId16" w:history="1">
        <w:r w:rsidRPr="00330E50">
          <w:rPr>
            <w:rStyle w:val="a3"/>
            <w:rFonts w:eastAsia="Calibri"/>
            <w:sz w:val="24"/>
            <w:szCs w:val="24"/>
          </w:rPr>
          <w:t>«и» пункта 2.7</w:t>
        </w:r>
      </w:hyperlink>
      <w:r w:rsidRPr="00330E50">
        <w:rPr>
          <w:rFonts w:eastAsia="Calibri"/>
          <w:sz w:val="24"/>
          <w:szCs w:val="24"/>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235EDA" w:rsidRPr="00330E50" w:rsidRDefault="00235EDA" w:rsidP="00763F92">
      <w:pPr>
        <w:autoSpaceDE w:val="0"/>
        <w:autoSpaceDN w:val="0"/>
        <w:adjustRightInd w:val="0"/>
        <w:ind w:firstLine="709"/>
        <w:jc w:val="both"/>
        <w:rPr>
          <w:sz w:val="24"/>
          <w:szCs w:val="24"/>
        </w:rPr>
      </w:pPr>
      <w:r w:rsidRPr="00330E50">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235EDA" w:rsidRPr="00330E50" w:rsidRDefault="00235EDA" w:rsidP="00763F92">
      <w:pPr>
        <w:pStyle w:val="ConsPlusNormal"/>
        <w:ind w:firstLine="709"/>
        <w:jc w:val="both"/>
        <w:rPr>
          <w:rFonts w:ascii="Times New Roman" w:eastAsia="Calibri" w:hAnsi="Times New Roman" w:cs="Times New Roman"/>
          <w:iCs/>
          <w:sz w:val="24"/>
          <w:szCs w:val="24"/>
        </w:rPr>
      </w:pPr>
      <w:r w:rsidRPr="00330E50">
        <w:rPr>
          <w:rFonts w:ascii="Times New Roman" w:hAnsi="Times New Roman" w:cs="Times New Roman"/>
          <w:sz w:val="24"/>
          <w:szCs w:val="24"/>
        </w:rPr>
        <w:t xml:space="preserve">2.8. </w:t>
      </w:r>
      <w:r w:rsidRPr="00330E50">
        <w:rPr>
          <w:rFonts w:ascii="Times New Roman" w:eastAsia="Calibri" w:hAnsi="Times New Roman" w:cs="Times New Roman"/>
          <w:iCs/>
          <w:sz w:val="24"/>
          <w:szCs w:val="24"/>
        </w:rPr>
        <w:t>Администрация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235EDA" w:rsidRPr="00330E50" w:rsidRDefault="00235EDA" w:rsidP="00763F92">
      <w:pPr>
        <w:autoSpaceDE w:val="0"/>
        <w:autoSpaceDN w:val="0"/>
        <w:adjustRightInd w:val="0"/>
        <w:ind w:firstLine="709"/>
        <w:jc w:val="both"/>
        <w:rPr>
          <w:rFonts w:eastAsia="Calibri"/>
          <w:iCs/>
          <w:sz w:val="24"/>
          <w:szCs w:val="24"/>
        </w:rPr>
      </w:pPr>
      <w:r w:rsidRPr="00330E50">
        <w:rPr>
          <w:rFonts w:eastAsia="Calibri"/>
          <w:iCs/>
          <w:sz w:val="24"/>
          <w:szCs w:val="24"/>
        </w:rPr>
        <w:t>Заявители (представители заявителя) при подаче заявления вправе приложить к нему документы, указанные в подпунктах «а», «в», «г», «е» и «ж» пункта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2.9. Требовать от заявителей документы и сведения, не предусмотренные настоящим административным регламентом, не допускается.</w:t>
      </w:r>
    </w:p>
    <w:p w:rsidR="00235EDA" w:rsidRPr="00330E50" w:rsidRDefault="00235EDA" w:rsidP="00763F92">
      <w:pPr>
        <w:autoSpaceDE w:val="0"/>
        <w:autoSpaceDN w:val="0"/>
        <w:adjustRightInd w:val="0"/>
        <w:ind w:firstLine="709"/>
        <w:jc w:val="both"/>
        <w:outlineLvl w:val="1"/>
        <w:rPr>
          <w:sz w:val="24"/>
          <w:szCs w:val="24"/>
        </w:rPr>
      </w:pPr>
      <w:r w:rsidRPr="00330E50">
        <w:rPr>
          <w:bCs/>
          <w:sz w:val="24"/>
          <w:szCs w:val="24"/>
        </w:rPr>
        <w:t>2.10.</w:t>
      </w:r>
      <w:r w:rsidRPr="00330E50">
        <w:rPr>
          <w:sz w:val="24"/>
          <w:szCs w:val="24"/>
        </w:rPr>
        <w:t xml:space="preserve"> Запрещено требовать от заявителя: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235EDA" w:rsidRPr="00330E50" w:rsidRDefault="00235EDA" w:rsidP="00763F92">
      <w:pPr>
        <w:autoSpaceDE w:val="0"/>
        <w:autoSpaceDN w:val="0"/>
        <w:adjustRightInd w:val="0"/>
        <w:ind w:firstLine="709"/>
        <w:jc w:val="both"/>
        <w:rPr>
          <w:sz w:val="24"/>
          <w:szCs w:val="24"/>
        </w:rPr>
      </w:pPr>
      <w:r w:rsidRPr="00330E50">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330E50">
          <w:rPr>
            <w:rStyle w:val="a3"/>
            <w:rFonts w:eastAsia="Calibri"/>
            <w:sz w:val="24"/>
            <w:szCs w:val="24"/>
          </w:rPr>
          <w:t>пунктом 7.2 части 1 статьи 16</w:t>
        </w:r>
      </w:hyperlink>
      <w:r w:rsidRPr="00330E50">
        <w:rPr>
          <w:rFonts w:eastAsia="Calibr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5EDA" w:rsidRPr="00330E50" w:rsidRDefault="00235EDA" w:rsidP="00763F92">
      <w:pPr>
        <w:autoSpaceDE w:val="0"/>
        <w:autoSpaceDN w:val="0"/>
        <w:adjustRightInd w:val="0"/>
        <w:ind w:firstLine="709"/>
        <w:jc w:val="both"/>
        <w:rPr>
          <w:sz w:val="24"/>
          <w:szCs w:val="24"/>
        </w:rPr>
      </w:pPr>
      <w:r w:rsidRPr="00330E50">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330E50">
        <w:rPr>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235EDA" w:rsidRPr="00330E50" w:rsidRDefault="00235EDA" w:rsidP="00763F92">
      <w:pPr>
        <w:autoSpaceDE w:val="0"/>
        <w:autoSpaceDN w:val="0"/>
        <w:adjustRightInd w:val="0"/>
        <w:ind w:firstLine="709"/>
        <w:jc w:val="both"/>
        <w:rPr>
          <w:sz w:val="24"/>
          <w:szCs w:val="24"/>
        </w:rPr>
      </w:pPr>
      <w:r w:rsidRPr="00330E50">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5EDA" w:rsidRPr="00330E50" w:rsidRDefault="00235EDA" w:rsidP="00763F92">
      <w:pPr>
        <w:autoSpaceDE w:val="0"/>
        <w:autoSpaceDN w:val="0"/>
        <w:adjustRightInd w:val="0"/>
        <w:ind w:firstLine="709"/>
        <w:jc w:val="both"/>
        <w:rPr>
          <w:sz w:val="24"/>
          <w:szCs w:val="24"/>
        </w:rPr>
      </w:pPr>
      <w:r w:rsidRPr="00330E50">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5EDA" w:rsidRPr="00330E50" w:rsidRDefault="00235EDA" w:rsidP="00763F92">
      <w:pPr>
        <w:autoSpaceDE w:val="0"/>
        <w:autoSpaceDN w:val="0"/>
        <w:adjustRightInd w:val="0"/>
        <w:ind w:firstLine="709"/>
        <w:jc w:val="both"/>
        <w:rPr>
          <w:sz w:val="24"/>
          <w:szCs w:val="24"/>
        </w:rPr>
      </w:pPr>
      <w:r w:rsidRPr="00330E50">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BA1" w:rsidRPr="00330E50" w:rsidRDefault="00235EDA" w:rsidP="00763F92">
      <w:pPr>
        <w:autoSpaceDE w:val="0"/>
        <w:autoSpaceDN w:val="0"/>
        <w:adjustRightInd w:val="0"/>
        <w:ind w:firstLine="709"/>
        <w:jc w:val="both"/>
        <w:rPr>
          <w:sz w:val="24"/>
          <w:szCs w:val="24"/>
        </w:rPr>
      </w:pPr>
      <w:r w:rsidRPr="00330E50">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w:t>
      </w:r>
      <w:r w:rsidR="00875732" w:rsidRPr="00330E50">
        <w:rPr>
          <w:sz w:val="24"/>
          <w:szCs w:val="24"/>
        </w:rPr>
        <w:t>ния за доставленные неудобства.</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2.11.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w:t>
      </w:r>
      <w:hyperlink r:id="rId18" w:history="1">
        <w:r w:rsidRPr="00330E50">
          <w:rPr>
            <w:rStyle w:val="a3"/>
            <w:rFonts w:eastAsia="Calibri"/>
            <w:sz w:val="24"/>
            <w:szCs w:val="24"/>
          </w:rPr>
          <w:t>частью 2 статьи 19</w:t>
        </w:r>
      </w:hyperlink>
      <w:r w:rsidRPr="00330E50">
        <w:rPr>
          <w:rFonts w:eastAsia="Calibri"/>
          <w:sz w:val="24"/>
          <w:szCs w:val="24"/>
        </w:rPr>
        <w:t xml:space="preserve"> Федерального закона  № 210-ФЗ, с использованием единого портала муниципальных услуг, региональных порталов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xml:space="preserve">2.12. Исчерпывающий перечень оснований для отказа в приёме письменного заявления: </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xml:space="preserve">2.13. Исчерпывающий перечень оснований для </w:t>
      </w:r>
      <w:r w:rsidRPr="00330E50">
        <w:rPr>
          <w:rFonts w:eastAsia="Calibri"/>
          <w:sz w:val="24"/>
          <w:szCs w:val="24"/>
        </w:rPr>
        <w:t>приостановления предоставления муниципальной услуги или</w:t>
      </w:r>
      <w:r w:rsidRPr="00330E50">
        <w:rPr>
          <w:sz w:val="24"/>
          <w:szCs w:val="24"/>
        </w:rPr>
        <w:t xml:space="preserve"> отказа в предоставлении муниципальной услуги:</w:t>
      </w:r>
    </w:p>
    <w:p w:rsidR="00235EDA" w:rsidRPr="00330E50" w:rsidRDefault="00235EDA" w:rsidP="00763F92">
      <w:pPr>
        <w:autoSpaceDE w:val="0"/>
        <w:autoSpaceDN w:val="0"/>
        <w:adjustRightInd w:val="0"/>
        <w:ind w:firstLine="709"/>
        <w:jc w:val="both"/>
        <w:rPr>
          <w:sz w:val="24"/>
          <w:szCs w:val="24"/>
        </w:rPr>
      </w:pPr>
      <w:r w:rsidRPr="00330E50">
        <w:rPr>
          <w:sz w:val="24"/>
          <w:szCs w:val="24"/>
        </w:rPr>
        <w:t>а) с заявлением о присвоении объекту адресации адреса обратилось лицо, не указанное в пункте 2.3 настоящего регламента;</w:t>
      </w:r>
    </w:p>
    <w:p w:rsidR="00235EDA" w:rsidRPr="00330E50" w:rsidRDefault="00235EDA" w:rsidP="00763F92">
      <w:pPr>
        <w:autoSpaceDE w:val="0"/>
        <w:autoSpaceDN w:val="0"/>
        <w:adjustRightInd w:val="0"/>
        <w:ind w:firstLine="709"/>
        <w:jc w:val="both"/>
        <w:rPr>
          <w:sz w:val="24"/>
          <w:szCs w:val="24"/>
        </w:rPr>
      </w:pPr>
      <w:r w:rsidRPr="00330E50">
        <w:rPr>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35EDA" w:rsidRPr="00330E50" w:rsidRDefault="00235EDA" w:rsidP="00763F92">
      <w:pPr>
        <w:autoSpaceDE w:val="0"/>
        <w:autoSpaceDN w:val="0"/>
        <w:adjustRightInd w:val="0"/>
        <w:ind w:firstLine="709"/>
        <w:jc w:val="both"/>
        <w:outlineLvl w:val="1"/>
        <w:rPr>
          <w:bCs/>
          <w:sz w:val="24"/>
          <w:szCs w:val="24"/>
        </w:rPr>
      </w:pPr>
      <w:r w:rsidRPr="00330E50">
        <w:rPr>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330E50">
        <w:rPr>
          <w:rFonts w:eastAsia="Calibri"/>
          <w:iCs/>
          <w:sz w:val="24"/>
          <w:szCs w:val="24"/>
        </w:rPr>
        <w:t xml:space="preserve">Правил присвоения, </w:t>
      </w:r>
      <w:r w:rsidRPr="00330E50">
        <w:rPr>
          <w:rFonts w:eastAsia="Calibri"/>
          <w:iCs/>
          <w:sz w:val="24"/>
          <w:szCs w:val="24"/>
        </w:rPr>
        <w:lastRenderedPageBreak/>
        <w:t>изменения и аннулирования адресов, утвержденных Постановлением Правительства РФ от 19.11.2014 № 1221</w:t>
      </w:r>
      <w:r w:rsidRPr="00330E50">
        <w:rPr>
          <w:sz w:val="24"/>
          <w:szCs w:val="24"/>
        </w:rPr>
        <w:t>).</w:t>
      </w:r>
    </w:p>
    <w:p w:rsidR="00235EDA" w:rsidRPr="00330E50" w:rsidRDefault="00235EDA" w:rsidP="00763F92">
      <w:pPr>
        <w:autoSpaceDE w:val="0"/>
        <w:autoSpaceDN w:val="0"/>
        <w:adjustRightInd w:val="0"/>
        <w:ind w:firstLine="709"/>
        <w:jc w:val="both"/>
        <w:outlineLvl w:val="1"/>
        <w:rPr>
          <w:sz w:val="24"/>
          <w:szCs w:val="24"/>
        </w:rPr>
      </w:pPr>
      <w:r w:rsidRPr="00330E50">
        <w:rPr>
          <w:bCs/>
          <w:sz w:val="24"/>
          <w:szCs w:val="24"/>
        </w:rPr>
        <w:t xml:space="preserve">2.14. </w:t>
      </w:r>
      <w:r w:rsidRPr="00330E50">
        <w:rPr>
          <w:sz w:val="24"/>
          <w:szCs w:val="24"/>
        </w:rPr>
        <w:t>Муниципальная услуга предоставляется бесплатно.</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2.15. М</w:t>
      </w:r>
      <w:r w:rsidRPr="00330E50">
        <w:rPr>
          <w:sz w:val="24"/>
          <w:szCs w:val="24"/>
        </w:rPr>
        <w:t xml:space="preserve">аксимальный срок ожидания в очереди при подаче запроса о предоставлении муниципальной услуги </w:t>
      </w:r>
      <w:r w:rsidR="00875732" w:rsidRPr="00330E50">
        <w:rPr>
          <w:bCs/>
          <w:sz w:val="24"/>
          <w:szCs w:val="24"/>
        </w:rPr>
        <w:t xml:space="preserve">составляет не более  15 </w:t>
      </w:r>
      <w:r w:rsidRPr="00330E50">
        <w:rPr>
          <w:bCs/>
          <w:sz w:val="24"/>
          <w:szCs w:val="24"/>
        </w:rPr>
        <w:t xml:space="preserve"> минут.</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М</w:t>
      </w:r>
      <w:r w:rsidRPr="00330E50">
        <w:rPr>
          <w:sz w:val="24"/>
          <w:szCs w:val="24"/>
        </w:rPr>
        <w:t>аксимальный срок ожидания при получении результата предоставления муниципальной услуги</w:t>
      </w:r>
      <w:r w:rsidR="00875732" w:rsidRPr="00330E50">
        <w:rPr>
          <w:bCs/>
          <w:sz w:val="24"/>
          <w:szCs w:val="24"/>
        </w:rPr>
        <w:t xml:space="preserve"> составляет не более  15 минут </w:t>
      </w:r>
      <w:r w:rsidRPr="00330E50">
        <w:rPr>
          <w:bCs/>
          <w:sz w:val="24"/>
          <w:szCs w:val="24"/>
        </w:rPr>
        <w:t>.</w:t>
      </w:r>
    </w:p>
    <w:p w:rsidR="008D7DA3"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bCs/>
          <w:sz w:val="24"/>
          <w:szCs w:val="24"/>
        </w:rPr>
        <w:t xml:space="preserve">2.16. </w:t>
      </w:r>
      <w:r w:rsidR="008D7DA3" w:rsidRPr="00330E50">
        <w:rPr>
          <w:rFonts w:ascii="Times New Roman" w:hAnsi="Times New Roman" w:cs="Times New Roman"/>
          <w:sz w:val="24"/>
          <w:szCs w:val="24"/>
        </w:rPr>
        <w:t>Срок регистрации заявления о предоставлении муниципальной услуги.</w:t>
      </w:r>
    </w:p>
    <w:p w:rsidR="008D7DA3" w:rsidRPr="00330E50" w:rsidRDefault="008D7DA3"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обращении заявителя (представителя) за предоставлением муниципальной услуги непосредственно в орган местного самоуправления, срок регистрации заявления не должен превышать 15 минут.</w:t>
      </w:r>
    </w:p>
    <w:p w:rsidR="008D7DA3" w:rsidRPr="00330E50" w:rsidRDefault="008D7DA3"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обращении заявителя (представителя) за предоставлением муниципальной услуги через МФЦ</w:t>
      </w:r>
      <w:r w:rsidR="00137586" w:rsidRPr="00330E50">
        <w:rPr>
          <w:rFonts w:ascii="Times New Roman" w:hAnsi="Times New Roman" w:cs="Times New Roman"/>
          <w:sz w:val="24"/>
          <w:szCs w:val="24"/>
        </w:rPr>
        <w:t>,</w:t>
      </w:r>
      <w:r w:rsidRPr="00330E50">
        <w:rPr>
          <w:rFonts w:ascii="Times New Roman" w:hAnsi="Times New Roman" w:cs="Times New Roman"/>
          <w:sz w:val="24"/>
          <w:szCs w:val="24"/>
        </w:rPr>
        <w:t xml:space="preserve"> либо через Единый портал государственных и муниципальных услуг (функций), портал федеральной информационной адресной системы указанное заявление регистрируется в течение одного рабочего дня с момента его поступления в администрацию Чайковского сельсо</w:t>
      </w:r>
      <w:r w:rsidR="00C00EAF" w:rsidRPr="00330E50">
        <w:rPr>
          <w:rFonts w:ascii="Times New Roman" w:hAnsi="Times New Roman" w:cs="Times New Roman"/>
          <w:sz w:val="24"/>
          <w:szCs w:val="24"/>
        </w:rPr>
        <w:t xml:space="preserve">вета </w:t>
      </w:r>
      <w:r w:rsidRPr="00330E50">
        <w:rPr>
          <w:rFonts w:ascii="Times New Roman" w:hAnsi="Times New Roman" w:cs="Times New Roman"/>
          <w:sz w:val="24"/>
          <w:szCs w:val="24"/>
        </w:rPr>
        <w:t>.</w:t>
      </w:r>
    </w:p>
    <w:p w:rsidR="00235EDA" w:rsidRPr="00330E50" w:rsidRDefault="00235EDA" w:rsidP="00763F92">
      <w:pPr>
        <w:ind w:firstLine="709"/>
        <w:jc w:val="both"/>
        <w:rPr>
          <w:sz w:val="24"/>
          <w:szCs w:val="24"/>
        </w:rPr>
      </w:pPr>
      <w:r w:rsidRPr="00330E50">
        <w:rPr>
          <w:bCs/>
          <w:sz w:val="24"/>
          <w:szCs w:val="24"/>
        </w:rPr>
        <w:t xml:space="preserve">2.17. </w:t>
      </w:r>
      <w:r w:rsidRPr="00330E50">
        <w:rPr>
          <w:sz w:val="24"/>
          <w:szCs w:val="24"/>
        </w:rPr>
        <w:t>Требования к помещениям, в которых предоставляется муниципальная услуга:</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235EDA" w:rsidRPr="00330E50" w:rsidRDefault="009D3DA3" w:rsidP="00763F92">
      <w:pPr>
        <w:autoSpaceDE w:val="0"/>
        <w:autoSpaceDN w:val="0"/>
        <w:adjustRightInd w:val="0"/>
        <w:ind w:firstLine="709"/>
        <w:jc w:val="both"/>
        <w:outlineLvl w:val="1"/>
        <w:rPr>
          <w:sz w:val="24"/>
          <w:szCs w:val="24"/>
        </w:rPr>
      </w:pPr>
      <w:r w:rsidRPr="00330E50">
        <w:rPr>
          <w:sz w:val="24"/>
          <w:szCs w:val="24"/>
        </w:rPr>
        <w:t xml:space="preserve">Рабочее место специалиста </w:t>
      </w:r>
      <w:r w:rsidR="00235EDA" w:rsidRPr="00330E50">
        <w:rPr>
          <w:sz w:val="24"/>
          <w:szCs w:val="24"/>
        </w:rPr>
        <w:t xml:space="preserve"> </w:t>
      </w:r>
      <w:r w:rsidR="00AB1E16" w:rsidRPr="00330E50">
        <w:rPr>
          <w:sz w:val="24"/>
          <w:szCs w:val="24"/>
        </w:rPr>
        <w:t xml:space="preserve">администрации сельсовета </w:t>
      </w:r>
      <w:r w:rsidR="00235EDA" w:rsidRPr="00330E50">
        <w:rPr>
          <w:sz w:val="24"/>
          <w:szCs w:val="24"/>
        </w:rPr>
        <w:t>,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Места для ожидания и заполнения заявлений должны быть доступны для инвалидов.</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w:t>
      </w:r>
      <w:r w:rsidRPr="00330E50">
        <w:rPr>
          <w:rFonts w:ascii="Times New Roman" w:hAnsi="Times New Roman" w:cs="Times New Roman"/>
          <w:sz w:val="24"/>
          <w:szCs w:val="24"/>
        </w:rPr>
        <w:lastRenderedPageBreak/>
        <w:t>и высадки из него, в том числе с использованием кресла-коляски;</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5EDA" w:rsidRPr="00330E50" w:rsidRDefault="00235EDA"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30E50">
        <w:rPr>
          <w:sz w:val="24"/>
          <w:szCs w:val="24"/>
        </w:rPr>
        <w:t>сурдопереводчика</w:t>
      </w:r>
      <w:proofErr w:type="spellEnd"/>
      <w:r w:rsidRPr="00330E50">
        <w:rPr>
          <w:sz w:val="24"/>
          <w:szCs w:val="24"/>
        </w:rPr>
        <w:t xml:space="preserve"> и </w:t>
      </w:r>
      <w:proofErr w:type="spellStart"/>
      <w:r w:rsidRPr="00330E50">
        <w:rPr>
          <w:sz w:val="24"/>
          <w:szCs w:val="24"/>
        </w:rPr>
        <w:t>тифлосурдопереводчика</w:t>
      </w:r>
      <w:proofErr w:type="spellEnd"/>
      <w:r w:rsidRPr="00330E50">
        <w:rPr>
          <w:sz w:val="24"/>
          <w:szCs w:val="24"/>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w:t>
      </w:r>
      <w:proofErr w:type="spellStart"/>
      <w:r w:rsidRPr="00330E50">
        <w:rPr>
          <w:sz w:val="24"/>
          <w:szCs w:val="24"/>
        </w:rPr>
        <w:t>группи</w:t>
      </w:r>
      <w:proofErr w:type="spellEnd"/>
      <w:r w:rsidRPr="00330E50">
        <w:rPr>
          <w:sz w:val="24"/>
          <w:szCs w:val="24"/>
        </w:rPr>
        <w:t xml:space="preserve"> транспортных средств, перевозящих таких инвалидов и (или) детей-инвалидов. </w:t>
      </w:r>
      <w:r w:rsidRPr="00330E50">
        <w:rPr>
          <w:rFonts w:eastAsia="Calibri"/>
          <w:sz w:val="24"/>
          <w:szCs w:val="24"/>
        </w:rPr>
        <w:t xml:space="preserve">На граждан из числа инвалидов III группы распространяются нормы настоящего пункта в </w:t>
      </w:r>
      <w:hyperlink r:id="rId19" w:history="1">
        <w:r w:rsidRPr="00330E50">
          <w:rPr>
            <w:rStyle w:val="a3"/>
            <w:rFonts w:eastAsia="Calibri"/>
            <w:sz w:val="24"/>
            <w:szCs w:val="24"/>
          </w:rPr>
          <w:t>порядке</w:t>
        </w:r>
      </w:hyperlink>
      <w:r w:rsidRPr="00330E50">
        <w:rPr>
          <w:rFonts w:eastAsia="Calibri"/>
          <w:sz w:val="24"/>
          <w:szCs w:val="24"/>
        </w:rPr>
        <w:t xml:space="preserve">, определяемом Правительством Российской Федерации. </w:t>
      </w:r>
      <w:r w:rsidRPr="00330E50">
        <w:rPr>
          <w:sz w:val="24"/>
          <w:szCs w:val="24"/>
        </w:rPr>
        <w:t>На указанных транспортных средствах должен быть установлен опознавательный знак «Инвалид»</w:t>
      </w:r>
      <w:r w:rsidRPr="00330E50">
        <w:rPr>
          <w:rFonts w:eastAsia="Calibri"/>
          <w:sz w:val="24"/>
          <w:szCs w:val="24"/>
        </w:rPr>
        <w:t xml:space="preserve"> и информация об этих транспортных средствах должна быть внесена в федеральный реестр инвалидов. </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Указанные места для парковки не должны занимать иные транспортные средства, за исключением случаев, предусмотренных </w:t>
      </w:r>
      <w:hyperlink r:id="rId20" w:history="1">
        <w:r w:rsidRPr="00330E50">
          <w:rPr>
            <w:rStyle w:val="a3"/>
            <w:rFonts w:eastAsia="Calibri"/>
            <w:sz w:val="24"/>
            <w:szCs w:val="24"/>
          </w:rPr>
          <w:t>правилами</w:t>
        </w:r>
      </w:hyperlink>
      <w:r w:rsidRPr="00330E50">
        <w:rPr>
          <w:rFonts w:eastAsia="Calibri"/>
          <w:sz w:val="24"/>
          <w:szCs w:val="24"/>
        </w:rPr>
        <w:t xml:space="preserve"> дорожного движения.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2.18. На информационном стенде в администрации размещаются следующие информационные материалы:</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сведения о перечне предоставляемых муниципальных услуг;</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перечень предоставляемых муниципальных услуг, образцы документов (справок).</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образец заполнения заявления;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адрес, номера телефонов и факса, график работы, адрес электронной</w:t>
      </w:r>
      <w:r w:rsidR="00AB1E16" w:rsidRPr="00330E50">
        <w:rPr>
          <w:sz w:val="24"/>
          <w:szCs w:val="24"/>
        </w:rPr>
        <w:t xml:space="preserve"> почты администрации </w:t>
      </w:r>
      <w:r w:rsidRPr="00330E50">
        <w:rPr>
          <w:sz w:val="24"/>
          <w:szCs w:val="24"/>
        </w:rPr>
        <w:t>;</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административный регламент;</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адрес официального сайта Учреждения в сети Интернет, содержащего информацию о предоставлении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перечень оснований для отказа в предоставлении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необходимая оперативная информация о предоставлении муниципальной услуги.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2.19. Показателями доступности и качества муниципальной услуги являются: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8747E" w:rsidRPr="00330E50" w:rsidRDefault="00235EDA" w:rsidP="00763F92">
      <w:pPr>
        <w:autoSpaceDE w:val="0"/>
        <w:autoSpaceDN w:val="0"/>
        <w:adjustRightInd w:val="0"/>
        <w:ind w:firstLine="709"/>
        <w:jc w:val="both"/>
        <w:outlineLvl w:val="1"/>
        <w:rPr>
          <w:sz w:val="24"/>
          <w:szCs w:val="24"/>
        </w:rPr>
      </w:pPr>
      <w:r w:rsidRPr="00330E50">
        <w:rPr>
          <w:iCs/>
          <w:sz w:val="24"/>
          <w:szCs w:val="24"/>
        </w:rPr>
        <w:t xml:space="preserve">2.20. </w:t>
      </w:r>
      <w:r w:rsidR="00E8747E" w:rsidRPr="00330E50">
        <w:rPr>
          <w:sz w:val="24"/>
          <w:szCs w:val="24"/>
        </w:rPr>
        <w:t>Иные требования, в том числе учитывающие особенности предоставления муниципальной услуги в электронной форме.</w:t>
      </w:r>
    </w:p>
    <w:p w:rsidR="00E8747E" w:rsidRPr="00330E50" w:rsidRDefault="00E8747E" w:rsidP="00763F92">
      <w:pPr>
        <w:autoSpaceDE w:val="0"/>
        <w:autoSpaceDN w:val="0"/>
        <w:adjustRightInd w:val="0"/>
        <w:ind w:firstLine="709"/>
        <w:jc w:val="both"/>
        <w:outlineLvl w:val="1"/>
        <w:rPr>
          <w:sz w:val="24"/>
          <w:szCs w:val="24"/>
        </w:rPr>
      </w:pPr>
      <w:r w:rsidRPr="00330E50">
        <w:rPr>
          <w:sz w:val="24"/>
          <w:szCs w:val="24"/>
        </w:rPr>
        <w:t xml:space="preserve">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w:t>
      </w:r>
      <w:r w:rsidRPr="00330E50">
        <w:rPr>
          <w:sz w:val="24"/>
          <w:szCs w:val="24"/>
        </w:rPr>
        <w:lastRenderedPageBreak/>
        <w:t>предоставления муниципальной услуги, в форме электронного документа: через Единый портал государственных и муниципальных услуг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E8747E" w:rsidRPr="00330E50" w:rsidRDefault="00E8747E" w:rsidP="00763F92">
      <w:pPr>
        <w:autoSpaceDE w:val="0"/>
        <w:autoSpaceDN w:val="0"/>
        <w:adjustRightInd w:val="0"/>
        <w:ind w:firstLine="709"/>
        <w:jc w:val="both"/>
        <w:outlineLvl w:val="1"/>
        <w:rPr>
          <w:sz w:val="24"/>
          <w:szCs w:val="24"/>
        </w:rPr>
      </w:pPr>
      <w:r w:rsidRPr="00330E50">
        <w:rPr>
          <w:sz w:val="24"/>
          <w:szCs w:val="24"/>
        </w:rPr>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 Муниципальная услуга может быть предоставлена через Многофункциональный центр предоставления государственных и муниципальных услуг (далее - многофункциональный центр, МФЦ).</w:t>
      </w:r>
    </w:p>
    <w:p w:rsidR="00E8747E" w:rsidRPr="00330E50" w:rsidRDefault="00E8747E" w:rsidP="00763F92">
      <w:pPr>
        <w:autoSpaceDE w:val="0"/>
        <w:autoSpaceDN w:val="0"/>
        <w:adjustRightInd w:val="0"/>
        <w:ind w:firstLine="709"/>
        <w:jc w:val="both"/>
        <w:outlineLvl w:val="1"/>
        <w:rPr>
          <w:sz w:val="24"/>
          <w:szCs w:val="24"/>
        </w:rPr>
      </w:pPr>
      <w:r w:rsidRPr="00330E50">
        <w:rPr>
          <w:sz w:val="24"/>
          <w:szCs w:val="24"/>
        </w:rPr>
        <w:t>Официальный сайт: 24mfc.ru</w:t>
      </w:r>
    </w:p>
    <w:p w:rsidR="00E8747E" w:rsidRPr="00330E50" w:rsidRDefault="00E8747E" w:rsidP="00763F92">
      <w:pPr>
        <w:autoSpaceDE w:val="0"/>
        <w:autoSpaceDN w:val="0"/>
        <w:adjustRightInd w:val="0"/>
        <w:ind w:firstLine="709"/>
        <w:jc w:val="both"/>
        <w:outlineLvl w:val="1"/>
        <w:rPr>
          <w:sz w:val="24"/>
          <w:szCs w:val="24"/>
        </w:rPr>
      </w:pPr>
      <w:r w:rsidRPr="00330E50">
        <w:rPr>
          <w:sz w:val="24"/>
          <w:szCs w:val="24"/>
        </w:rPr>
        <w:t>СП КГБУ «МФЦ» в г. Боготол расположен по адресу:</w:t>
      </w:r>
    </w:p>
    <w:p w:rsidR="00E8747E" w:rsidRPr="00330E50" w:rsidRDefault="00E8747E" w:rsidP="00763F92">
      <w:pPr>
        <w:autoSpaceDE w:val="0"/>
        <w:autoSpaceDN w:val="0"/>
        <w:adjustRightInd w:val="0"/>
        <w:ind w:firstLine="709"/>
        <w:jc w:val="both"/>
        <w:outlineLvl w:val="1"/>
        <w:rPr>
          <w:sz w:val="24"/>
          <w:szCs w:val="24"/>
        </w:rPr>
      </w:pPr>
      <w:r w:rsidRPr="00330E50">
        <w:rPr>
          <w:sz w:val="24"/>
          <w:szCs w:val="24"/>
        </w:rPr>
        <w:t>662060, Красноярский край гор. Боготол, ул. Комсомольская, д. 59.</w:t>
      </w:r>
    </w:p>
    <w:p w:rsidR="00E8747E" w:rsidRPr="00330E50" w:rsidRDefault="00E8747E" w:rsidP="00763F92">
      <w:pPr>
        <w:ind w:firstLine="709"/>
        <w:jc w:val="both"/>
        <w:rPr>
          <w:sz w:val="24"/>
          <w:szCs w:val="24"/>
        </w:rPr>
      </w:pPr>
      <w:r w:rsidRPr="00330E50">
        <w:rPr>
          <w:sz w:val="24"/>
          <w:szCs w:val="24"/>
        </w:rPr>
        <w:t>Телефон – 8 (39157) 6-33-06. Режим работы: Понедельник – пятница с 09.00 до 18.00 часов. Без перерыва на обед. Выходные дни: суббота, воскресенье. Адрес электронной почты: info@24mfc.ru.</w:t>
      </w:r>
    </w:p>
    <w:p w:rsidR="007540E8" w:rsidRPr="00330E50" w:rsidRDefault="007540E8" w:rsidP="00763F92">
      <w:pPr>
        <w:tabs>
          <w:tab w:val="left" w:pos="8505"/>
          <w:tab w:val="left" w:pos="8647"/>
          <w:tab w:val="left" w:pos="9354"/>
        </w:tabs>
        <w:autoSpaceDE w:val="0"/>
        <w:autoSpaceDN w:val="0"/>
        <w:adjustRightInd w:val="0"/>
        <w:ind w:firstLine="709"/>
        <w:jc w:val="both"/>
        <w:rPr>
          <w:sz w:val="24"/>
          <w:szCs w:val="24"/>
        </w:rPr>
      </w:pPr>
      <w:r w:rsidRPr="00330E50">
        <w:rPr>
          <w:sz w:val="24"/>
          <w:szCs w:val="24"/>
        </w:rPr>
        <w:t>2.21. Предоставление муниципальной услуги в упреждающем (</w:t>
      </w:r>
      <w:proofErr w:type="spellStart"/>
      <w:r w:rsidRPr="00330E50">
        <w:rPr>
          <w:sz w:val="24"/>
          <w:szCs w:val="24"/>
        </w:rPr>
        <w:t>проактивном</w:t>
      </w:r>
      <w:proofErr w:type="spellEnd"/>
      <w:r w:rsidRPr="00330E50">
        <w:rPr>
          <w:sz w:val="24"/>
          <w:szCs w:val="24"/>
        </w:rPr>
        <w:t>) режиме  не осуществляется.</w:t>
      </w:r>
    </w:p>
    <w:p w:rsidR="00235EDA" w:rsidRPr="00330E50" w:rsidRDefault="00235EDA" w:rsidP="00763F92">
      <w:pPr>
        <w:autoSpaceDE w:val="0"/>
        <w:autoSpaceDN w:val="0"/>
        <w:adjustRightInd w:val="0"/>
        <w:ind w:firstLine="709"/>
        <w:jc w:val="both"/>
        <w:outlineLvl w:val="1"/>
        <w:rPr>
          <w:iCs/>
          <w:sz w:val="24"/>
          <w:szCs w:val="24"/>
        </w:rPr>
      </w:pP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bCs/>
          <w:sz w:val="24"/>
          <w:szCs w:val="24"/>
        </w:rPr>
      </w:pPr>
      <w:r w:rsidRPr="00330E50">
        <w:rPr>
          <w:sz w:val="24"/>
          <w:szCs w:val="24"/>
        </w:rPr>
        <w:t>3. С</w:t>
      </w:r>
      <w:r w:rsidRPr="00330E50">
        <w:rPr>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bCs/>
          <w:sz w:val="24"/>
          <w:szCs w:val="24"/>
        </w:rPr>
      </w:pPr>
      <w:r w:rsidRPr="00330E50">
        <w:rPr>
          <w:sz w:val="24"/>
          <w:szCs w:val="24"/>
        </w:rPr>
        <w:t xml:space="preserve">3.1. </w:t>
      </w:r>
      <w:r w:rsidRPr="00330E50">
        <w:rPr>
          <w:bCs/>
          <w:sz w:val="24"/>
          <w:szCs w:val="24"/>
        </w:rPr>
        <w:t>Предоставление муниципальной услуги осуществляется в форме:</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непосредственное обращение заявителя (при личном обращении);</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ответ на письменное обращение.</w:t>
      </w:r>
    </w:p>
    <w:p w:rsidR="0031584F" w:rsidRPr="00330E50" w:rsidRDefault="00235EDA" w:rsidP="00763F92">
      <w:pPr>
        <w:autoSpaceDE w:val="0"/>
        <w:autoSpaceDN w:val="0"/>
        <w:adjustRightInd w:val="0"/>
        <w:ind w:firstLine="709"/>
        <w:jc w:val="both"/>
        <w:rPr>
          <w:sz w:val="24"/>
          <w:szCs w:val="24"/>
        </w:rPr>
      </w:pPr>
      <w:r w:rsidRPr="00330E50">
        <w:rPr>
          <w:sz w:val="24"/>
          <w:szCs w:val="24"/>
        </w:rPr>
        <w:t>3.2</w:t>
      </w:r>
      <w:r w:rsidR="0031584F" w:rsidRPr="00330E50">
        <w:rPr>
          <w:sz w:val="24"/>
          <w:szCs w:val="24"/>
        </w:rPr>
        <w:t xml:space="preserve">. Информирование о предоставлении муниципальной услуги в администрации </w:t>
      </w:r>
      <w:r w:rsidR="009D3DA3" w:rsidRPr="00330E50">
        <w:rPr>
          <w:sz w:val="24"/>
          <w:szCs w:val="24"/>
        </w:rPr>
        <w:t xml:space="preserve">Чайковского сельсовета </w:t>
      </w:r>
      <w:r w:rsidR="0031584F" w:rsidRPr="00330E50">
        <w:rPr>
          <w:sz w:val="24"/>
          <w:szCs w:val="24"/>
        </w:rPr>
        <w:t xml:space="preserve"> осуществляет</w:t>
      </w:r>
      <w:r w:rsidR="009D3DA3" w:rsidRPr="00330E50">
        <w:rPr>
          <w:sz w:val="24"/>
          <w:szCs w:val="24"/>
        </w:rPr>
        <w:t xml:space="preserve">ся специалистам администрации сельсовета </w:t>
      </w:r>
      <w:r w:rsidR="0031584F" w:rsidRPr="00330E50">
        <w:rPr>
          <w:sz w:val="24"/>
          <w:szCs w:val="24"/>
        </w:rPr>
        <w:t>.</w:t>
      </w:r>
    </w:p>
    <w:p w:rsidR="0031584F" w:rsidRPr="00330E50" w:rsidRDefault="0031584F" w:rsidP="00763F92">
      <w:pPr>
        <w:autoSpaceDE w:val="0"/>
        <w:autoSpaceDN w:val="0"/>
        <w:adjustRightInd w:val="0"/>
        <w:ind w:firstLine="709"/>
        <w:jc w:val="both"/>
        <w:rPr>
          <w:sz w:val="24"/>
          <w:szCs w:val="24"/>
        </w:rPr>
      </w:pPr>
      <w:r w:rsidRPr="00330E50">
        <w:rPr>
          <w:sz w:val="24"/>
          <w:szCs w:val="24"/>
        </w:rPr>
        <w:t>Информирование осуществляется в форме:</w:t>
      </w:r>
    </w:p>
    <w:p w:rsidR="0031584F" w:rsidRPr="00330E50" w:rsidRDefault="0031584F" w:rsidP="00763F92">
      <w:pPr>
        <w:autoSpaceDE w:val="0"/>
        <w:autoSpaceDN w:val="0"/>
        <w:adjustRightInd w:val="0"/>
        <w:ind w:firstLine="709"/>
        <w:jc w:val="both"/>
        <w:rPr>
          <w:sz w:val="24"/>
          <w:szCs w:val="24"/>
        </w:rPr>
      </w:pPr>
      <w:r w:rsidRPr="00330E50">
        <w:rPr>
          <w:sz w:val="24"/>
          <w:szCs w:val="24"/>
        </w:rPr>
        <w:t>- непосредственного общения специалистов с заявителем (при личном обращении, по электронной почте, по телефону);</w:t>
      </w:r>
    </w:p>
    <w:p w:rsidR="0031584F" w:rsidRPr="00330E50" w:rsidRDefault="0031584F" w:rsidP="00763F92">
      <w:pPr>
        <w:autoSpaceDE w:val="0"/>
        <w:autoSpaceDN w:val="0"/>
        <w:adjustRightInd w:val="0"/>
        <w:ind w:firstLine="709"/>
        <w:jc w:val="both"/>
        <w:rPr>
          <w:sz w:val="24"/>
          <w:szCs w:val="24"/>
        </w:rPr>
      </w:pPr>
      <w:r w:rsidRPr="00330E50">
        <w:rPr>
          <w:sz w:val="24"/>
          <w:szCs w:val="24"/>
        </w:rPr>
        <w:t xml:space="preserve">- информационных материалов, которые размещаются на официальном сайте </w:t>
      </w:r>
      <w:proofErr w:type="spellStart"/>
      <w:r w:rsidRPr="00330E50">
        <w:rPr>
          <w:sz w:val="24"/>
          <w:szCs w:val="24"/>
        </w:rPr>
        <w:t>Боготольского</w:t>
      </w:r>
      <w:proofErr w:type="spellEnd"/>
      <w:r w:rsidRPr="00330E50">
        <w:rPr>
          <w:sz w:val="24"/>
          <w:szCs w:val="24"/>
        </w:rPr>
        <w:t xml:space="preserve">  района в сети </w:t>
      </w:r>
      <w:r w:rsidRPr="00330E50">
        <w:rPr>
          <w:sz w:val="24"/>
          <w:szCs w:val="24"/>
          <w:lang w:val="en-US"/>
        </w:rPr>
        <w:t>Internet</w:t>
      </w:r>
      <w:r w:rsidRPr="00330E50">
        <w:rPr>
          <w:sz w:val="24"/>
          <w:szCs w:val="24"/>
        </w:rPr>
        <w:t xml:space="preserve">: </w:t>
      </w:r>
      <w:proofErr w:type="spellStart"/>
      <w:r w:rsidRPr="00330E50">
        <w:rPr>
          <w:sz w:val="24"/>
          <w:szCs w:val="24"/>
        </w:rPr>
        <w:t>www</w:t>
      </w:r>
      <w:proofErr w:type="spellEnd"/>
      <w:r w:rsidRPr="00330E50">
        <w:rPr>
          <w:sz w:val="24"/>
          <w:szCs w:val="24"/>
        </w:rPr>
        <w:t>. bogotol-r.ru на странице Чайковского сельсовета ;</w:t>
      </w:r>
    </w:p>
    <w:p w:rsidR="0031584F" w:rsidRPr="00330E50" w:rsidRDefault="0031584F" w:rsidP="00763F92">
      <w:pPr>
        <w:autoSpaceDE w:val="0"/>
        <w:autoSpaceDN w:val="0"/>
        <w:adjustRightInd w:val="0"/>
        <w:ind w:firstLine="709"/>
        <w:jc w:val="both"/>
        <w:outlineLvl w:val="1"/>
        <w:rPr>
          <w:sz w:val="24"/>
          <w:szCs w:val="24"/>
        </w:rPr>
      </w:pPr>
      <w:r w:rsidRPr="00330E50">
        <w:rPr>
          <w:sz w:val="24"/>
          <w:szCs w:val="24"/>
        </w:rPr>
        <w:t xml:space="preserve">3.2.1.  Информация о муниципальной услуге предоставляется при личном приеме заявителей, в </w:t>
      </w:r>
      <w:r w:rsidRPr="00330E50">
        <w:rPr>
          <w:rFonts w:eastAsia="Arial Unicode MS"/>
          <w:sz w:val="24"/>
          <w:szCs w:val="24"/>
        </w:rPr>
        <w:t>многофункциональном центре.</w:t>
      </w:r>
      <w:r w:rsidRPr="00330E50">
        <w:rPr>
          <w:sz w:val="24"/>
          <w:szCs w:val="24"/>
        </w:rPr>
        <w:t xml:space="preserve"> </w:t>
      </w:r>
    </w:p>
    <w:p w:rsidR="0031584F" w:rsidRPr="00330E50" w:rsidRDefault="0031584F" w:rsidP="00763F92">
      <w:pPr>
        <w:autoSpaceDE w:val="0"/>
        <w:autoSpaceDN w:val="0"/>
        <w:adjustRightInd w:val="0"/>
        <w:ind w:firstLine="709"/>
        <w:jc w:val="both"/>
        <w:outlineLvl w:val="1"/>
        <w:rPr>
          <w:bCs/>
          <w:sz w:val="24"/>
          <w:szCs w:val="24"/>
        </w:rPr>
      </w:pP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3.3. Основными требованиями к консультации заявителей являются: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актуальность;</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своевременность;</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четкость в изложении материала;</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полнота консультирования;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наглядность форм подачи материала;</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удобство и доступность.</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xml:space="preserve">3.4. Требования к форме и характеру взаимодействия специалиста </w:t>
      </w:r>
      <w:r w:rsidR="00040BD1" w:rsidRPr="00330E50">
        <w:rPr>
          <w:bCs/>
          <w:sz w:val="24"/>
          <w:szCs w:val="24"/>
        </w:rPr>
        <w:t xml:space="preserve"> администрации </w:t>
      </w:r>
      <w:r w:rsidRPr="00330E50">
        <w:rPr>
          <w:bCs/>
          <w:sz w:val="24"/>
          <w:szCs w:val="24"/>
        </w:rPr>
        <w:t xml:space="preserve"> с заявителями:</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xml:space="preserve">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w:t>
      </w:r>
      <w:r w:rsidRPr="00330E50">
        <w:rPr>
          <w:bCs/>
          <w:sz w:val="24"/>
          <w:szCs w:val="24"/>
        </w:rPr>
        <w:lastRenderedPageBreak/>
        <w:t>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w:t>
      </w:r>
      <w:r w:rsidR="007540E8" w:rsidRPr="00330E50">
        <w:rPr>
          <w:bCs/>
          <w:sz w:val="24"/>
          <w:szCs w:val="24"/>
        </w:rPr>
        <w:t>писывается Главой администрации</w:t>
      </w:r>
      <w:r w:rsidR="00040BD1" w:rsidRPr="00330E50">
        <w:rPr>
          <w:bCs/>
          <w:sz w:val="24"/>
          <w:szCs w:val="24"/>
        </w:rPr>
        <w:t>,</w:t>
      </w:r>
      <w:r w:rsidRPr="00330E50">
        <w:rPr>
          <w:bCs/>
          <w:sz w:val="24"/>
          <w:szCs w:val="24"/>
        </w:rPr>
        <w:t xml:space="preserve"> либо уполномоченным должностным лицом. </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3.6. Ответ на письменное обращение о процедуре предоставления муниципальной услуги предоставляется в теч</w:t>
      </w:r>
      <w:r w:rsidR="00875732" w:rsidRPr="00330E50">
        <w:rPr>
          <w:sz w:val="24"/>
          <w:szCs w:val="24"/>
        </w:rPr>
        <w:t xml:space="preserve">ение </w:t>
      </w:r>
      <w:r w:rsidR="00040BD1" w:rsidRPr="00330E50">
        <w:rPr>
          <w:sz w:val="24"/>
          <w:szCs w:val="24"/>
        </w:rPr>
        <w:t>10</w:t>
      </w:r>
      <w:r w:rsidRPr="00330E50">
        <w:rPr>
          <w:sz w:val="24"/>
          <w:szCs w:val="24"/>
        </w:rPr>
        <w:t xml:space="preserve"> календарных дней со дня регистрации этого обращения.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 xml:space="preserve">3.7. Предоставление муниципальной услуги включает в себя выполнение следующих административных процедур: </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3.7.1. При направлении документов по почте:</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приём, регистрация заявления и приложенных копий документов от заявителя, направление документов в отдел для предоставления муниципальной услуги;</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подготовка ответа и направление его по почте заявителю.</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46427" w:rsidRPr="00330E50">
        <w:rPr>
          <w:bCs/>
          <w:sz w:val="24"/>
          <w:szCs w:val="24"/>
        </w:rPr>
        <w:t xml:space="preserve"> 10</w:t>
      </w:r>
      <w:r w:rsidR="00875732" w:rsidRPr="00330E50">
        <w:rPr>
          <w:bCs/>
          <w:sz w:val="24"/>
          <w:szCs w:val="24"/>
        </w:rPr>
        <w:t xml:space="preserve"> </w:t>
      </w:r>
      <w:r w:rsidR="00E8747E" w:rsidRPr="00330E50">
        <w:rPr>
          <w:bCs/>
          <w:sz w:val="24"/>
          <w:szCs w:val="24"/>
        </w:rPr>
        <w:t xml:space="preserve">рабочих </w:t>
      </w:r>
      <w:r w:rsidRPr="00330E50">
        <w:rPr>
          <w:bCs/>
          <w:sz w:val="24"/>
          <w:szCs w:val="24"/>
        </w:rPr>
        <w:t>дней</w:t>
      </w:r>
      <w:r w:rsidR="00AB1E16" w:rsidRPr="00330E50">
        <w:rPr>
          <w:bCs/>
          <w:sz w:val="24"/>
          <w:szCs w:val="24"/>
        </w:rPr>
        <w:t xml:space="preserve"> с момента регистрации заявления</w:t>
      </w:r>
      <w:r w:rsidRPr="00330E50">
        <w:rPr>
          <w:bCs/>
          <w:sz w:val="24"/>
          <w:szCs w:val="24"/>
        </w:rPr>
        <w:t>.</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3.7.2. При личном обращении заявителя:</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приём заявителя, проверка документов (в день обращения);</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предоставление соответствующей информации заявителю.</w:t>
      </w:r>
    </w:p>
    <w:p w:rsidR="00235EDA" w:rsidRPr="00330E50" w:rsidRDefault="00235EDA" w:rsidP="00763F92">
      <w:pPr>
        <w:autoSpaceDE w:val="0"/>
        <w:autoSpaceDN w:val="0"/>
        <w:adjustRightInd w:val="0"/>
        <w:ind w:firstLine="709"/>
        <w:jc w:val="both"/>
        <w:outlineLvl w:val="1"/>
        <w:rPr>
          <w:bCs/>
          <w:sz w:val="24"/>
          <w:szCs w:val="24"/>
        </w:rPr>
      </w:pPr>
      <w:r w:rsidRPr="00330E50">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875732" w:rsidRPr="00330E50">
        <w:rPr>
          <w:bCs/>
          <w:sz w:val="24"/>
          <w:szCs w:val="24"/>
        </w:rPr>
        <w:t xml:space="preserve"> </w:t>
      </w:r>
      <w:r w:rsidR="00362025" w:rsidRPr="00330E50">
        <w:rPr>
          <w:bCs/>
          <w:sz w:val="24"/>
          <w:szCs w:val="24"/>
        </w:rPr>
        <w:t>10 рабочих дней</w:t>
      </w:r>
      <w:r w:rsidRPr="00330E50">
        <w:rPr>
          <w:bCs/>
          <w:sz w:val="24"/>
          <w:szCs w:val="24"/>
        </w:rPr>
        <w:t>.</w:t>
      </w:r>
    </w:p>
    <w:p w:rsidR="00235EDA" w:rsidRPr="00330E50" w:rsidRDefault="00235EDA" w:rsidP="00763F92">
      <w:pPr>
        <w:autoSpaceDE w:val="0"/>
        <w:autoSpaceDN w:val="0"/>
        <w:adjustRightInd w:val="0"/>
        <w:ind w:firstLine="709"/>
        <w:jc w:val="both"/>
        <w:outlineLvl w:val="1"/>
        <w:rPr>
          <w:sz w:val="24"/>
          <w:szCs w:val="24"/>
        </w:rPr>
      </w:pPr>
      <w:r w:rsidRPr="00330E50">
        <w:rPr>
          <w:bCs/>
          <w:sz w:val="24"/>
          <w:szCs w:val="24"/>
        </w:rPr>
        <w:t xml:space="preserve">3.7.3. </w:t>
      </w:r>
      <w:r w:rsidRPr="00330E50">
        <w:rPr>
          <w:sz w:val="24"/>
          <w:szCs w:val="24"/>
        </w:rPr>
        <w:t xml:space="preserve">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w:t>
      </w:r>
      <w:r w:rsidR="006829B8" w:rsidRPr="00330E50">
        <w:rPr>
          <w:sz w:val="24"/>
          <w:szCs w:val="24"/>
        </w:rPr>
        <w:t xml:space="preserve">Главы сельсовета </w:t>
      </w:r>
      <w:r w:rsidRPr="00330E50">
        <w:rPr>
          <w:sz w:val="24"/>
          <w:szCs w:val="24"/>
        </w:rPr>
        <w:t>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6829B8" w:rsidRPr="00330E50" w:rsidRDefault="006829B8" w:rsidP="00763F92">
      <w:pPr>
        <w:autoSpaceDE w:val="0"/>
        <w:autoSpaceDN w:val="0"/>
        <w:adjustRightInd w:val="0"/>
        <w:ind w:firstLine="709"/>
        <w:jc w:val="both"/>
        <w:outlineLvl w:val="1"/>
        <w:rPr>
          <w:sz w:val="24"/>
          <w:szCs w:val="24"/>
        </w:rPr>
      </w:pPr>
      <w:r w:rsidRPr="00330E50">
        <w:rPr>
          <w:sz w:val="24"/>
          <w:szCs w:val="24"/>
        </w:rPr>
        <w:tab/>
        <w:t>Межведомственный запрос о представлении документов и (или) информации в том числе,  о внесении заявителем платы за предоставление  муниципальных услуг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829B8" w:rsidRPr="00330E50" w:rsidRDefault="006829B8" w:rsidP="00763F92">
      <w:pPr>
        <w:pStyle w:val="af0"/>
        <w:tabs>
          <w:tab w:val="left" w:pos="993"/>
        </w:tabs>
        <w:ind w:firstLine="709"/>
        <w:jc w:val="both"/>
        <w:rPr>
          <w:sz w:val="24"/>
          <w:szCs w:val="24"/>
        </w:rPr>
      </w:pPr>
      <w:r w:rsidRPr="00330E50">
        <w:rPr>
          <w:sz w:val="24"/>
          <w:szCs w:val="24"/>
        </w:rPr>
        <w:t>1)</w:t>
      </w:r>
      <w:r w:rsidRPr="00330E50">
        <w:rPr>
          <w:sz w:val="24"/>
          <w:szCs w:val="24"/>
        </w:rPr>
        <w:tab/>
        <w:t>наименование органа или организации, направляющих межведомственный запрос;</w:t>
      </w:r>
    </w:p>
    <w:p w:rsidR="006829B8" w:rsidRPr="00330E50" w:rsidRDefault="006829B8" w:rsidP="00763F92">
      <w:pPr>
        <w:pStyle w:val="af0"/>
        <w:tabs>
          <w:tab w:val="left" w:pos="993"/>
        </w:tabs>
        <w:ind w:firstLine="709"/>
        <w:jc w:val="both"/>
        <w:rPr>
          <w:sz w:val="24"/>
          <w:szCs w:val="24"/>
        </w:rPr>
      </w:pPr>
      <w:r w:rsidRPr="00330E50">
        <w:rPr>
          <w:sz w:val="24"/>
          <w:szCs w:val="24"/>
        </w:rPr>
        <w:lastRenderedPageBreak/>
        <w:t>2)</w:t>
      </w:r>
      <w:r w:rsidRPr="00330E50">
        <w:rPr>
          <w:sz w:val="24"/>
          <w:szCs w:val="24"/>
        </w:rPr>
        <w:tab/>
        <w:t>наименование органа или организации, в адрес которых направляется межведомственный запрос;</w:t>
      </w:r>
    </w:p>
    <w:p w:rsidR="006829B8" w:rsidRPr="00330E50" w:rsidRDefault="006829B8" w:rsidP="00763F92">
      <w:pPr>
        <w:pStyle w:val="af0"/>
        <w:tabs>
          <w:tab w:val="left" w:pos="993"/>
        </w:tabs>
        <w:ind w:firstLine="709"/>
        <w:jc w:val="both"/>
        <w:rPr>
          <w:sz w:val="24"/>
          <w:szCs w:val="24"/>
        </w:rPr>
      </w:pPr>
      <w:r w:rsidRPr="00330E50">
        <w:rPr>
          <w:sz w:val="24"/>
          <w:szCs w:val="24"/>
        </w:rPr>
        <w:t>3)</w:t>
      </w:r>
      <w:r w:rsidRPr="00330E50">
        <w:rPr>
          <w:sz w:val="24"/>
          <w:szCs w:val="24"/>
        </w:rPr>
        <w:tab/>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829B8" w:rsidRPr="00330E50" w:rsidRDefault="006829B8" w:rsidP="00763F92">
      <w:pPr>
        <w:pStyle w:val="af0"/>
        <w:tabs>
          <w:tab w:val="left" w:pos="993"/>
        </w:tabs>
        <w:ind w:firstLine="709"/>
        <w:jc w:val="both"/>
        <w:rPr>
          <w:sz w:val="24"/>
          <w:szCs w:val="24"/>
        </w:rPr>
      </w:pPr>
      <w:r w:rsidRPr="00330E50">
        <w:rPr>
          <w:sz w:val="24"/>
          <w:szCs w:val="24"/>
        </w:rPr>
        <w:t>4)</w:t>
      </w:r>
      <w:r w:rsidRPr="00330E50">
        <w:rPr>
          <w:sz w:val="24"/>
          <w:szCs w:val="24"/>
        </w:rPr>
        <w:tab/>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829B8" w:rsidRPr="00330E50" w:rsidRDefault="006829B8" w:rsidP="00763F92">
      <w:pPr>
        <w:pStyle w:val="af0"/>
        <w:tabs>
          <w:tab w:val="left" w:pos="993"/>
        </w:tabs>
        <w:ind w:firstLine="709"/>
        <w:jc w:val="both"/>
        <w:rPr>
          <w:sz w:val="24"/>
          <w:szCs w:val="24"/>
        </w:rPr>
      </w:pPr>
      <w:r w:rsidRPr="00330E50">
        <w:rPr>
          <w:sz w:val="24"/>
          <w:szCs w:val="24"/>
        </w:rPr>
        <w:t>5)</w:t>
      </w:r>
      <w:r w:rsidRPr="00330E50">
        <w:rPr>
          <w:sz w:val="24"/>
          <w:szCs w:val="24"/>
        </w:rPr>
        <w:tab/>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829B8" w:rsidRPr="00330E50" w:rsidRDefault="006829B8" w:rsidP="00763F92">
      <w:pPr>
        <w:pStyle w:val="af0"/>
        <w:tabs>
          <w:tab w:val="left" w:pos="993"/>
        </w:tabs>
        <w:ind w:firstLine="709"/>
        <w:jc w:val="both"/>
        <w:rPr>
          <w:sz w:val="24"/>
          <w:szCs w:val="24"/>
        </w:rPr>
      </w:pPr>
      <w:r w:rsidRPr="00330E50">
        <w:rPr>
          <w:sz w:val="24"/>
          <w:szCs w:val="24"/>
        </w:rPr>
        <w:t>6)</w:t>
      </w:r>
      <w:r w:rsidRPr="00330E50">
        <w:rPr>
          <w:sz w:val="24"/>
          <w:szCs w:val="24"/>
        </w:rPr>
        <w:tab/>
        <w:t>контактная информация для направления ответа на межведомственный запрос;</w:t>
      </w:r>
    </w:p>
    <w:p w:rsidR="006829B8" w:rsidRPr="00330E50" w:rsidRDefault="006829B8" w:rsidP="00763F92">
      <w:pPr>
        <w:pStyle w:val="af0"/>
        <w:ind w:firstLine="709"/>
        <w:jc w:val="both"/>
        <w:rPr>
          <w:sz w:val="24"/>
          <w:szCs w:val="24"/>
        </w:rPr>
      </w:pPr>
      <w:r w:rsidRPr="00330E50">
        <w:rPr>
          <w:sz w:val="24"/>
          <w:szCs w:val="24"/>
        </w:rPr>
        <w:t>7) дата направления межведомственного запроса;</w:t>
      </w:r>
    </w:p>
    <w:p w:rsidR="006829B8" w:rsidRPr="00330E50" w:rsidRDefault="006829B8" w:rsidP="00763F92">
      <w:pPr>
        <w:pStyle w:val="af0"/>
        <w:tabs>
          <w:tab w:val="left" w:pos="993"/>
        </w:tabs>
        <w:ind w:firstLine="709"/>
        <w:jc w:val="both"/>
        <w:rPr>
          <w:sz w:val="24"/>
          <w:szCs w:val="24"/>
        </w:rPr>
      </w:pPr>
      <w:r w:rsidRPr="00330E50">
        <w:rPr>
          <w:sz w:val="24"/>
          <w:szCs w:val="24"/>
        </w:rPr>
        <w:t>8)</w:t>
      </w:r>
      <w:r w:rsidRPr="00330E50">
        <w:rPr>
          <w:sz w:val="24"/>
          <w:szCs w:val="24"/>
        </w:rPr>
        <w:tab/>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829B8" w:rsidRPr="00330E50" w:rsidRDefault="006829B8" w:rsidP="00763F92">
      <w:pPr>
        <w:pStyle w:val="af0"/>
        <w:tabs>
          <w:tab w:val="left" w:pos="851"/>
          <w:tab w:val="left" w:pos="993"/>
        </w:tabs>
        <w:ind w:firstLine="709"/>
        <w:jc w:val="both"/>
        <w:rPr>
          <w:sz w:val="24"/>
          <w:szCs w:val="24"/>
        </w:rPr>
      </w:pPr>
      <w:r w:rsidRPr="00330E50">
        <w:rPr>
          <w:sz w:val="24"/>
          <w:szCs w:val="24"/>
        </w:rPr>
        <w:t>9)</w:t>
      </w:r>
      <w:r w:rsidRPr="00330E50">
        <w:rPr>
          <w:sz w:val="24"/>
          <w:szCs w:val="24"/>
        </w:rPr>
        <w:tab/>
        <w:t>информация о факте получения согласия.</w:t>
      </w:r>
    </w:p>
    <w:p w:rsidR="006829B8" w:rsidRPr="00330E50" w:rsidRDefault="006829B8" w:rsidP="00763F92">
      <w:pPr>
        <w:pStyle w:val="af0"/>
        <w:ind w:firstLine="709"/>
        <w:jc w:val="both"/>
        <w:rPr>
          <w:sz w:val="24"/>
          <w:szCs w:val="24"/>
        </w:rPr>
      </w:pPr>
      <w:r w:rsidRPr="00330E50">
        <w:rPr>
          <w:sz w:val="24"/>
          <w:szCs w:val="24"/>
        </w:rPr>
        <w:t>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829B8" w:rsidRPr="00330E50" w:rsidRDefault="006829B8" w:rsidP="00763F92">
      <w:pPr>
        <w:pStyle w:val="af0"/>
        <w:ind w:firstLine="709"/>
        <w:jc w:val="both"/>
        <w:rPr>
          <w:sz w:val="24"/>
          <w:szCs w:val="24"/>
        </w:rPr>
      </w:pPr>
      <w:r w:rsidRPr="00330E50">
        <w:rPr>
          <w:sz w:val="24"/>
          <w:szCs w:val="24"/>
        </w:rPr>
        <w:t>Требования подпунктов 1-9  пункта 3.7.3  настоящего Административного регламента не распространяется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829B8" w:rsidRPr="00330E50" w:rsidRDefault="00F623CE" w:rsidP="00763F92">
      <w:pPr>
        <w:autoSpaceDE w:val="0"/>
        <w:autoSpaceDN w:val="0"/>
        <w:adjustRightInd w:val="0"/>
        <w:ind w:firstLine="709"/>
        <w:jc w:val="both"/>
        <w:rPr>
          <w:sz w:val="24"/>
          <w:szCs w:val="24"/>
        </w:rPr>
      </w:pPr>
      <w:r w:rsidRPr="00330E50">
        <w:rPr>
          <w:sz w:val="24"/>
          <w:szCs w:val="24"/>
        </w:rPr>
        <w:t xml:space="preserve">          </w:t>
      </w:r>
      <w:r w:rsidR="006829B8" w:rsidRPr="00330E50">
        <w:rPr>
          <w:sz w:val="24"/>
          <w:szCs w:val="24"/>
        </w:rPr>
        <w:t>3.8.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D3DA3" w:rsidRPr="00330E50" w:rsidRDefault="007540E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w:t>
      </w:r>
    </w:p>
    <w:p w:rsidR="00E8747E" w:rsidRPr="00330E50" w:rsidRDefault="007540E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3.9</w:t>
      </w:r>
      <w:r w:rsidR="00BA41BD" w:rsidRPr="00330E50">
        <w:rPr>
          <w:rFonts w:ascii="Times New Roman" w:hAnsi="Times New Roman" w:cs="Times New Roman"/>
          <w:sz w:val="24"/>
          <w:szCs w:val="24"/>
        </w:rPr>
        <w:t xml:space="preserve">. </w:t>
      </w:r>
      <w:r w:rsidR="00E8747E" w:rsidRPr="00330E50">
        <w:rPr>
          <w:rFonts w:ascii="Times New Roman" w:hAnsi="Times New Roman" w:cs="Times New Roman"/>
          <w:sz w:val="24"/>
          <w:szCs w:val="24"/>
        </w:rPr>
        <w:t>Перечень административных процедур (действий), выполняемых МФЦ</w:t>
      </w:r>
    </w:p>
    <w:p w:rsidR="00E8747E" w:rsidRPr="00330E50" w:rsidRDefault="00E8747E" w:rsidP="00763F92">
      <w:pPr>
        <w:pStyle w:val="ConsPlusNormal"/>
        <w:ind w:firstLine="709"/>
        <w:jc w:val="both"/>
        <w:rPr>
          <w:rFonts w:ascii="Times New Roman" w:hAnsi="Times New Roman" w:cs="Times New Roman"/>
          <w:sz w:val="24"/>
          <w:szCs w:val="24"/>
        </w:rPr>
      </w:pP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При обращении заявителя с заявлением и документами, указанными в подразделе </w:t>
      </w:r>
      <w:r w:rsidR="007540E8" w:rsidRPr="00330E50">
        <w:rPr>
          <w:rFonts w:ascii="Times New Roman" w:hAnsi="Times New Roman" w:cs="Times New Roman"/>
          <w:sz w:val="24"/>
          <w:szCs w:val="24"/>
        </w:rPr>
        <w:t xml:space="preserve">2.7 раздела 2 </w:t>
      </w:r>
      <w:r w:rsidRPr="00330E50">
        <w:rPr>
          <w:rFonts w:ascii="Times New Roman" w:hAnsi="Times New Roman" w:cs="Times New Roman"/>
          <w:sz w:val="24"/>
          <w:szCs w:val="24"/>
        </w:rPr>
        <w:t xml:space="preserve"> Регламента в МФЦ предоставление муниципальной услуги включает в себя следующие административные процедуры:</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4) передача курьером пакета документов из уполномоченного органа в МФЦ;</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5) выдача (направление) заявителю результата предоставления муниципальной услуги.</w:t>
      </w:r>
    </w:p>
    <w:p w:rsidR="00393448"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w:t>
      </w:r>
      <w:r w:rsidRPr="00330E50">
        <w:rPr>
          <w:rFonts w:ascii="Times New Roman" w:hAnsi="Times New Roman" w:cs="Times New Roman"/>
          <w:sz w:val="24"/>
          <w:szCs w:val="24"/>
        </w:rPr>
        <w:lastRenderedPageBreak/>
        <w:t>МФЦ.</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3.9.1. При приеме заявления и прилагаемых к нему документов работник МФЦ:</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тексты документов написаны разборчиво;</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документы не исполнены карандашом;</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срок действия документов не истек;</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документы представлены в полном объеме;</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заявление соответствует установленным требованиям к его форме и виду;</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Работник МФЦ от имени заявителя заполняет заявление по соответствующей форме.</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о сроке предоставления муниципальной услуги;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о возможности отказа в предоставлении муниципальной услуги.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w:t>
      </w:r>
      <w:r w:rsidRPr="00330E50">
        <w:rPr>
          <w:rFonts w:ascii="Times New Roman" w:hAnsi="Times New Roman" w:cs="Times New Roman"/>
          <w:sz w:val="24"/>
          <w:szCs w:val="24"/>
        </w:rPr>
        <w:lastRenderedPageBreak/>
        <w:t>подпись.</w:t>
      </w:r>
    </w:p>
    <w:p w:rsidR="00393448" w:rsidRPr="00330E50" w:rsidRDefault="0039344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8747E" w:rsidRPr="00330E50" w:rsidRDefault="00E8747E" w:rsidP="00763F92">
      <w:pPr>
        <w:ind w:firstLine="709"/>
        <w:jc w:val="both"/>
        <w:rPr>
          <w:sz w:val="24"/>
          <w:szCs w:val="24"/>
        </w:rPr>
      </w:pPr>
      <w:r w:rsidRPr="00330E50">
        <w:rPr>
          <w:sz w:val="24"/>
          <w:szCs w:val="24"/>
        </w:rPr>
        <w:t xml:space="preserve">3.9.3. </w:t>
      </w:r>
      <w:r w:rsidR="00850198" w:rsidRPr="00330E50">
        <w:rPr>
          <w:sz w:val="24"/>
          <w:szCs w:val="24"/>
        </w:rPr>
        <w:t xml:space="preserve">При получении МФЦ пакета документов с результатом оказания муниципальной услуги  работник МФЦ,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 </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E8747E" w:rsidRPr="00330E50" w:rsidRDefault="00E8747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3.9.4. МФЦ осуществляет выдачу заявителю результата предо</w:t>
      </w:r>
      <w:r w:rsidR="0027379E" w:rsidRPr="00330E50">
        <w:rPr>
          <w:rFonts w:ascii="Times New Roman" w:hAnsi="Times New Roman" w:cs="Times New Roman"/>
          <w:sz w:val="24"/>
          <w:szCs w:val="24"/>
        </w:rPr>
        <w:t>ставления муниципальной услуги, согласно заключенному  соглашению  о взаимодействии  заключенным между администрацией сельсовета  и многофункциональным центром.</w:t>
      </w:r>
    </w:p>
    <w:p w:rsidR="00E8747E" w:rsidRPr="00330E50" w:rsidRDefault="0027379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Порядок и сроки передачи уполномоченным органом  таких документов  в многофункциональный центр определяется  соглашением о взаимодействии, заключенным ими в порядке, установленным постановлением Правительства  Российской Федерации  от 27 сентября 2011 г. №797 «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379E" w:rsidRPr="00330E50" w:rsidRDefault="0027379E"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3.9.5.  Прием заявителей для выдачи документов, являющихся </w:t>
      </w:r>
      <w:r w:rsidR="008B37C8" w:rsidRPr="00330E50">
        <w:rPr>
          <w:rFonts w:ascii="Times New Roman" w:hAnsi="Times New Roman" w:cs="Times New Roman"/>
          <w:sz w:val="24"/>
          <w:szCs w:val="24"/>
        </w:rPr>
        <w:t xml:space="preserve"> результатом предоставления услуги ,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Работник МФЦ осуществляет следующие действия:</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определяет статус  исполнения заявления;</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 печати МФЦ (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выдает документы заявителю </w:t>
      </w:r>
      <w:r w:rsidR="00002CCA" w:rsidRPr="00330E50">
        <w:rPr>
          <w:rFonts w:ascii="Times New Roman" w:hAnsi="Times New Roman" w:cs="Times New Roman"/>
          <w:sz w:val="24"/>
          <w:szCs w:val="24"/>
        </w:rPr>
        <w:t>, при необходимости запрашивает  у заявителя подписи за каждый выданный документ.</w:t>
      </w:r>
    </w:p>
    <w:p w:rsidR="008B37C8" w:rsidRPr="00330E50" w:rsidRDefault="008B37C8"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3.10.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w:t>
      </w:r>
      <w:r w:rsidRPr="00330E50">
        <w:rPr>
          <w:rFonts w:ascii="Times New Roman" w:hAnsi="Times New Roman" w:cs="Times New Roman"/>
          <w:sz w:val="24"/>
          <w:szCs w:val="24"/>
        </w:rPr>
        <w:lastRenderedPageBreak/>
        <w:t>муниципальных услуг".</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bCs/>
          <w:sz w:val="24"/>
          <w:szCs w:val="24"/>
        </w:rPr>
        <w:t>3.10.1.</w:t>
      </w:r>
      <w:r w:rsidRPr="00330E50">
        <w:rPr>
          <w:rFonts w:ascii="Times New Roman" w:hAnsi="Times New Roman" w:cs="Times New Roman"/>
          <w:sz w:val="24"/>
          <w:szCs w:val="24"/>
        </w:rPr>
        <w:t xml:space="preserve"> 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 формировании запроса заявителю обеспечивается:</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в) возможность печати на бумажном носителе копии электронной формы запроса;</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w:t>
      </w:r>
      <w:r w:rsidR="00E1793F" w:rsidRPr="00330E50">
        <w:rPr>
          <w:rFonts w:ascii="Times New Roman" w:hAnsi="Times New Roman" w:cs="Times New Roman"/>
          <w:sz w:val="24"/>
          <w:szCs w:val="24"/>
        </w:rPr>
        <w:t>е 3 месяцев.</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Прием и регистрация запроса осуществляются специалистом администрации , ответственного за регистрацию.</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В случае поступления заявления и документов, указанных в подразделе 2.7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C30095" w:rsidRPr="00330E50" w:rsidRDefault="00C30095"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 xml:space="preserve">- формирует электронные документы и (или) электронные образы заявления, </w:t>
      </w:r>
      <w:r w:rsidRPr="00330E50">
        <w:rPr>
          <w:rFonts w:ascii="Times New Roman" w:hAnsi="Times New Roman" w:cs="Times New Roman"/>
          <w:sz w:val="24"/>
          <w:szCs w:val="24"/>
        </w:rPr>
        <w:lastRenderedPageBreak/>
        <w:t>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1793F" w:rsidRPr="00330E50" w:rsidRDefault="00E1793F" w:rsidP="00763F92">
      <w:pPr>
        <w:pStyle w:val="ConsPlusNormal"/>
        <w:ind w:firstLine="709"/>
        <w:jc w:val="both"/>
        <w:rPr>
          <w:rFonts w:ascii="Times New Roman" w:hAnsi="Times New Roman" w:cs="Times New Roman"/>
          <w:sz w:val="24"/>
          <w:szCs w:val="24"/>
        </w:rPr>
      </w:pPr>
      <w:r w:rsidRPr="00330E50">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1358E" w:rsidRPr="00330E50" w:rsidRDefault="0081358E"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 Формы контроля за исполнением административного регламента</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4.1. Текущий контроль за соблюдением последовательности действий, определенных Регламентом, осуще</w:t>
      </w:r>
      <w:r w:rsidR="00875732" w:rsidRPr="00330E50">
        <w:rPr>
          <w:sz w:val="24"/>
          <w:szCs w:val="24"/>
        </w:rPr>
        <w:t xml:space="preserve">ствляется  Главой Чайковского сельсовета </w:t>
      </w:r>
      <w:r w:rsidRPr="00330E50">
        <w:rPr>
          <w:sz w:val="24"/>
          <w:szCs w:val="24"/>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rPr>
          <w:rFonts w:eastAsia="Calibri"/>
          <w:bCs/>
          <w:sz w:val="24"/>
          <w:szCs w:val="24"/>
        </w:rPr>
      </w:pPr>
      <w:r w:rsidRPr="00330E50">
        <w:rPr>
          <w:sz w:val="24"/>
          <w:szCs w:val="24"/>
        </w:rPr>
        <w:t xml:space="preserve">5. </w:t>
      </w:r>
      <w:r w:rsidRPr="00330E50">
        <w:rPr>
          <w:rFonts w:eastAsia="Calibri"/>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35EDA" w:rsidRPr="00330E50" w:rsidRDefault="00235EDA" w:rsidP="00763F92">
      <w:pPr>
        <w:autoSpaceDE w:val="0"/>
        <w:autoSpaceDN w:val="0"/>
        <w:adjustRightInd w:val="0"/>
        <w:ind w:firstLine="709"/>
        <w:jc w:val="both"/>
        <w:outlineLvl w:val="1"/>
        <w:rPr>
          <w:sz w:val="24"/>
          <w:szCs w:val="24"/>
        </w:rPr>
      </w:pPr>
    </w:p>
    <w:p w:rsidR="00235EDA" w:rsidRPr="00330E50" w:rsidRDefault="00235EDA" w:rsidP="00763F92">
      <w:pPr>
        <w:autoSpaceDE w:val="0"/>
        <w:autoSpaceDN w:val="0"/>
        <w:adjustRightInd w:val="0"/>
        <w:ind w:firstLine="709"/>
        <w:jc w:val="both"/>
        <w:outlineLvl w:val="1"/>
        <w:rPr>
          <w:sz w:val="24"/>
          <w:szCs w:val="24"/>
        </w:rPr>
      </w:pPr>
      <w:r w:rsidRPr="00330E50">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235EDA" w:rsidRPr="00330E50" w:rsidRDefault="00235EDA" w:rsidP="00763F92">
      <w:pPr>
        <w:autoSpaceDE w:val="0"/>
        <w:autoSpaceDN w:val="0"/>
        <w:adjustRightInd w:val="0"/>
        <w:ind w:firstLine="709"/>
        <w:jc w:val="both"/>
        <w:rPr>
          <w:sz w:val="24"/>
          <w:szCs w:val="24"/>
        </w:rPr>
      </w:pPr>
      <w:r w:rsidRPr="00330E50">
        <w:rPr>
          <w:sz w:val="24"/>
          <w:szCs w:val="24"/>
        </w:rPr>
        <w:t>1) нарушение срока регистрации запроса заявителя о предоставлении муниципальной услуги, комплексного запроса;</w:t>
      </w:r>
    </w:p>
    <w:p w:rsidR="00235EDA" w:rsidRPr="00330E50" w:rsidRDefault="00235EDA" w:rsidP="00763F92">
      <w:pPr>
        <w:autoSpaceDE w:val="0"/>
        <w:autoSpaceDN w:val="0"/>
        <w:adjustRightInd w:val="0"/>
        <w:ind w:firstLine="709"/>
        <w:jc w:val="both"/>
        <w:rPr>
          <w:sz w:val="24"/>
          <w:szCs w:val="24"/>
        </w:rPr>
      </w:pPr>
      <w:r w:rsidRPr="00330E50">
        <w:rPr>
          <w:sz w:val="24"/>
          <w:szCs w:val="24"/>
        </w:rPr>
        <w:t>2) нарушение срока предоставления муниципальной услуги.</w:t>
      </w:r>
      <w:r w:rsidRPr="00330E50">
        <w:rPr>
          <w:rFonts w:eastAsia="Calibri"/>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330E50">
        <w:rPr>
          <w:sz w:val="24"/>
          <w:szCs w:val="24"/>
        </w:rPr>
        <w:t>;</w:t>
      </w:r>
    </w:p>
    <w:p w:rsidR="00235EDA" w:rsidRPr="00330E50" w:rsidRDefault="00235EDA" w:rsidP="00763F92">
      <w:pPr>
        <w:autoSpaceDE w:val="0"/>
        <w:autoSpaceDN w:val="0"/>
        <w:adjustRightInd w:val="0"/>
        <w:ind w:firstLine="709"/>
        <w:jc w:val="both"/>
        <w:rPr>
          <w:sz w:val="24"/>
          <w:szCs w:val="24"/>
        </w:rPr>
      </w:pPr>
      <w:r w:rsidRPr="00330E50">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35EDA" w:rsidRPr="00330E50" w:rsidRDefault="00235EDA" w:rsidP="00763F92">
      <w:pPr>
        <w:autoSpaceDE w:val="0"/>
        <w:autoSpaceDN w:val="0"/>
        <w:adjustRightInd w:val="0"/>
        <w:ind w:firstLine="709"/>
        <w:jc w:val="both"/>
        <w:rPr>
          <w:sz w:val="24"/>
          <w:szCs w:val="24"/>
        </w:rPr>
      </w:pPr>
      <w:r w:rsidRPr="00330E50">
        <w:rPr>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35EDA" w:rsidRPr="00330E50" w:rsidRDefault="00235EDA" w:rsidP="00763F92">
      <w:pPr>
        <w:autoSpaceDE w:val="0"/>
        <w:autoSpaceDN w:val="0"/>
        <w:adjustRightInd w:val="0"/>
        <w:ind w:firstLine="709"/>
        <w:jc w:val="both"/>
        <w:rPr>
          <w:sz w:val="24"/>
          <w:szCs w:val="24"/>
        </w:rPr>
      </w:pPr>
      <w:r w:rsidRPr="00330E50">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330E50">
        <w:rPr>
          <w:rFonts w:eastAsia="Calibri"/>
          <w:sz w:val="24"/>
          <w:szCs w:val="24"/>
        </w:rPr>
        <w:t xml:space="preserve">законами и иными </w:t>
      </w:r>
      <w:r w:rsidRPr="00330E50">
        <w:rPr>
          <w:sz w:val="24"/>
          <w:szCs w:val="24"/>
        </w:rPr>
        <w:t xml:space="preserve">нормативными правовыми актами субъектов Российской Федерации, муниципальными правовыми актами. </w:t>
      </w:r>
      <w:r w:rsidRPr="00330E50">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330E50">
        <w:rPr>
          <w:sz w:val="24"/>
          <w:szCs w:val="24"/>
        </w:rPr>
        <w:t>;</w:t>
      </w:r>
    </w:p>
    <w:p w:rsidR="00235EDA" w:rsidRPr="00330E50" w:rsidRDefault="00235EDA" w:rsidP="00763F92">
      <w:pPr>
        <w:autoSpaceDE w:val="0"/>
        <w:autoSpaceDN w:val="0"/>
        <w:adjustRightInd w:val="0"/>
        <w:ind w:firstLine="709"/>
        <w:jc w:val="both"/>
        <w:rPr>
          <w:sz w:val="24"/>
          <w:szCs w:val="24"/>
        </w:rPr>
      </w:pPr>
      <w:r w:rsidRPr="00330E50">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5EDA" w:rsidRPr="00330E50" w:rsidRDefault="00235EDA" w:rsidP="00763F92">
      <w:pPr>
        <w:autoSpaceDE w:val="0"/>
        <w:autoSpaceDN w:val="0"/>
        <w:adjustRightInd w:val="0"/>
        <w:ind w:firstLine="709"/>
        <w:jc w:val="both"/>
        <w:rPr>
          <w:rFonts w:eastAsia="Calibri"/>
          <w:sz w:val="24"/>
          <w:szCs w:val="24"/>
        </w:rPr>
      </w:pPr>
      <w:r w:rsidRPr="00330E50">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330E50">
        <w:rPr>
          <w:rFonts w:eastAsia="Calibri"/>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330E50">
        <w:rPr>
          <w:sz w:val="24"/>
          <w:szCs w:val="24"/>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330E50">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8) нарушение срока или порядка выдачи документов по результатам предоставления муниципальной услуги;</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330E50">
        <w:rPr>
          <w:rFonts w:eastAsia="Calibri"/>
          <w:color w:val="0000FF"/>
          <w:sz w:val="24"/>
          <w:szCs w:val="24"/>
        </w:rPr>
        <w:t>пунктом 4 части 1 статьи 7</w:t>
      </w:r>
      <w:r w:rsidRPr="00330E50">
        <w:rPr>
          <w:rFonts w:eastAsia="Calibri"/>
          <w:sz w:val="24"/>
          <w:szCs w:val="24"/>
        </w:rPr>
        <w:t xml:space="preserve"> Федерального закона № 210-ФЗ. В </w:t>
      </w:r>
      <w:r w:rsidRPr="00330E50">
        <w:rPr>
          <w:rFonts w:eastAsia="Calibri"/>
          <w:sz w:val="24"/>
          <w:szCs w:val="24"/>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330E50">
        <w:rPr>
          <w:rFonts w:eastAsia="Calibri"/>
          <w:color w:val="0000FF"/>
          <w:sz w:val="24"/>
          <w:szCs w:val="24"/>
        </w:rPr>
        <w:t>частью 1.3 статьи 16</w:t>
      </w:r>
      <w:r w:rsidRPr="00330E50">
        <w:rPr>
          <w:rFonts w:eastAsia="Calibri"/>
          <w:sz w:val="24"/>
          <w:szCs w:val="24"/>
        </w:rPr>
        <w:t xml:space="preserve"> Федерального закона № 210-ФЗ.</w:t>
      </w:r>
    </w:p>
    <w:p w:rsidR="00235EDA" w:rsidRPr="00330E50" w:rsidRDefault="00235EDA" w:rsidP="00763F92">
      <w:pPr>
        <w:tabs>
          <w:tab w:val="left" w:pos="2040"/>
        </w:tabs>
        <w:autoSpaceDE w:val="0"/>
        <w:autoSpaceDN w:val="0"/>
        <w:adjustRightInd w:val="0"/>
        <w:ind w:firstLine="709"/>
        <w:jc w:val="both"/>
        <w:outlineLvl w:val="1"/>
        <w:rPr>
          <w:sz w:val="24"/>
          <w:szCs w:val="24"/>
        </w:rPr>
      </w:pPr>
      <w:r w:rsidRPr="00330E50">
        <w:rPr>
          <w:sz w:val="24"/>
          <w:szCs w:val="24"/>
        </w:rPr>
        <w:t>5.2. Обращения подлежат обязательному рассмотрению. Рассмотрение обращений осуществляется бесплатно.</w:t>
      </w:r>
    </w:p>
    <w:p w:rsidR="00235EDA" w:rsidRPr="00330E50" w:rsidRDefault="00235EDA" w:rsidP="00763F92">
      <w:pPr>
        <w:autoSpaceDE w:val="0"/>
        <w:autoSpaceDN w:val="0"/>
        <w:adjustRightInd w:val="0"/>
        <w:ind w:firstLine="709"/>
        <w:jc w:val="both"/>
        <w:rPr>
          <w:sz w:val="24"/>
          <w:szCs w:val="24"/>
        </w:rPr>
      </w:pPr>
      <w:r w:rsidRPr="00330E50">
        <w:rPr>
          <w:sz w:val="24"/>
          <w:szCs w:val="24"/>
        </w:rPr>
        <w:t>5.3. Жалоба подается в письменной форме на бумажном носителе, в электронной форме в орган, предоставляющий муниципальную услугу</w:t>
      </w:r>
      <w:r w:rsidRPr="00330E50">
        <w:rPr>
          <w:rFonts w:eastAsia="Calibri"/>
          <w:sz w:val="24"/>
          <w:szCs w:val="24"/>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330E50">
        <w:rPr>
          <w:sz w:val="24"/>
          <w:szCs w:val="24"/>
        </w:rPr>
        <w:t xml:space="preserve">. Жалобы на решения </w:t>
      </w:r>
      <w:r w:rsidRPr="00330E50">
        <w:rPr>
          <w:rFonts w:eastAsia="Calibri"/>
          <w:sz w:val="24"/>
          <w:szCs w:val="24"/>
        </w:rPr>
        <w:t>и действия (бездействие) руководителя</w:t>
      </w:r>
      <w:r w:rsidRPr="00330E50">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330E50">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35EDA" w:rsidRPr="00330E50" w:rsidRDefault="00235EDA" w:rsidP="00763F92">
      <w:pPr>
        <w:autoSpaceDE w:val="0"/>
        <w:autoSpaceDN w:val="0"/>
        <w:adjustRightInd w:val="0"/>
        <w:ind w:firstLine="709"/>
        <w:jc w:val="both"/>
        <w:rPr>
          <w:sz w:val="24"/>
          <w:szCs w:val="24"/>
        </w:rPr>
      </w:pPr>
      <w:r w:rsidRPr="00330E50">
        <w:rPr>
          <w:sz w:val="24"/>
          <w:szCs w:val="24"/>
        </w:rPr>
        <w:t xml:space="preserve">5.4. </w:t>
      </w:r>
      <w:r w:rsidRPr="00330E50">
        <w:rPr>
          <w:iCs/>
          <w:sz w:val="24"/>
          <w:szCs w:val="24"/>
        </w:rPr>
        <w:t xml:space="preserve">Жалоба </w:t>
      </w:r>
      <w:r w:rsidRPr="00330E50">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330E50">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330E50">
        <w:rPr>
          <w:sz w:val="24"/>
          <w:szCs w:val="24"/>
        </w:rPr>
        <w:t>органа, предоставляющего муниципальную услугу</w:t>
      </w:r>
      <w:r w:rsidRPr="00330E50">
        <w:rPr>
          <w:iCs/>
          <w:sz w:val="24"/>
          <w:szCs w:val="24"/>
        </w:rPr>
        <w:t xml:space="preserve">, а также может быть принята при личном приеме заявителя. </w:t>
      </w:r>
      <w:r w:rsidRPr="00330E50">
        <w:rPr>
          <w:rFonts w:eastAsia="Calibri"/>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5.5. Жалоба должна содержать:</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330E50">
        <w:rPr>
          <w:rFonts w:eastAsia="Calibri"/>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w:t>
      </w:r>
      <w:r w:rsidRPr="00330E50">
        <w:rPr>
          <w:rFonts w:eastAsia="Calibri"/>
          <w:sz w:val="24"/>
          <w:szCs w:val="24"/>
        </w:rPr>
        <w:lastRenderedPageBreak/>
        <w:t>государственных и муниципальных услуг», их руководителей и (или) работников,</w:t>
      </w:r>
      <w:r w:rsidRPr="00330E50">
        <w:rPr>
          <w:iCs/>
          <w:sz w:val="24"/>
          <w:szCs w:val="24"/>
        </w:rPr>
        <w:t xml:space="preserve"> решения и действия (бездействие) которых обжалуются;</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330E50">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330E50">
        <w:rPr>
          <w:iCs/>
          <w:sz w:val="24"/>
          <w:szCs w:val="24"/>
        </w:rPr>
        <w:t>;</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330E50">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330E50">
        <w:rPr>
          <w:iCs/>
          <w:sz w:val="24"/>
          <w:szCs w:val="24"/>
        </w:rPr>
        <w:t>. Заявителем могут быть представлены документы (при наличии), подтверждающие доводы заявителя, либо их копии.</w:t>
      </w:r>
    </w:p>
    <w:p w:rsidR="00235EDA" w:rsidRPr="00330E50" w:rsidRDefault="00235EDA" w:rsidP="00763F92">
      <w:pPr>
        <w:autoSpaceDE w:val="0"/>
        <w:autoSpaceDN w:val="0"/>
        <w:adjustRightInd w:val="0"/>
        <w:ind w:firstLine="709"/>
        <w:jc w:val="both"/>
        <w:rPr>
          <w:rFonts w:eastAsia="Calibri"/>
          <w:sz w:val="24"/>
          <w:szCs w:val="24"/>
        </w:rPr>
      </w:pPr>
      <w:r w:rsidRPr="00330E50">
        <w:rPr>
          <w:iCs/>
          <w:sz w:val="24"/>
          <w:szCs w:val="24"/>
        </w:rPr>
        <w:t xml:space="preserve">5.6. </w:t>
      </w:r>
      <w:r w:rsidRPr="00330E50">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 xml:space="preserve">5.7. По результатам рассмотрения жалобы </w:t>
      </w:r>
      <w:r w:rsidRPr="00330E50">
        <w:rPr>
          <w:sz w:val="24"/>
          <w:szCs w:val="24"/>
        </w:rPr>
        <w:t>принимается</w:t>
      </w:r>
      <w:r w:rsidRPr="00330E50">
        <w:rPr>
          <w:iCs/>
          <w:sz w:val="24"/>
          <w:szCs w:val="24"/>
        </w:rPr>
        <w:t xml:space="preserve"> одно из следующих решений:</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2) в удовлетворении жалобы отказывается.</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5EDA" w:rsidRPr="00330E50" w:rsidRDefault="00235EDA" w:rsidP="00763F92">
      <w:pPr>
        <w:autoSpaceDE w:val="0"/>
        <w:autoSpaceDN w:val="0"/>
        <w:adjustRightInd w:val="0"/>
        <w:ind w:firstLine="709"/>
        <w:jc w:val="both"/>
        <w:rPr>
          <w:rFonts w:eastAsia="Calibri"/>
          <w:sz w:val="24"/>
          <w:szCs w:val="24"/>
        </w:rPr>
      </w:pPr>
      <w:r w:rsidRPr="00330E50">
        <w:rPr>
          <w:iCs/>
          <w:sz w:val="24"/>
          <w:szCs w:val="24"/>
        </w:rPr>
        <w:t xml:space="preserve">5.9. </w:t>
      </w:r>
      <w:r w:rsidRPr="00330E50">
        <w:rPr>
          <w:rFonts w:eastAsia="Calibri"/>
          <w:sz w:val="24"/>
          <w:szCs w:val="24"/>
        </w:rPr>
        <w:t xml:space="preserve">В случае признания жалобы подлежащей удовлетворению в ответе заявителю, указанном в </w:t>
      </w:r>
      <w:r w:rsidRPr="00330E50">
        <w:rPr>
          <w:iCs/>
          <w:sz w:val="24"/>
          <w:szCs w:val="24"/>
        </w:rPr>
        <w:t>части 5.8 настоящего Административного регламента</w:t>
      </w:r>
      <w:r w:rsidRPr="00330E50">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330E50">
        <w:rPr>
          <w:rFonts w:eastAsia="Calibri"/>
          <w:color w:val="0000FF"/>
          <w:sz w:val="24"/>
          <w:szCs w:val="24"/>
        </w:rPr>
        <w:t>частью 1.1 статьи 16</w:t>
      </w:r>
      <w:r w:rsidRPr="00330E50">
        <w:rPr>
          <w:rFonts w:eastAsia="Calibri"/>
          <w:sz w:val="24"/>
          <w:szCs w:val="24"/>
        </w:rPr>
        <w:t xml:space="preserve"> Федерального закона № 210-ФЗ, в целях незамедлительного устранения выявленных </w:t>
      </w:r>
      <w:r w:rsidRPr="00330E50">
        <w:rPr>
          <w:rFonts w:eastAsia="Calibri"/>
          <w:sz w:val="24"/>
          <w:szCs w:val="24"/>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35EDA" w:rsidRPr="00330E50" w:rsidRDefault="00235EDA" w:rsidP="00763F92">
      <w:pPr>
        <w:autoSpaceDE w:val="0"/>
        <w:autoSpaceDN w:val="0"/>
        <w:adjustRightInd w:val="0"/>
        <w:ind w:firstLine="709"/>
        <w:jc w:val="both"/>
        <w:rPr>
          <w:iCs/>
          <w:sz w:val="24"/>
          <w:szCs w:val="24"/>
        </w:rPr>
      </w:pPr>
      <w:r w:rsidRPr="00330E50">
        <w:rPr>
          <w:iCs/>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235EDA" w:rsidRPr="00330E50" w:rsidRDefault="00235EDA" w:rsidP="00763F92">
      <w:pPr>
        <w:autoSpaceDE w:val="0"/>
        <w:autoSpaceDN w:val="0"/>
        <w:adjustRightInd w:val="0"/>
        <w:ind w:firstLine="709"/>
        <w:jc w:val="right"/>
        <w:outlineLvl w:val="1"/>
        <w:rPr>
          <w:sz w:val="24"/>
          <w:szCs w:val="24"/>
        </w:rPr>
      </w:pPr>
      <w:r w:rsidRPr="00330E50">
        <w:rPr>
          <w:sz w:val="24"/>
          <w:szCs w:val="24"/>
        </w:rPr>
        <w:br w:type="page"/>
      </w:r>
      <w:r w:rsidRPr="00330E50">
        <w:rPr>
          <w:sz w:val="24"/>
          <w:szCs w:val="24"/>
        </w:rPr>
        <w:lastRenderedPageBreak/>
        <w:t xml:space="preserve">     Приложение </w:t>
      </w:r>
    </w:p>
    <w:p w:rsidR="00235EDA" w:rsidRPr="00330E50" w:rsidRDefault="00235EDA" w:rsidP="00763F92">
      <w:pPr>
        <w:autoSpaceDE w:val="0"/>
        <w:autoSpaceDN w:val="0"/>
        <w:adjustRightInd w:val="0"/>
        <w:ind w:firstLine="709"/>
        <w:jc w:val="right"/>
        <w:outlineLvl w:val="1"/>
        <w:rPr>
          <w:sz w:val="24"/>
          <w:szCs w:val="24"/>
        </w:rPr>
      </w:pPr>
      <w:r w:rsidRPr="00330E50">
        <w:rPr>
          <w:sz w:val="24"/>
          <w:szCs w:val="24"/>
        </w:rPr>
        <w:t>к административному регламенту</w:t>
      </w:r>
    </w:p>
    <w:p w:rsidR="00235EDA" w:rsidRPr="00330E50" w:rsidRDefault="00235EDA" w:rsidP="00763F92">
      <w:pPr>
        <w:autoSpaceDE w:val="0"/>
        <w:autoSpaceDN w:val="0"/>
        <w:adjustRightInd w:val="0"/>
        <w:ind w:firstLine="709"/>
        <w:jc w:val="right"/>
        <w:rPr>
          <w:sz w:val="24"/>
          <w:szCs w:val="24"/>
        </w:rPr>
      </w:pPr>
      <w:r w:rsidRPr="00330E50">
        <w:rPr>
          <w:sz w:val="24"/>
          <w:szCs w:val="24"/>
        </w:rPr>
        <w:t>по предоставлению муниципальной</w:t>
      </w:r>
    </w:p>
    <w:p w:rsidR="00235EDA" w:rsidRPr="00330E50" w:rsidRDefault="00235EDA" w:rsidP="00763F92">
      <w:pPr>
        <w:autoSpaceDE w:val="0"/>
        <w:autoSpaceDN w:val="0"/>
        <w:adjustRightInd w:val="0"/>
        <w:ind w:firstLine="709"/>
        <w:jc w:val="right"/>
        <w:rPr>
          <w:sz w:val="24"/>
          <w:szCs w:val="24"/>
        </w:rPr>
      </w:pPr>
      <w:r w:rsidRPr="00330E50">
        <w:rPr>
          <w:sz w:val="24"/>
          <w:szCs w:val="24"/>
        </w:rPr>
        <w:t xml:space="preserve">услуги </w:t>
      </w:r>
      <w:r w:rsidRPr="00330E50">
        <w:rPr>
          <w:bCs/>
          <w:sz w:val="24"/>
          <w:szCs w:val="24"/>
        </w:rPr>
        <w:t>«П</w:t>
      </w:r>
      <w:r w:rsidRPr="00330E50">
        <w:rPr>
          <w:sz w:val="24"/>
          <w:szCs w:val="24"/>
        </w:rPr>
        <w:t xml:space="preserve">рисвоение адресов земельным </w:t>
      </w:r>
    </w:p>
    <w:p w:rsidR="00235EDA" w:rsidRPr="00330E50" w:rsidRDefault="00235EDA" w:rsidP="00763F92">
      <w:pPr>
        <w:autoSpaceDE w:val="0"/>
        <w:autoSpaceDN w:val="0"/>
        <w:adjustRightInd w:val="0"/>
        <w:ind w:firstLine="709"/>
        <w:jc w:val="right"/>
        <w:rPr>
          <w:sz w:val="24"/>
          <w:szCs w:val="24"/>
        </w:rPr>
      </w:pPr>
      <w:r w:rsidRPr="00330E50">
        <w:rPr>
          <w:sz w:val="24"/>
          <w:szCs w:val="24"/>
        </w:rPr>
        <w:t xml:space="preserve">участкам, зданиям, сооружениям </w:t>
      </w:r>
    </w:p>
    <w:p w:rsidR="00235EDA" w:rsidRPr="00330E50" w:rsidRDefault="00235EDA" w:rsidP="00763F92">
      <w:pPr>
        <w:autoSpaceDE w:val="0"/>
        <w:autoSpaceDN w:val="0"/>
        <w:adjustRightInd w:val="0"/>
        <w:ind w:firstLine="709"/>
        <w:jc w:val="right"/>
        <w:rPr>
          <w:sz w:val="24"/>
          <w:szCs w:val="24"/>
        </w:rPr>
      </w:pPr>
      <w:r w:rsidRPr="00330E50">
        <w:rPr>
          <w:sz w:val="24"/>
          <w:szCs w:val="24"/>
        </w:rPr>
        <w:t xml:space="preserve">и помещениям на территории </w:t>
      </w:r>
    </w:p>
    <w:p w:rsidR="00235EDA" w:rsidRPr="00330E50" w:rsidRDefault="00235EDA" w:rsidP="00763F92">
      <w:pPr>
        <w:autoSpaceDE w:val="0"/>
        <w:autoSpaceDN w:val="0"/>
        <w:adjustRightInd w:val="0"/>
        <w:ind w:firstLine="709"/>
        <w:jc w:val="right"/>
        <w:rPr>
          <w:sz w:val="24"/>
          <w:szCs w:val="24"/>
        </w:rPr>
      </w:pPr>
      <w:r w:rsidRPr="00330E50">
        <w:rPr>
          <w:sz w:val="24"/>
          <w:szCs w:val="24"/>
        </w:rPr>
        <w:t>муниципального образования</w:t>
      </w:r>
      <w:r w:rsidRPr="00330E50">
        <w:rPr>
          <w:bCs/>
          <w:sz w:val="24"/>
          <w:szCs w:val="24"/>
        </w:rPr>
        <w:t>»</w:t>
      </w:r>
    </w:p>
    <w:p w:rsidR="00235EDA" w:rsidRPr="00330E50" w:rsidRDefault="00235EDA" w:rsidP="00763F92">
      <w:pPr>
        <w:autoSpaceDE w:val="0"/>
        <w:autoSpaceDN w:val="0"/>
        <w:adjustRightInd w:val="0"/>
        <w:ind w:firstLine="709"/>
        <w:jc w:val="right"/>
        <w:outlineLvl w:val="1"/>
        <w:rPr>
          <w:sz w:val="24"/>
          <w:szCs w:val="24"/>
        </w:rPr>
      </w:pPr>
    </w:p>
    <w:p w:rsidR="00235EDA" w:rsidRPr="00330E50" w:rsidRDefault="00235EDA" w:rsidP="00763F92">
      <w:pPr>
        <w:autoSpaceDE w:val="0"/>
        <w:autoSpaceDN w:val="0"/>
        <w:adjustRightInd w:val="0"/>
        <w:ind w:firstLine="709"/>
        <w:jc w:val="right"/>
        <w:outlineLvl w:val="1"/>
        <w:rPr>
          <w:sz w:val="24"/>
          <w:szCs w:val="24"/>
        </w:rPr>
      </w:pPr>
    </w:p>
    <w:p w:rsidR="00235EDA" w:rsidRPr="00330E50" w:rsidRDefault="00235EDA" w:rsidP="00763F92">
      <w:pPr>
        <w:pStyle w:val="ConsPlusNonformat"/>
        <w:ind w:firstLine="709"/>
        <w:jc w:val="right"/>
        <w:rPr>
          <w:rFonts w:ascii="Times New Roman" w:hAnsi="Times New Roman" w:cs="Times New Roman"/>
          <w:sz w:val="24"/>
          <w:szCs w:val="24"/>
        </w:rPr>
      </w:pPr>
      <w:r w:rsidRPr="00330E50">
        <w:rPr>
          <w:rFonts w:ascii="Times New Roman" w:hAnsi="Times New Roman" w:cs="Times New Roman"/>
          <w:sz w:val="24"/>
          <w:szCs w:val="24"/>
        </w:rPr>
        <w:t xml:space="preserve"> Главе администрации </w:t>
      </w:r>
    </w:p>
    <w:p w:rsidR="00235EDA" w:rsidRPr="00330E50" w:rsidRDefault="00235EDA" w:rsidP="00763F92">
      <w:pPr>
        <w:autoSpaceDE w:val="0"/>
        <w:autoSpaceDN w:val="0"/>
        <w:adjustRightInd w:val="0"/>
        <w:ind w:firstLine="709"/>
        <w:jc w:val="right"/>
        <w:rPr>
          <w:iCs/>
          <w:sz w:val="24"/>
          <w:szCs w:val="24"/>
        </w:rPr>
      </w:pPr>
      <w:r w:rsidRPr="00330E50">
        <w:rPr>
          <w:iCs/>
          <w:sz w:val="24"/>
          <w:szCs w:val="24"/>
        </w:rPr>
        <w:t xml:space="preserve"> (наименование местной администрации</w:t>
      </w:r>
    </w:p>
    <w:p w:rsidR="00235EDA" w:rsidRPr="00330E50" w:rsidRDefault="00235EDA" w:rsidP="00763F92">
      <w:pPr>
        <w:autoSpaceDE w:val="0"/>
        <w:autoSpaceDN w:val="0"/>
        <w:adjustRightInd w:val="0"/>
        <w:ind w:firstLine="709"/>
        <w:jc w:val="right"/>
        <w:rPr>
          <w:iCs/>
          <w:sz w:val="24"/>
          <w:szCs w:val="24"/>
        </w:rPr>
      </w:pPr>
      <w:r w:rsidRPr="00330E50">
        <w:rPr>
          <w:iCs/>
          <w:sz w:val="24"/>
          <w:szCs w:val="24"/>
        </w:rPr>
        <w:t xml:space="preserve"> (исполнительно-распорядительного органа</w:t>
      </w:r>
    </w:p>
    <w:p w:rsidR="00235EDA" w:rsidRPr="00330E50" w:rsidRDefault="00235EDA" w:rsidP="00763F92">
      <w:pPr>
        <w:autoSpaceDE w:val="0"/>
        <w:autoSpaceDN w:val="0"/>
        <w:adjustRightInd w:val="0"/>
        <w:ind w:firstLine="709"/>
        <w:jc w:val="right"/>
        <w:rPr>
          <w:iCs/>
          <w:sz w:val="24"/>
          <w:szCs w:val="24"/>
        </w:rPr>
      </w:pPr>
      <w:r w:rsidRPr="00330E50">
        <w:rPr>
          <w:iCs/>
          <w:sz w:val="24"/>
          <w:szCs w:val="24"/>
        </w:rPr>
        <w:t xml:space="preserve"> муниципального образования)</w:t>
      </w:r>
    </w:p>
    <w:p w:rsidR="00235EDA" w:rsidRPr="00330E50" w:rsidRDefault="00235EDA" w:rsidP="00763F92">
      <w:pPr>
        <w:autoSpaceDE w:val="0"/>
        <w:autoSpaceDN w:val="0"/>
        <w:adjustRightInd w:val="0"/>
        <w:ind w:firstLine="709"/>
        <w:jc w:val="right"/>
        <w:rPr>
          <w:sz w:val="24"/>
          <w:szCs w:val="24"/>
        </w:rPr>
      </w:pPr>
      <w:r w:rsidRPr="00330E50">
        <w:rPr>
          <w:sz w:val="24"/>
          <w:szCs w:val="24"/>
        </w:rPr>
        <w:t xml:space="preserve"> _____________________________________</w:t>
      </w:r>
    </w:p>
    <w:p w:rsidR="00235EDA" w:rsidRPr="00330E50" w:rsidRDefault="00235EDA" w:rsidP="00763F92">
      <w:pPr>
        <w:pStyle w:val="ConsPlusNonformat"/>
        <w:ind w:firstLine="709"/>
        <w:jc w:val="right"/>
        <w:rPr>
          <w:rFonts w:ascii="Times New Roman" w:hAnsi="Times New Roman" w:cs="Times New Roman"/>
          <w:sz w:val="24"/>
          <w:szCs w:val="24"/>
        </w:rPr>
      </w:pPr>
      <w:r w:rsidRPr="00330E50">
        <w:rPr>
          <w:rFonts w:ascii="Times New Roman" w:hAnsi="Times New Roman" w:cs="Times New Roman"/>
          <w:sz w:val="24"/>
          <w:szCs w:val="24"/>
        </w:rPr>
        <w:t xml:space="preserve"> от гр. ________________________________</w:t>
      </w:r>
    </w:p>
    <w:p w:rsidR="00235EDA" w:rsidRPr="00330E50" w:rsidRDefault="00235EDA" w:rsidP="00763F92">
      <w:pPr>
        <w:pStyle w:val="ConsPlusNonformat"/>
        <w:ind w:firstLine="709"/>
        <w:jc w:val="right"/>
        <w:rPr>
          <w:rFonts w:ascii="Times New Roman" w:hAnsi="Times New Roman" w:cs="Times New Roman"/>
          <w:sz w:val="24"/>
          <w:szCs w:val="24"/>
        </w:rPr>
      </w:pPr>
      <w:r w:rsidRPr="00330E50">
        <w:rPr>
          <w:rFonts w:ascii="Times New Roman" w:hAnsi="Times New Roman" w:cs="Times New Roman"/>
          <w:sz w:val="24"/>
          <w:szCs w:val="24"/>
        </w:rPr>
        <w:t xml:space="preserve"> (Ф.И.О., проживающего(ей) по адресу: ___,</w:t>
      </w:r>
    </w:p>
    <w:p w:rsidR="00235EDA" w:rsidRPr="00330E50" w:rsidRDefault="00235EDA" w:rsidP="00763F92">
      <w:pPr>
        <w:pStyle w:val="ConsPlusNonformat"/>
        <w:ind w:firstLine="709"/>
        <w:jc w:val="right"/>
        <w:rPr>
          <w:rFonts w:ascii="Times New Roman" w:hAnsi="Times New Roman" w:cs="Times New Roman"/>
          <w:sz w:val="24"/>
          <w:szCs w:val="24"/>
        </w:rPr>
      </w:pPr>
      <w:r w:rsidRPr="00330E50">
        <w:rPr>
          <w:rFonts w:ascii="Times New Roman" w:hAnsi="Times New Roman" w:cs="Times New Roman"/>
          <w:sz w:val="24"/>
          <w:szCs w:val="24"/>
        </w:rPr>
        <w:t xml:space="preserve"> паспорт: серия, номер, кем и когда выдан)</w:t>
      </w:r>
    </w:p>
    <w:p w:rsidR="00235EDA" w:rsidRPr="00330E50" w:rsidRDefault="00235EDA" w:rsidP="00763F92">
      <w:pPr>
        <w:autoSpaceDE w:val="0"/>
        <w:autoSpaceDN w:val="0"/>
        <w:adjustRightInd w:val="0"/>
        <w:ind w:firstLine="709"/>
        <w:jc w:val="right"/>
        <w:rPr>
          <w:rFonts w:eastAsia="Calibri"/>
          <w:sz w:val="24"/>
          <w:szCs w:val="24"/>
        </w:rPr>
      </w:pPr>
    </w:p>
    <w:p w:rsidR="00235EDA" w:rsidRPr="00330E50" w:rsidRDefault="00235EDA" w:rsidP="00763F92">
      <w:pPr>
        <w:autoSpaceDE w:val="0"/>
        <w:autoSpaceDN w:val="0"/>
        <w:adjustRightInd w:val="0"/>
        <w:ind w:firstLine="709"/>
        <w:jc w:val="both"/>
        <w:rPr>
          <w:rFonts w:eastAsia="Calibri"/>
          <w:sz w:val="24"/>
          <w:szCs w:val="24"/>
        </w:rPr>
      </w:pPr>
    </w:p>
    <w:p w:rsidR="00235EDA" w:rsidRPr="00330E50" w:rsidRDefault="00235EDA" w:rsidP="00763F92">
      <w:pPr>
        <w:autoSpaceDE w:val="0"/>
        <w:autoSpaceDN w:val="0"/>
        <w:adjustRightInd w:val="0"/>
        <w:ind w:firstLine="709"/>
        <w:jc w:val="center"/>
        <w:rPr>
          <w:rFonts w:eastAsia="Calibri"/>
          <w:sz w:val="24"/>
          <w:szCs w:val="24"/>
        </w:rPr>
      </w:pPr>
      <w:r w:rsidRPr="00330E50">
        <w:rPr>
          <w:rFonts w:eastAsia="Calibri"/>
          <w:sz w:val="24"/>
          <w:szCs w:val="24"/>
        </w:rPr>
        <w:t>ЗАЯВЛЕНИЕ</w:t>
      </w:r>
    </w:p>
    <w:p w:rsidR="00235EDA" w:rsidRPr="00330E50" w:rsidRDefault="00235EDA" w:rsidP="00763F92">
      <w:pPr>
        <w:autoSpaceDE w:val="0"/>
        <w:autoSpaceDN w:val="0"/>
        <w:adjustRightInd w:val="0"/>
        <w:ind w:firstLine="709"/>
        <w:jc w:val="both"/>
        <w:rPr>
          <w:rFonts w:eastAsia="Calibri"/>
          <w:sz w:val="24"/>
          <w:szCs w:val="24"/>
        </w:rPr>
      </w:pP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В связи с ________________________________________________________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(указать причины присвоения адреса, переадресации,</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аннулирования адреса)</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прошу присвоить адрес объекту 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(указать вид объекта недвижимости - здание,</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строение, сооружение, земельный участок,</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владение, квартира, нежилое помещение)</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принадлежащему мне на основании</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__________________________________________________________________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Документы, необходимые для присвоения адреса, прилагаю:</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1. 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2. 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3. 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4. 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w:t>
      </w:r>
    </w:p>
    <w:p w:rsidR="00235EDA" w:rsidRPr="00330E50" w:rsidRDefault="00235EDA" w:rsidP="00763F92">
      <w:pPr>
        <w:autoSpaceDE w:val="0"/>
        <w:autoSpaceDN w:val="0"/>
        <w:adjustRightInd w:val="0"/>
        <w:ind w:firstLine="709"/>
        <w:jc w:val="both"/>
        <w:rPr>
          <w:rFonts w:eastAsia="Calibri"/>
          <w:sz w:val="24"/>
          <w:szCs w:val="24"/>
        </w:rPr>
      </w:pP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Дополнительная информация об объекте адресации</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__________________________________________________________________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__________________________________________________________________</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Ф.И.О.</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Адрес, телефон</w:t>
      </w:r>
    </w:p>
    <w:p w:rsidR="00235EDA" w:rsidRPr="00330E50" w:rsidRDefault="00235EDA" w:rsidP="00763F92">
      <w:pPr>
        <w:autoSpaceDE w:val="0"/>
        <w:autoSpaceDN w:val="0"/>
        <w:adjustRightInd w:val="0"/>
        <w:ind w:firstLine="709"/>
        <w:jc w:val="both"/>
        <w:rPr>
          <w:rFonts w:eastAsia="Calibri"/>
          <w:sz w:val="24"/>
          <w:szCs w:val="24"/>
        </w:rPr>
      </w:pPr>
      <w:r w:rsidRPr="00330E50">
        <w:rPr>
          <w:rFonts w:eastAsia="Calibri"/>
          <w:sz w:val="24"/>
          <w:szCs w:val="24"/>
        </w:rPr>
        <w:t xml:space="preserve"> Подпись заявителя; дата</w:t>
      </w:r>
      <w:bookmarkEnd w:id="0"/>
    </w:p>
    <w:sectPr w:rsidR="00235EDA" w:rsidRPr="00330E50" w:rsidSect="00C10304">
      <w:headerReference w:type="firs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E69" w:rsidRDefault="00DE1E69" w:rsidP="006375C5">
      <w:r>
        <w:separator/>
      </w:r>
    </w:p>
  </w:endnote>
  <w:endnote w:type="continuationSeparator" w:id="0">
    <w:p w:rsidR="00DE1E69" w:rsidRDefault="00DE1E69"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E69" w:rsidRDefault="00DE1E69" w:rsidP="006375C5">
      <w:r>
        <w:separator/>
      </w:r>
    </w:p>
  </w:footnote>
  <w:footnote w:type="continuationSeparator" w:id="0">
    <w:p w:rsidR="00DE1E69" w:rsidRDefault="00DE1E69" w:rsidP="0063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8C" w:rsidRDefault="00C7288C">
    <w:pPr>
      <w:pStyle w:val="ab"/>
      <w:jc w:val="right"/>
    </w:pPr>
  </w:p>
  <w:p w:rsidR="00C7288C" w:rsidRDefault="00C7288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2CCA"/>
    <w:rsid w:val="00006639"/>
    <w:rsid w:val="00040BD1"/>
    <w:rsid w:val="00054EA7"/>
    <w:rsid w:val="00063323"/>
    <w:rsid w:val="000878DE"/>
    <w:rsid w:val="00093D73"/>
    <w:rsid w:val="000B296E"/>
    <w:rsid w:val="000D2715"/>
    <w:rsid w:val="000F2F62"/>
    <w:rsid w:val="001262F7"/>
    <w:rsid w:val="00137586"/>
    <w:rsid w:val="00153F97"/>
    <w:rsid w:val="001846A5"/>
    <w:rsid w:val="001B5C29"/>
    <w:rsid w:val="001D55BA"/>
    <w:rsid w:val="00226C57"/>
    <w:rsid w:val="00232461"/>
    <w:rsid w:val="00235EDA"/>
    <w:rsid w:val="00245B39"/>
    <w:rsid w:val="00261D85"/>
    <w:rsid w:val="00262E25"/>
    <w:rsid w:val="0027379E"/>
    <w:rsid w:val="00280186"/>
    <w:rsid w:val="00285B65"/>
    <w:rsid w:val="002D452B"/>
    <w:rsid w:val="002F5F16"/>
    <w:rsid w:val="0031584F"/>
    <w:rsid w:val="00321125"/>
    <w:rsid w:val="00330E50"/>
    <w:rsid w:val="00335E58"/>
    <w:rsid w:val="00335FD1"/>
    <w:rsid w:val="00362025"/>
    <w:rsid w:val="0036554E"/>
    <w:rsid w:val="00393448"/>
    <w:rsid w:val="003A48E0"/>
    <w:rsid w:val="003B0967"/>
    <w:rsid w:val="003B48CA"/>
    <w:rsid w:val="003E5973"/>
    <w:rsid w:val="003F7AFF"/>
    <w:rsid w:val="00422439"/>
    <w:rsid w:val="00442747"/>
    <w:rsid w:val="00486C2A"/>
    <w:rsid w:val="00487C2D"/>
    <w:rsid w:val="00491D68"/>
    <w:rsid w:val="004B04C5"/>
    <w:rsid w:val="004E0D3C"/>
    <w:rsid w:val="00503F4A"/>
    <w:rsid w:val="00517DFE"/>
    <w:rsid w:val="005220B8"/>
    <w:rsid w:val="00546427"/>
    <w:rsid w:val="00554352"/>
    <w:rsid w:val="00557534"/>
    <w:rsid w:val="00573731"/>
    <w:rsid w:val="00594F8A"/>
    <w:rsid w:val="00627AAE"/>
    <w:rsid w:val="006372D2"/>
    <w:rsid w:val="006375C5"/>
    <w:rsid w:val="006413F4"/>
    <w:rsid w:val="006468C3"/>
    <w:rsid w:val="00650D0A"/>
    <w:rsid w:val="00676FEB"/>
    <w:rsid w:val="006829B8"/>
    <w:rsid w:val="006942F3"/>
    <w:rsid w:val="006A27E9"/>
    <w:rsid w:val="006B522D"/>
    <w:rsid w:val="006B5B5E"/>
    <w:rsid w:val="006F4628"/>
    <w:rsid w:val="007339A4"/>
    <w:rsid w:val="007540E8"/>
    <w:rsid w:val="0076324F"/>
    <w:rsid w:val="00763F92"/>
    <w:rsid w:val="007672A9"/>
    <w:rsid w:val="007679AD"/>
    <w:rsid w:val="007743FA"/>
    <w:rsid w:val="007A6BA1"/>
    <w:rsid w:val="007C3985"/>
    <w:rsid w:val="007C3B24"/>
    <w:rsid w:val="00801759"/>
    <w:rsid w:val="0081358E"/>
    <w:rsid w:val="00823950"/>
    <w:rsid w:val="00850198"/>
    <w:rsid w:val="00875732"/>
    <w:rsid w:val="00877F60"/>
    <w:rsid w:val="008B032F"/>
    <w:rsid w:val="008B37C8"/>
    <w:rsid w:val="008C19B0"/>
    <w:rsid w:val="008C3CA0"/>
    <w:rsid w:val="008D7DA3"/>
    <w:rsid w:val="008E0A4D"/>
    <w:rsid w:val="008E2EBA"/>
    <w:rsid w:val="008E7A26"/>
    <w:rsid w:val="00935C8D"/>
    <w:rsid w:val="009A2431"/>
    <w:rsid w:val="009D3DA3"/>
    <w:rsid w:val="009D3E30"/>
    <w:rsid w:val="009D4726"/>
    <w:rsid w:val="009F69C5"/>
    <w:rsid w:val="00A32502"/>
    <w:rsid w:val="00A5126F"/>
    <w:rsid w:val="00A613D8"/>
    <w:rsid w:val="00A62E22"/>
    <w:rsid w:val="00A66A61"/>
    <w:rsid w:val="00AB1E16"/>
    <w:rsid w:val="00AD369F"/>
    <w:rsid w:val="00AE34AC"/>
    <w:rsid w:val="00B77AC3"/>
    <w:rsid w:val="00B8011A"/>
    <w:rsid w:val="00BA41BD"/>
    <w:rsid w:val="00C00EAF"/>
    <w:rsid w:val="00C0595E"/>
    <w:rsid w:val="00C10304"/>
    <w:rsid w:val="00C30095"/>
    <w:rsid w:val="00C31C43"/>
    <w:rsid w:val="00C408EC"/>
    <w:rsid w:val="00C51EEC"/>
    <w:rsid w:val="00C56DAD"/>
    <w:rsid w:val="00C7288C"/>
    <w:rsid w:val="00CF5CBD"/>
    <w:rsid w:val="00D10374"/>
    <w:rsid w:val="00D22BB1"/>
    <w:rsid w:val="00D25973"/>
    <w:rsid w:val="00D25B32"/>
    <w:rsid w:val="00D85879"/>
    <w:rsid w:val="00DA1F8E"/>
    <w:rsid w:val="00DA4ACA"/>
    <w:rsid w:val="00DA755D"/>
    <w:rsid w:val="00DE1E69"/>
    <w:rsid w:val="00E1793F"/>
    <w:rsid w:val="00E40AE5"/>
    <w:rsid w:val="00E46F10"/>
    <w:rsid w:val="00E53853"/>
    <w:rsid w:val="00E8747E"/>
    <w:rsid w:val="00EB1453"/>
    <w:rsid w:val="00ED166D"/>
    <w:rsid w:val="00EE41F6"/>
    <w:rsid w:val="00F500CB"/>
    <w:rsid w:val="00F623CE"/>
    <w:rsid w:val="00F733A5"/>
    <w:rsid w:val="00F76B4B"/>
    <w:rsid w:val="00FC46D7"/>
    <w:rsid w:val="00FC5D9D"/>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E8"/>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E8"/>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C51EEC"/>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26C57"/>
    <w:rPr>
      <w:rFonts w:ascii="Tahoma" w:hAnsi="Tahoma" w:cs="Tahoma"/>
      <w:sz w:val="16"/>
      <w:szCs w:val="16"/>
    </w:rPr>
  </w:style>
  <w:style w:type="character" w:customStyle="1" w:styleId="af2">
    <w:name w:val="Текст выноски Знак"/>
    <w:basedOn w:val="a0"/>
    <w:link w:val="af1"/>
    <w:uiPriority w:val="99"/>
    <w:semiHidden/>
    <w:rsid w:val="00226C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566">
      <w:bodyDiv w:val="1"/>
      <w:marLeft w:val="0"/>
      <w:marRight w:val="0"/>
      <w:marTop w:val="0"/>
      <w:marBottom w:val="0"/>
      <w:divBdr>
        <w:top w:val="none" w:sz="0" w:space="0" w:color="auto"/>
        <w:left w:val="none" w:sz="0" w:space="0" w:color="auto"/>
        <w:bottom w:val="none" w:sz="0" w:space="0" w:color="auto"/>
        <w:right w:val="none" w:sz="0" w:space="0" w:color="auto"/>
      </w:divBdr>
    </w:div>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206992369">
      <w:bodyDiv w:val="1"/>
      <w:marLeft w:val="0"/>
      <w:marRight w:val="0"/>
      <w:marTop w:val="0"/>
      <w:marBottom w:val="0"/>
      <w:divBdr>
        <w:top w:val="none" w:sz="0" w:space="0" w:color="auto"/>
        <w:left w:val="none" w:sz="0" w:space="0" w:color="auto"/>
        <w:bottom w:val="none" w:sz="0" w:space="0" w:color="auto"/>
        <w:right w:val="none" w:sz="0" w:space="0" w:color="auto"/>
      </w:divBdr>
    </w:div>
    <w:div w:id="342049820">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772289062">
      <w:bodyDiv w:val="1"/>
      <w:marLeft w:val="0"/>
      <w:marRight w:val="0"/>
      <w:marTop w:val="0"/>
      <w:marBottom w:val="0"/>
      <w:divBdr>
        <w:top w:val="none" w:sz="0" w:space="0" w:color="auto"/>
        <w:left w:val="none" w:sz="0" w:space="0" w:color="auto"/>
        <w:bottom w:val="none" w:sz="0" w:space="0" w:color="auto"/>
        <w:right w:val="none" w:sz="0" w:space="0" w:color="auto"/>
      </w:divBdr>
    </w:div>
    <w:div w:id="864514434">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917CCBCE32A3AC22BD77FFFA5E3655119A3FEBB279DCE105724CADE165DD166942F148FB46D35B9B7A5EF04CDB986CB004D49DYBQ6G" TargetMode="External"/><Relationship Id="rId18" Type="http://schemas.openxmlformats.org/officeDocument/2006/relationships/hyperlink" Target="consultantplus://offline/ref=C900DA793C2868F088EDD003C61CC1BFA81C69354C1474AFFC451598D706629D666CEEEC401A164E8BAE506C80813B1DF049FAD75BXArE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778324F230DCB874DE7E0197E75B18B687A1B51901ABD85298F42FDBB382A7B159AD4B61A0FE0C9AB31DD3860212JDG" TargetMode="External"/><Relationship Id="rId17" Type="http://schemas.openxmlformats.org/officeDocument/2006/relationships/hyperlink" Target="consultantplus://offline/ref=C900DA793C2868F088EDD003C61CC1BFA81C69354C1474AFFC451598D706629D666CEEEC4311164E8BAE506C80813B1DF049FAD75BXArEG" TargetMode="External"/><Relationship Id="rId2" Type="http://schemas.openxmlformats.org/officeDocument/2006/relationships/numbering" Target="numbering.xml"/><Relationship Id="rId16" Type="http://schemas.openxmlformats.org/officeDocument/2006/relationships/hyperlink" Target="consultantplus://offline/ref=A9917CCBCE32A3AC22BD77FFFA5E3655119A3FEBB279DCE105724CADE165DD166942F148FF46D35B9B7A5EF04CDB986CB004D49DYBQ6G" TargetMode="External"/><Relationship Id="rId20" Type="http://schemas.openxmlformats.org/officeDocument/2006/relationships/hyperlink" Target="consultantplus://offline/ref=98346F8973E85618503F0A81D054F3EB660A4FD5D51458B02601135996C33DC7ABB427FD7BCAA3A495D6BAD85D09279767AA7313D3FE5582f44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DDCFF2A77D5F67F756B851D9ED16D3AC88BABEBCB69B7B6DEB62ACE8C0CB11D7F5D5C999E1E76A37E819EAEDv7H8G" TargetMode="External"/><Relationship Id="rId5" Type="http://schemas.openxmlformats.org/officeDocument/2006/relationships/settings" Target="settings.xml"/><Relationship Id="rId15" Type="http://schemas.openxmlformats.org/officeDocument/2006/relationships/hyperlink" Target="consultantplus://offline/ref=A9917CCBCE32A3AC22BD77FFFA5E3655119A3FEBB279DCE105724CADE165DD166942F148FC46D35B9B7A5EF04CDB986CB004D49DYBQ6G" TargetMode="External"/><Relationship Id="rId23" Type="http://schemas.openxmlformats.org/officeDocument/2006/relationships/theme" Target="theme/theme1.xml"/><Relationship Id="rId10" Type="http://schemas.openxmlformats.org/officeDocument/2006/relationships/hyperlink" Target="consultantplus://offline/ref=9B852CAE8C3D2E7F6AC29BF22C53FA075D4044813C282E234C20F8881E9934F158D5551CB7050F6756B5C453EF90516FF02CCB1987Z6A6G" TargetMode="External"/><Relationship Id="rId19" Type="http://schemas.openxmlformats.org/officeDocument/2006/relationships/hyperlink" Target="consultantplus://offline/ref=C5549E9D97C89DB8E3359E0B0B42AA27821BFBE7EFB84D1A20E826CB95E1D556AF4D9E0D82D97443584B4215C20E664B26B0A6764D5E6DD3K713G" TargetMode="External"/><Relationship Id="rId4" Type="http://schemas.microsoft.com/office/2007/relationships/stylesWithEffects" Target="stylesWithEffects.xml"/><Relationship Id="rId9" Type="http://schemas.openxmlformats.org/officeDocument/2006/relationships/hyperlink" Target="consultantplus://offline/ref=9B852CAE8C3D2E7F6AC29BF22C53FA075D4044813C282E234C20F8881E9934F158D5551EB003073001FAC50FABC7426FF02CC91B9B65D484Z9A3G" TargetMode="External"/><Relationship Id="rId14" Type="http://schemas.openxmlformats.org/officeDocument/2006/relationships/hyperlink" Target="consultantplus://offline/ref=A9917CCBCE32A3AC22BD77FFFA5E3655119A3FEBB279DCE105724CADE165DD166942F148FD46D35B9B7A5EF04CDB986CB004D49DYBQ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4C7E-826A-4F70-8626-BE74D68B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19</Pages>
  <Words>9180</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bologova</dc:creator>
  <cp:lastModifiedBy>user</cp:lastModifiedBy>
  <cp:revision>43</cp:revision>
  <cp:lastPrinted>2022-03-03T08:17:00Z</cp:lastPrinted>
  <dcterms:created xsi:type="dcterms:W3CDTF">2021-07-07T08:16:00Z</dcterms:created>
  <dcterms:modified xsi:type="dcterms:W3CDTF">2022-03-16T08:27:00Z</dcterms:modified>
</cp:coreProperties>
</file>