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53" w:rsidRPr="00A42F6B" w:rsidRDefault="00595153" w:rsidP="00595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42F6B">
        <w:rPr>
          <w:rFonts w:ascii="Arial" w:hAnsi="Arial" w:cs="Arial"/>
          <w:b/>
          <w:sz w:val="28"/>
          <w:szCs w:val="28"/>
        </w:rPr>
        <w:t>Перечень документов для отбора получателей субсидии</w:t>
      </w:r>
    </w:p>
    <w:p w:rsidR="00A42F6B" w:rsidRPr="00A42F6B" w:rsidRDefault="00A42F6B" w:rsidP="00595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42F6B" w:rsidRDefault="00A42F6B" w:rsidP="00A42F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участия в конкурсе заявители представляют заявку, включающую:</w:t>
      </w:r>
    </w:p>
    <w:p w:rsidR="00A42F6B" w:rsidRDefault="00A42F6B" w:rsidP="00A42F6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F6B">
        <w:rPr>
          <w:rFonts w:ascii="Arial" w:hAnsi="Arial" w:cs="Arial"/>
          <w:sz w:val="24"/>
          <w:szCs w:val="24"/>
        </w:rPr>
        <w:t xml:space="preserve">заявление на предоставление субсидии </w:t>
      </w:r>
    </w:p>
    <w:p w:rsidR="00A42F6B" w:rsidRPr="00A42F6B" w:rsidRDefault="00A42F6B" w:rsidP="00A42F6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F6B">
        <w:rPr>
          <w:rFonts w:ascii="Arial" w:hAnsi="Arial" w:cs="Arial"/>
          <w:sz w:val="24"/>
          <w:szCs w:val="24"/>
        </w:rPr>
        <w:t>документы в соответствии с перечнем документов</w:t>
      </w:r>
    </w:p>
    <w:p w:rsidR="00A42F6B" w:rsidRDefault="00A42F6B" w:rsidP="00A42F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Предоставляемые копии документов должны быть заверены заявителем надлежащим образом (печатью – при наличии), перечислены в описи документов. Предоставленные документы заявителю обратно не возвращаются. Копии документов предоставляются с предъявлением их оригинала, после сверки подлинники документов возвращаются заявителю в день регистрации заявки.</w:t>
      </w:r>
      <w:r>
        <w:rPr>
          <w:rFonts w:ascii="Arial" w:hAnsi="Arial" w:cs="Arial"/>
          <w:sz w:val="24"/>
          <w:szCs w:val="24"/>
        </w:rPr>
        <w:t xml:space="preserve"> Заявитель несет ответственность </w:t>
      </w:r>
      <w:proofErr w:type="gramStart"/>
      <w:r>
        <w:rPr>
          <w:rFonts w:ascii="Arial" w:hAnsi="Arial" w:cs="Arial"/>
          <w:sz w:val="24"/>
          <w:szCs w:val="24"/>
        </w:rPr>
        <w:t>за достоверность представляемых документов для участия в конкурсе в соответствии с действующим законодательством</w:t>
      </w:r>
      <w:proofErr w:type="gramEnd"/>
      <w:r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A42F6B" w:rsidRPr="0000029C" w:rsidRDefault="00A42F6B" w:rsidP="00595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6690"/>
        <w:gridCol w:w="1843"/>
        <w:gridCol w:w="1276"/>
      </w:tblGrid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16CB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16CB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9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</w:tcPr>
          <w:p w:rsidR="00595153" w:rsidRPr="00016CB2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Срок действия документа</w:t>
            </w:r>
          </w:p>
        </w:tc>
        <w:tc>
          <w:tcPr>
            <w:tcW w:w="1276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Копия / 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90" w:type="dxa"/>
          </w:tcPr>
          <w:p w:rsidR="00595153" w:rsidRPr="00016CB2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Заявление на предоставление субсидии установленного образца 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(приложение №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 к Порядку)</w:t>
            </w:r>
          </w:p>
        </w:tc>
        <w:tc>
          <w:tcPr>
            <w:tcW w:w="1843" w:type="dxa"/>
          </w:tcPr>
          <w:p w:rsidR="00595153" w:rsidRPr="00016CB2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90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Свидетельство о государственной регистрации юридического лица (свидетельство о государственной регистрации физического лица в качестве индивидуального предпринимателя)</w:t>
            </w:r>
            <w:r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843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90" w:type="dxa"/>
          </w:tcPr>
          <w:p w:rsidR="00595153" w:rsidRPr="008A2985" w:rsidRDefault="00595153" w:rsidP="00DA776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юридических лиц или выписка из Единого государственного реестра индивидуальных предпринимателей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843" w:type="dxa"/>
          </w:tcPr>
          <w:p w:rsidR="00595153" w:rsidRPr="00016CB2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не ранее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6CB2">
              <w:rPr>
                <w:rFonts w:ascii="Arial" w:hAnsi="Arial" w:cs="Arial"/>
                <w:sz w:val="24"/>
                <w:szCs w:val="24"/>
              </w:rPr>
              <w:t>1 января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подачи заявки</w:t>
            </w:r>
          </w:p>
        </w:tc>
        <w:tc>
          <w:tcPr>
            <w:tcW w:w="1276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690" w:type="dxa"/>
          </w:tcPr>
          <w:p w:rsidR="00595153" w:rsidRPr="00016CB2" w:rsidRDefault="00595153" w:rsidP="00DA776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Выписка из Единого реестра субъектов малого и среднего предпринимательства⃰</w:t>
            </w:r>
          </w:p>
        </w:tc>
        <w:tc>
          <w:tcPr>
            <w:tcW w:w="1843" w:type="dxa"/>
          </w:tcPr>
          <w:p w:rsidR="00595153" w:rsidRPr="00016CB2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не ранее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6CB2">
              <w:rPr>
                <w:rFonts w:ascii="Arial" w:hAnsi="Arial" w:cs="Arial"/>
                <w:sz w:val="24"/>
                <w:szCs w:val="24"/>
              </w:rPr>
              <w:t>1 января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подачи заявки</w:t>
            </w:r>
          </w:p>
        </w:tc>
        <w:tc>
          <w:tcPr>
            <w:tcW w:w="1276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193D55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690" w:type="dxa"/>
          </w:tcPr>
          <w:p w:rsidR="00595153" w:rsidRPr="00193D55" w:rsidRDefault="00A21E5C" w:rsidP="00DA776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1E5C">
              <w:rPr>
                <w:rFonts w:ascii="Arial" w:hAnsi="Arial" w:cs="Arial"/>
                <w:sz w:val="24"/>
                <w:szCs w:val="24"/>
              </w:rPr>
              <w:t>Справка  об исполнении налогоплательщиком (плательщиком  сбора,  плательщиком страховых взносов, налоговым агентом) обязанности по уплате налогов, сборов, страховых взносов, пеней, штрафов и процентов  или справка  о состоянии  расчетов по налогам, сборам, страховым взносам, пеням, штрафам</w:t>
            </w:r>
            <w:proofErr w:type="gramEnd"/>
          </w:p>
        </w:tc>
        <w:tc>
          <w:tcPr>
            <w:tcW w:w="1843" w:type="dxa"/>
          </w:tcPr>
          <w:p w:rsidR="00595153" w:rsidRPr="00193D55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 1 число месяца подачи заявки </w:t>
            </w:r>
          </w:p>
        </w:tc>
        <w:tc>
          <w:tcPr>
            <w:tcW w:w="1276" w:type="dxa"/>
          </w:tcPr>
          <w:p w:rsidR="00595153" w:rsidRPr="00193D55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3D55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690" w:type="dxa"/>
          </w:tcPr>
          <w:p w:rsidR="00595153" w:rsidRPr="00D36DC8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 w:rsidRPr="007B2810">
              <w:rPr>
                <w:rFonts w:ascii="Arial" w:hAnsi="Arial" w:cs="Arial"/>
                <w:sz w:val="24"/>
                <w:szCs w:val="24"/>
              </w:rPr>
              <w:t>Бухгалтерская отчетность,  предоставляемая в ФНС субъектами малого и среднего предпринимательства, на основании Федерального закона от 06.12.2011 № 402-ФЗ «О бухгалтерском учете» (</w:t>
            </w:r>
            <w:r w:rsidRPr="007B2810">
              <w:rPr>
                <w:rFonts w:ascii="Arial" w:hAnsi="Arial" w:cs="Arial"/>
                <w:i/>
                <w:sz w:val="24"/>
                <w:szCs w:val="24"/>
              </w:rPr>
              <w:t>юридическими лицами</w:t>
            </w:r>
            <w:r w:rsidRPr="007B2810">
              <w:rPr>
                <w:rFonts w:ascii="Arial" w:hAnsi="Arial" w:cs="Arial"/>
                <w:sz w:val="24"/>
                <w:szCs w:val="24"/>
              </w:rPr>
              <w:t>: бухгалтерский баланс, отчет о прибылях и убытках, декларация по примен</w:t>
            </w:r>
            <w:r>
              <w:rPr>
                <w:rFonts w:ascii="Arial" w:hAnsi="Arial" w:cs="Arial"/>
                <w:sz w:val="24"/>
                <w:szCs w:val="24"/>
              </w:rPr>
              <w:t>яемому режиму налогообложения</w:t>
            </w:r>
            <w:r w:rsidRPr="007B2810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7B2810">
              <w:rPr>
                <w:rFonts w:ascii="Arial" w:hAnsi="Arial" w:cs="Arial"/>
                <w:i/>
                <w:sz w:val="24"/>
                <w:szCs w:val="24"/>
              </w:rPr>
              <w:t>индивидуальными предпринимателями</w:t>
            </w:r>
            <w:r w:rsidRPr="007B2810">
              <w:rPr>
                <w:rFonts w:ascii="Arial" w:hAnsi="Arial" w:cs="Arial"/>
                <w:sz w:val="24"/>
                <w:szCs w:val="24"/>
              </w:rPr>
              <w:t>: декларация по применяемому режиму нал</w:t>
            </w:r>
            <w:r>
              <w:rPr>
                <w:rFonts w:ascii="Arial" w:hAnsi="Arial" w:cs="Arial"/>
                <w:sz w:val="24"/>
                <w:szCs w:val="24"/>
              </w:rPr>
              <w:t xml:space="preserve">огообложения, </w:t>
            </w:r>
            <w:r w:rsidRPr="003801C6">
              <w:rPr>
                <w:rFonts w:ascii="Arial" w:hAnsi="Arial" w:cs="Arial"/>
                <w:i/>
                <w:sz w:val="24"/>
                <w:szCs w:val="24"/>
              </w:rPr>
              <w:t>для  глав КФХ</w:t>
            </w:r>
            <w:r w:rsidRPr="003801C6">
              <w:rPr>
                <w:rFonts w:ascii="Arial" w:hAnsi="Arial" w:cs="Arial"/>
                <w:sz w:val="24"/>
                <w:szCs w:val="24"/>
              </w:rPr>
              <w:t xml:space="preserve"> – форма 1-КФХ.</w:t>
            </w:r>
            <w:proofErr w:type="gramEnd"/>
          </w:p>
        </w:tc>
        <w:tc>
          <w:tcPr>
            <w:tcW w:w="1843" w:type="dxa"/>
          </w:tcPr>
          <w:p w:rsidR="00595153" w:rsidRPr="00D36DC8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7B2810">
              <w:rPr>
                <w:rFonts w:ascii="Arial" w:hAnsi="Arial" w:cs="Arial"/>
                <w:sz w:val="24"/>
                <w:szCs w:val="24"/>
              </w:rPr>
              <w:t xml:space="preserve">а предшествующий календарный год </w:t>
            </w:r>
          </w:p>
          <w:p w:rsidR="00595153" w:rsidRPr="00D36DC8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копия/ 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690" w:type="dxa"/>
          </w:tcPr>
          <w:p w:rsidR="00595153" w:rsidRPr="00931D02" w:rsidRDefault="00595153" w:rsidP="00DA7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D02">
              <w:rPr>
                <w:rFonts w:ascii="Arial" w:hAnsi="Arial" w:cs="Arial"/>
                <w:sz w:val="24"/>
                <w:szCs w:val="24"/>
              </w:rPr>
              <w:t>Сведения о среднесписочной численности (Расчет по страховым взносам (форма КНД 1151111), утвержден приказом ФНС России от 15.10.2020 N ЕД-7-11/751@)</w:t>
            </w:r>
          </w:p>
        </w:tc>
        <w:tc>
          <w:tcPr>
            <w:tcW w:w="1843" w:type="dxa"/>
          </w:tcPr>
          <w:p w:rsidR="00595153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D02">
              <w:rPr>
                <w:rFonts w:ascii="Arial" w:hAnsi="Arial" w:cs="Arial"/>
                <w:sz w:val="24"/>
                <w:szCs w:val="24"/>
              </w:rPr>
              <w:t>за предшествующий календарный год</w:t>
            </w:r>
          </w:p>
          <w:p w:rsidR="00A21E5C" w:rsidRPr="00931D02" w:rsidRDefault="00A21E5C" w:rsidP="00A21E5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595153" w:rsidRPr="00931D0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D02">
              <w:rPr>
                <w:rFonts w:ascii="Arial" w:hAnsi="Arial" w:cs="Arial"/>
                <w:sz w:val="24"/>
                <w:szCs w:val="24"/>
              </w:rPr>
              <w:t>копия/ 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6690" w:type="dxa"/>
          </w:tcPr>
          <w:p w:rsidR="00595153" w:rsidRPr="00016CB2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Договоры (сделки), заключенные в рамках реализации проекта, в соответствии с целями, указанными в п. 1.5 Порядка </w:t>
            </w:r>
          </w:p>
        </w:tc>
        <w:tc>
          <w:tcPr>
            <w:tcW w:w="1843" w:type="dxa"/>
          </w:tcPr>
          <w:p w:rsidR="00595153" w:rsidRDefault="00595153" w:rsidP="00DA776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D02">
              <w:rPr>
                <w:rFonts w:ascii="Arial" w:hAnsi="Arial" w:cs="Arial"/>
                <w:sz w:val="24"/>
                <w:szCs w:val="24"/>
              </w:rPr>
              <w:t>копия/ 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690" w:type="dxa"/>
          </w:tcPr>
          <w:p w:rsidR="00595153" w:rsidRPr="00016CB2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окументы, подтверждающие 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плату 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произведенных расходов: счета-фактуры (при наличии), платежные поручения, кассовые (или товарные) чеки и (или) квитанции  к приходным кассовым ордерам</w:t>
            </w:r>
            <w:proofErr w:type="gramEnd"/>
          </w:p>
        </w:tc>
        <w:tc>
          <w:tcPr>
            <w:tcW w:w="1843" w:type="dxa"/>
          </w:tcPr>
          <w:p w:rsidR="00595153" w:rsidRPr="00016CB2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153" w:rsidRDefault="00595153" w:rsidP="00DA776F">
            <w:r w:rsidRPr="00D52AA7">
              <w:rPr>
                <w:rFonts w:ascii="Arial" w:hAnsi="Arial" w:cs="Arial"/>
                <w:sz w:val="24"/>
                <w:szCs w:val="24"/>
              </w:rPr>
              <w:t>копия/ оригинал</w:t>
            </w:r>
          </w:p>
        </w:tc>
      </w:tr>
      <w:tr w:rsidR="00595153" w:rsidRPr="0046659B" w:rsidTr="00DA776F">
        <w:tc>
          <w:tcPr>
            <w:tcW w:w="540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690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Документы, подтверждающие получение товаров, работ, услуг: товарные (или товарн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транспортные) накладные, акты приема –передачи, УПД</w:t>
            </w:r>
          </w:p>
        </w:tc>
        <w:tc>
          <w:tcPr>
            <w:tcW w:w="1843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153" w:rsidRDefault="00595153" w:rsidP="00DA776F">
            <w:r w:rsidRPr="00D52AA7">
              <w:rPr>
                <w:rFonts w:ascii="Arial" w:hAnsi="Arial" w:cs="Arial"/>
                <w:sz w:val="24"/>
                <w:szCs w:val="24"/>
              </w:rPr>
              <w:t>копия/ 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690" w:type="dxa"/>
          </w:tcPr>
          <w:p w:rsidR="00595153" w:rsidRPr="00016CB2" w:rsidRDefault="00595153" w:rsidP="00DA7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Бухгалтерские документы, подтверждающие постановку на баланс приобретенных основных средств (копии инвентарных карточек учета объектов основных средств и актов о приеме-передаче объектов основных средств), утвержденных постановлением Государственного комитета статистики Россий от 21.01.20013 №7 «Об утверждении унифицированных форм первичной учетной документации по учету основных средств» (для юридических лиц)</w:t>
            </w:r>
          </w:p>
        </w:tc>
        <w:tc>
          <w:tcPr>
            <w:tcW w:w="1843" w:type="dxa"/>
          </w:tcPr>
          <w:p w:rsidR="00595153" w:rsidRPr="00016CB2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690" w:type="dxa"/>
          </w:tcPr>
          <w:p w:rsidR="00595153" w:rsidRPr="00016CB2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Технические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 паспорт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с отметкой соответствующего государственного органа о регистрации и постановке на учет приобретенных транспортных средств, паспорта </w:t>
            </w:r>
            <w:r w:rsidRPr="00016CB2">
              <w:rPr>
                <w:rFonts w:ascii="Arial" w:hAnsi="Arial" w:cs="Arial"/>
                <w:sz w:val="24"/>
                <w:szCs w:val="24"/>
              </w:rPr>
              <w:t>оборудования</w:t>
            </w:r>
          </w:p>
        </w:tc>
        <w:tc>
          <w:tcPr>
            <w:tcW w:w="1843" w:type="dxa"/>
          </w:tcPr>
          <w:p w:rsidR="00595153" w:rsidRPr="00016CB2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90" w:type="dxa"/>
          </w:tcPr>
          <w:p w:rsidR="00595153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Устав (для юридических лиц)</w:t>
            </w:r>
          </w:p>
        </w:tc>
        <w:tc>
          <w:tcPr>
            <w:tcW w:w="1843" w:type="dxa"/>
          </w:tcPr>
          <w:p w:rsidR="00595153" w:rsidRPr="00016CB2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690" w:type="dxa"/>
          </w:tcPr>
          <w:p w:rsidR="00595153" w:rsidRPr="00016CB2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Технико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экономическое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обоснование проекта  (приложение № 5  к настоящему Порядку)</w:t>
            </w:r>
          </w:p>
        </w:tc>
        <w:tc>
          <w:tcPr>
            <w:tcW w:w="1843" w:type="dxa"/>
          </w:tcPr>
          <w:p w:rsidR="00595153" w:rsidRPr="00016CB2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690" w:type="dxa"/>
          </w:tcPr>
          <w:p w:rsidR="00595153" w:rsidRPr="00016CB2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Бизнес план проекта (предоставляется, если полная стоимость проекта составляет 5,0 млн. рублей и выше)</w:t>
            </w:r>
          </w:p>
        </w:tc>
        <w:tc>
          <w:tcPr>
            <w:tcW w:w="1843" w:type="dxa"/>
          </w:tcPr>
          <w:p w:rsidR="00595153" w:rsidRPr="00016CB2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595153" w:rsidRPr="00016CB2" w:rsidTr="00DA776F">
        <w:tc>
          <w:tcPr>
            <w:tcW w:w="540" w:type="dxa"/>
          </w:tcPr>
          <w:p w:rsidR="00595153" w:rsidRPr="00016CB2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690" w:type="dxa"/>
          </w:tcPr>
          <w:p w:rsidR="00595153" w:rsidRPr="00C8224D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Справка о средней заработной плате работников,  в произвольной форме (в случае если размер средней заработной платы менее размера МРОТ, заявитель вправе предоставить разъяснение с указанием обоснованных объективных причин низкого уровня средней заработной платы)</w:t>
            </w:r>
          </w:p>
        </w:tc>
        <w:tc>
          <w:tcPr>
            <w:tcW w:w="1843" w:type="dxa"/>
          </w:tcPr>
          <w:p w:rsidR="00595153" w:rsidRPr="00C8224D" w:rsidRDefault="00595153" w:rsidP="00DA776F">
            <w:pPr>
              <w:pStyle w:val="ConsPlusNonforma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 предшествующий календарный год</w:t>
            </w:r>
          </w:p>
        </w:tc>
        <w:tc>
          <w:tcPr>
            <w:tcW w:w="1276" w:type="dxa"/>
          </w:tcPr>
          <w:p w:rsidR="00595153" w:rsidRPr="00C8224D" w:rsidRDefault="00595153" w:rsidP="00DA776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595153" w:rsidRPr="0046659B" w:rsidTr="00DA776F">
        <w:tc>
          <w:tcPr>
            <w:tcW w:w="540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690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Штатное расписание</w:t>
            </w:r>
          </w:p>
        </w:tc>
        <w:tc>
          <w:tcPr>
            <w:tcW w:w="1843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 предшествующий календарный год 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действующее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на дату подачи заявки</w:t>
            </w:r>
          </w:p>
        </w:tc>
        <w:tc>
          <w:tcPr>
            <w:tcW w:w="1276" w:type="dxa"/>
          </w:tcPr>
          <w:p w:rsidR="00595153" w:rsidRPr="0046659B" w:rsidRDefault="00595153" w:rsidP="00DA7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копия/оригинал</w:t>
            </w:r>
          </w:p>
        </w:tc>
      </w:tr>
    </w:tbl>
    <w:p w:rsidR="00595153" w:rsidRPr="00D35F14" w:rsidRDefault="00595153" w:rsidP="00595153">
      <w:pPr>
        <w:pStyle w:val="a4"/>
        <w:jc w:val="both"/>
        <w:rPr>
          <w:rFonts w:ascii="Arial" w:hAnsi="Arial" w:cs="Arial"/>
          <w:sz w:val="16"/>
          <w:szCs w:val="16"/>
        </w:rPr>
      </w:pPr>
      <w:r w:rsidRPr="00D35F14">
        <w:rPr>
          <w:rFonts w:ascii="Arial" w:hAnsi="Arial" w:cs="Arial"/>
          <w:sz w:val="16"/>
          <w:szCs w:val="16"/>
        </w:rPr>
        <w:t>* Документы самостоятельно запрашиваются Отделом экономики и планирования в случае, если заявитель не представил указанные документы по собственной инициативе</w:t>
      </w:r>
    </w:p>
    <w:p w:rsidR="000E6424" w:rsidRDefault="000E6424"/>
    <w:sectPr w:rsidR="000E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5860"/>
    <w:multiLevelType w:val="hybridMultilevel"/>
    <w:tmpl w:val="A1E6769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3F"/>
    <w:rsid w:val="000E6424"/>
    <w:rsid w:val="00595153"/>
    <w:rsid w:val="00595E3F"/>
    <w:rsid w:val="00A21E5C"/>
    <w:rsid w:val="00A42F6B"/>
    <w:rsid w:val="00E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5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5951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5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42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5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5951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5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4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3746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GLAVOBT</dc:creator>
  <cp:keywords/>
  <dc:description/>
  <cp:lastModifiedBy>GLAVOBT</cp:lastModifiedBy>
  <cp:revision>5</cp:revision>
  <dcterms:created xsi:type="dcterms:W3CDTF">2021-08-17T06:45:00Z</dcterms:created>
  <dcterms:modified xsi:type="dcterms:W3CDTF">2021-09-28T06:30:00Z</dcterms:modified>
</cp:coreProperties>
</file>