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C1A" w:rsidRPr="00E86076" w:rsidRDefault="00407C1A" w:rsidP="00407C1A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E86076">
        <w:rPr>
          <w:rFonts w:ascii="Arial" w:hAnsi="Arial" w:cs="Arial"/>
          <w:b/>
          <w:sz w:val="24"/>
          <w:szCs w:val="24"/>
        </w:rPr>
        <w:t>Вагинский</w:t>
      </w:r>
      <w:proofErr w:type="spellEnd"/>
      <w:r w:rsidRPr="00E86076">
        <w:rPr>
          <w:rFonts w:ascii="Arial" w:hAnsi="Arial" w:cs="Arial"/>
          <w:b/>
          <w:sz w:val="24"/>
          <w:szCs w:val="24"/>
        </w:rPr>
        <w:t xml:space="preserve"> сельский Совет депутатов</w:t>
      </w:r>
    </w:p>
    <w:p w:rsidR="00407C1A" w:rsidRPr="00E86076" w:rsidRDefault="00407C1A" w:rsidP="00407C1A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E8607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86076">
        <w:rPr>
          <w:rFonts w:ascii="Arial" w:hAnsi="Arial" w:cs="Arial"/>
          <w:b/>
          <w:sz w:val="24"/>
          <w:szCs w:val="24"/>
        </w:rPr>
        <w:t>Боготольского</w:t>
      </w:r>
      <w:proofErr w:type="spellEnd"/>
      <w:r w:rsidRPr="00E86076">
        <w:rPr>
          <w:rFonts w:ascii="Arial" w:hAnsi="Arial" w:cs="Arial"/>
          <w:b/>
          <w:sz w:val="24"/>
          <w:szCs w:val="24"/>
        </w:rPr>
        <w:t xml:space="preserve"> района </w:t>
      </w:r>
    </w:p>
    <w:p w:rsidR="00407C1A" w:rsidRPr="00E86076" w:rsidRDefault="00407C1A" w:rsidP="00407C1A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E86076">
        <w:rPr>
          <w:rFonts w:ascii="Arial" w:hAnsi="Arial" w:cs="Arial"/>
          <w:b/>
          <w:sz w:val="24"/>
          <w:szCs w:val="24"/>
        </w:rPr>
        <w:t>Красноярского края</w:t>
      </w:r>
    </w:p>
    <w:p w:rsidR="00407C1A" w:rsidRPr="00E86076" w:rsidRDefault="00407C1A" w:rsidP="00407C1A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407C1A" w:rsidRPr="00E86076" w:rsidRDefault="00407C1A" w:rsidP="00407C1A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E86076">
        <w:rPr>
          <w:rFonts w:ascii="Arial" w:hAnsi="Arial" w:cs="Arial"/>
          <w:b/>
          <w:sz w:val="24"/>
          <w:szCs w:val="24"/>
        </w:rPr>
        <w:t>Решение</w:t>
      </w:r>
    </w:p>
    <w:p w:rsidR="00407C1A" w:rsidRPr="00E86076" w:rsidRDefault="00407C1A" w:rsidP="00407C1A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407C1A" w:rsidRPr="00E86076" w:rsidRDefault="00407C1A" w:rsidP="00407C1A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E86076">
        <w:rPr>
          <w:rFonts w:ascii="Arial" w:hAnsi="Arial" w:cs="Arial"/>
          <w:b/>
          <w:sz w:val="24"/>
          <w:szCs w:val="24"/>
        </w:rPr>
        <w:t xml:space="preserve">22.09. 2020                                     с. </w:t>
      </w:r>
      <w:proofErr w:type="spellStart"/>
      <w:r w:rsidRPr="00E86076">
        <w:rPr>
          <w:rFonts w:ascii="Arial" w:hAnsi="Arial" w:cs="Arial"/>
          <w:b/>
          <w:sz w:val="24"/>
          <w:szCs w:val="24"/>
        </w:rPr>
        <w:t>Вагино</w:t>
      </w:r>
      <w:proofErr w:type="spellEnd"/>
      <w:r w:rsidRPr="00E86076">
        <w:rPr>
          <w:rFonts w:ascii="Arial" w:hAnsi="Arial" w:cs="Arial"/>
          <w:b/>
          <w:sz w:val="24"/>
          <w:szCs w:val="24"/>
        </w:rPr>
        <w:t xml:space="preserve">                                               №  1-2</w:t>
      </w:r>
    </w:p>
    <w:p w:rsidR="00407C1A" w:rsidRPr="00E86076" w:rsidRDefault="00407C1A" w:rsidP="00407C1A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407C1A" w:rsidRPr="00407C1A" w:rsidRDefault="00407C1A" w:rsidP="00407C1A">
      <w:pPr>
        <w:rPr>
          <w:rFonts w:ascii="Arial" w:hAnsi="Arial" w:cs="Arial"/>
          <w:b/>
        </w:rPr>
      </w:pPr>
    </w:p>
    <w:p w:rsidR="00407C1A" w:rsidRPr="00407C1A" w:rsidRDefault="00407C1A" w:rsidP="00407C1A">
      <w:pPr>
        <w:rPr>
          <w:rFonts w:ascii="Arial" w:hAnsi="Arial" w:cs="Arial"/>
          <w:b/>
        </w:rPr>
      </w:pPr>
      <w:r w:rsidRPr="00407C1A">
        <w:rPr>
          <w:rFonts w:ascii="Arial" w:hAnsi="Arial" w:cs="Arial"/>
          <w:b/>
        </w:rPr>
        <w:t xml:space="preserve">Об избрании счётной комиссии </w:t>
      </w:r>
    </w:p>
    <w:p w:rsidR="00407C1A" w:rsidRPr="00407C1A" w:rsidRDefault="00407C1A" w:rsidP="00407C1A">
      <w:pPr>
        <w:rPr>
          <w:rFonts w:ascii="Arial" w:hAnsi="Arial" w:cs="Arial"/>
        </w:rPr>
      </w:pPr>
    </w:p>
    <w:p w:rsidR="00407C1A" w:rsidRPr="00407C1A" w:rsidRDefault="00407C1A" w:rsidP="00407C1A">
      <w:pPr>
        <w:jc w:val="both"/>
        <w:rPr>
          <w:rFonts w:ascii="Arial" w:hAnsi="Arial" w:cs="Arial"/>
          <w:b/>
        </w:rPr>
      </w:pPr>
      <w:r w:rsidRPr="00407C1A">
        <w:rPr>
          <w:rFonts w:ascii="Arial" w:hAnsi="Arial" w:cs="Arial"/>
        </w:rPr>
        <w:t xml:space="preserve">         В соответствии со статьями 7, 21 Регламента </w:t>
      </w:r>
      <w:proofErr w:type="spellStart"/>
      <w:r w:rsidRPr="00407C1A">
        <w:rPr>
          <w:rFonts w:ascii="Arial" w:hAnsi="Arial" w:cs="Arial"/>
        </w:rPr>
        <w:t>Вагинского</w:t>
      </w:r>
      <w:proofErr w:type="spellEnd"/>
      <w:r w:rsidRPr="00407C1A">
        <w:rPr>
          <w:rFonts w:ascii="Arial" w:hAnsi="Arial" w:cs="Arial"/>
        </w:rPr>
        <w:t xml:space="preserve"> сельского Совета депутатов, утвержденного Решением  </w:t>
      </w:r>
      <w:proofErr w:type="spellStart"/>
      <w:r w:rsidRPr="00407C1A">
        <w:rPr>
          <w:rFonts w:ascii="Arial" w:hAnsi="Arial" w:cs="Arial"/>
        </w:rPr>
        <w:t>Вагинского</w:t>
      </w:r>
      <w:proofErr w:type="spellEnd"/>
      <w:r w:rsidRPr="00407C1A">
        <w:rPr>
          <w:rFonts w:ascii="Arial" w:hAnsi="Arial" w:cs="Arial"/>
        </w:rPr>
        <w:t xml:space="preserve"> сельского Совета депутатов от 31.08.2015 № 57-186, </w:t>
      </w:r>
      <w:proofErr w:type="spellStart"/>
      <w:r w:rsidRPr="00407C1A">
        <w:rPr>
          <w:rFonts w:ascii="Arial" w:hAnsi="Arial" w:cs="Arial"/>
        </w:rPr>
        <w:t>Вагинский</w:t>
      </w:r>
      <w:proofErr w:type="spellEnd"/>
      <w:r w:rsidRPr="00407C1A">
        <w:rPr>
          <w:rFonts w:ascii="Arial" w:hAnsi="Arial" w:cs="Arial"/>
        </w:rPr>
        <w:t xml:space="preserve"> сельский Совет депутатов  </w:t>
      </w:r>
      <w:r w:rsidRPr="00407C1A">
        <w:rPr>
          <w:rFonts w:ascii="Arial" w:hAnsi="Arial" w:cs="Arial"/>
          <w:b/>
        </w:rPr>
        <w:t>РЕШИЛ:</w:t>
      </w:r>
    </w:p>
    <w:p w:rsidR="00407C1A" w:rsidRPr="00407C1A" w:rsidRDefault="00407C1A" w:rsidP="00407C1A">
      <w:pPr>
        <w:jc w:val="both"/>
        <w:rPr>
          <w:rFonts w:ascii="Arial" w:hAnsi="Arial" w:cs="Arial"/>
        </w:rPr>
      </w:pPr>
    </w:p>
    <w:p w:rsidR="00407C1A" w:rsidRPr="00407C1A" w:rsidRDefault="00407C1A" w:rsidP="00407C1A">
      <w:pPr>
        <w:jc w:val="both"/>
        <w:rPr>
          <w:rFonts w:ascii="Arial" w:hAnsi="Arial" w:cs="Arial"/>
        </w:rPr>
      </w:pPr>
      <w:r w:rsidRPr="00407C1A">
        <w:rPr>
          <w:rFonts w:ascii="Arial" w:hAnsi="Arial" w:cs="Arial"/>
        </w:rPr>
        <w:t xml:space="preserve">      1.  Избрать счётную комиссию для проведения тайного голосования  по выборам председателя </w:t>
      </w:r>
      <w:proofErr w:type="spellStart"/>
      <w:r w:rsidRPr="00407C1A">
        <w:rPr>
          <w:rFonts w:ascii="Arial" w:hAnsi="Arial" w:cs="Arial"/>
        </w:rPr>
        <w:t>Вагинского</w:t>
      </w:r>
      <w:proofErr w:type="spellEnd"/>
      <w:r w:rsidRPr="00407C1A">
        <w:rPr>
          <w:rFonts w:ascii="Arial" w:hAnsi="Arial" w:cs="Arial"/>
        </w:rPr>
        <w:t xml:space="preserve"> сельского Совета депутатов в составе  трёх человек, персонально:</w:t>
      </w:r>
    </w:p>
    <w:p w:rsidR="00407C1A" w:rsidRPr="00407C1A" w:rsidRDefault="00407C1A" w:rsidP="00407C1A">
      <w:pPr>
        <w:jc w:val="both"/>
        <w:rPr>
          <w:rFonts w:ascii="Arial" w:hAnsi="Arial" w:cs="Arial"/>
        </w:rPr>
      </w:pPr>
    </w:p>
    <w:p w:rsidR="00407C1A" w:rsidRPr="00407C1A" w:rsidRDefault="00407C1A" w:rsidP="00407C1A">
      <w:pPr>
        <w:ind w:left="360"/>
        <w:jc w:val="both"/>
        <w:rPr>
          <w:rFonts w:ascii="Arial" w:hAnsi="Arial" w:cs="Arial"/>
        </w:rPr>
      </w:pPr>
      <w:r w:rsidRPr="00407C1A">
        <w:rPr>
          <w:rFonts w:ascii="Arial" w:hAnsi="Arial" w:cs="Arial"/>
        </w:rPr>
        <w:t>1. Бескоровайная Ирина Андреевна</w:t>
      </w:r>
    </w:p>
    <w:p w:rsidR="00407C1A" w:rsidRPr="00407C1A" w:rsidRDefault="00407C1A" w:rsidP="00407C1A">
      <w:pPr>
        <w:ind w:left="360"/>
        <w:jc w:val="both"/>
        <w:rPr>
          <w:rFonts w:ascii="Arial" w:hAnsi="Arial" w:cs="Arial"/>
        </w:rPr>
      </w:pPr>
      <w:r w:rsidRPr="00407C1A">
        <w:rPr>
          <w:rFonts w:ascii="Arial" w:hAnsi="Arial" w:cs="Arial"/>
        </w:rPr>
        <w:t>2. Молотова Татьяна Борисовна</w:t>
      </w:r>
    </w:p>
    <w:p w:rsidR="00407C1A" w:rsidRPr="00407C1A" w:rsidRDefault="00407C1A" w:rsidP="00407C1A">
      <w:pPr>
        <w:ind w:left="360"/>
        <w:jc w:val="both"/>
        <w:rPr>
          <w:rFonts w:ascii="Arial" w:hAnsi="Arial" w:cs="Arial"/>
        </w:rPr>
      </w:pPr>
      <w:r w:rsidRPr="00407C1A">
        <w:rPr>
          <w:rFonts w:ascii="Arial" w:hAnsi="Arial" w:cs="Arial"/>
        </w:rPr>
        <w:t>3. Брызгалова Наталья Викторовна</w:t>
      </w:r>
    </w:p>
    <w:p w:rsidR="00407C1A" w:rsidRPr="00407C1A" w:rsidRDefault="00407C1A" w:rsidP="00407C1A">
      <w:pPr>
        <w:ind w:left="360"/>
        <w:jc w:val="both"/>
        <w:rPr>
          <w:rFonts w:ascii="Arial" w:hAnsi="Arial" w:cs="Arial"/>
        </w:rPr>
      </w:pPr>
    </w:p>
    <w:p w:rsidR="00407C1A" w:rsidRPr="00407C1A" w:rsidRDefault="00407C1A" w:rsidP="00407C1A">
      <w:pPr>
        <w:jc w:val="both"/>
        <w:rPr>
          <w:rFonts w:ascii="Arial" w:hAnsi="Arial" w:cs="Arial"/>
        </w:rPr>
      </w:pPr>
      <w:r w:rsidRPr="00407C1A">
        <w:rPr>
          <w:rFonts w:ascii="Arial" w:hAnsi="Arial" w:cs="Arial"/>
        </w:rPr>
        <w:t xml:space="preserve">    Председатель комиссии:     Бескоровайная Ирина Андреевна</w:t>
      </w:r>
    </w:p>
    <w:p w:rsidR="00407C1A" w:rsidRPr="00407C1A" w:rsidRDefault="00407C1A" w:rsidP="00407C1A">
      <w:pPr>
        <w:jc w:val="both"/>
        <w:rPr>
          <w:rFonts w:ascii="Arial" w:hAnsi="Arial" w:cs="Arial"/>
        </w:rPr>
      </w:pPr>
      <w:r w:rsidRPr="00407C1A">
        <w:rPr>
          <w:rFonts w:ascii="Arial" w:hAnsi="Arial" w:cs="Arial"/>
        </w:rPr>
        <w:t xml:space="preserve">    Секретарь  комиссии:          Молотова Татьяна Борисовна </w:t>
      </w:r>
    </w:p>
    <w:p w:rsidR="00407C1A" w:rsidRPr="00407C1A" w:rsidRDefault="00407C1A" w:rsidP="00407C1A">
      <w:pPr>
        <w:jc w:val="both"/>
        <w:rPr>
          <w:rFonts w:ascii="Arial" w:hAnsi="Arial" w:cs="Arial"/>
        </w:rPr>
      </w:pPr>
    </w:p>
    <w:p w:rsidR="00407C1A" w:rsidRPr="00407C1A" w:rsidRDefault="00407C1A" w:rsidP="00407C1A">
      <w:pPr>
        <w:jc w:val="both"/>
        <w:rPr>
          <w:rFonts w:ascii="Arial" w:hAnsi="Arial" w:cs="Arial"/>
        </w:rPr>
      </w:pPr>
      <w:r w:rsidRPr="00407C1A">
        <w:rPr>
          <w:rFonts w:ascii="Arial" w:hAnsi="Arial" w:cs="Arial"/>
        </w:rPr>
        <w:t>2. Решение вступает в силу с момента принятия.</w:t>
      </w:r>
    </w:p>
    <w:p w:rsidR="00407C1A" w:rsidRPr="00407C1A" w:rsidRDefault="00407C1A" w:rsidP="00407C1A">
      <w:pPr>
        <w:jc w:val="both"/>
        <w:rPr>
          <w:rFonts w:ascii="Arial" w:hAnsi="Arial" w:cs="Arial"/>
        </w:rPr>
      </w:pPr>
    </w:p>
    <w:p w:rsidR="00407C1A" w:rsidRPr="00407C1A" w:rsidRDefault="00407C1A" w:rsidP="00407C1A">
      <w:pPr>
        <w:jc w:val="both"/>
        <w:rPr>
          <w:rFonts w:ascii="Arial" w:hAnsi="Arial" w:cs="Arial"/>
        </w:rPr>
      </w:pPr>
    </w:p>
    <w:p w:rsidR="00407C1A" w:rsidRPr="00407C1A" w:rsidRDefault="00407C1A" w:rsidP="00407C1A">
      <w:pPr>
        <w:tabs>
          <w:tab w:val="left" w:pos="6630"/>
        </w:tabs>
        <w:jc w:val="both"/>
        <w:rPr>
          <w:rFonts w:ascii="Arial" w:hAnsi="Arial" w:cs="Arial"/>
        </w:rPr>
      </w:pPr>
      <w:r w:rsidRPr="00407C1A">
        <w:rPr>
          <w:rFonts w:ascii="Arial" w:hAnsi="Arial" w:cs="Arial"/>
        </w:rPr>
        <w:t>Председатель сессии:</w:t>
      </w:r>
      <w:r w:rsidRPr="00407C1A">
        <w:rPr>
          <w:rFonts w:ascii="Arial" w:hAnsi="Arial" w:cs="Arial"/>
        </w:rPr>
        <w:tab/>
      </w:r>
      <w:proofErr w:type="spellStart"/>
      <w:r w:rsidRPr="00407C1A">
        <w:rPr>
          <w:rFonts w:ascii="Arial" w:hAnsi="Arial" w:cs="Arial"/>
        </w:rPr>
        <w:t>Чудочина</w:t>
      </w:r>
      <w:proofErr w:type="spellEnd"/>
      <w:r w:rsidRPr="00407C1A">
        <w:rPr>
          <w:rFonts w:ascii="Arial" w:hAnsi="Arial" w:cs="Arial"/>
        </w:rPr>
        <w:t xml:space="preserve"> Т.Н.</w:t>
      </w:r>
    </w:p>
    <w:p w:rsidR="00C5219F" w:rsidRPr="00407C1A" w:rsidRDefault="00C5219F" w:rsidP="00407C1A">
      <w:pPr>
        <w:jc w:val="both"/>
        <w:rPr>
          <w:rFonts w:ascii="Arial" w:hAnsi="Arial" w:cs="Arial"/>
        </w:rPr>
      </w:pPr>
    </w:p>
    <w:sectPr w:rsidR="00C5219F" w:rsidRPr="00407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E09"/>
    <w:rsid w:val="00407C1A"/>
    <w:rsid w:val="00C5219F"/>
    <w:rsid w:val="00E86076"/>
    <w:rsid w:val="00ED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C1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C1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1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4</cp:revision>
  <cp:lastPrinted>2020-09-30T02:17:00Z</cp:lastPrinted>
  <dcterms:created xsi:type="dcterms:W3CDTF">2020-09-29T02:27:00Z</dcterms:created>
  <dcterms:modified xsi:type="dcterms:W3CDTF">2020-09-30T02:17:00Z</dcterms:modified>
</cp:coreProperties>
</file>