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988" w:rsidRDefault="00532988" w:rsidP="00532988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Боготольский сельский Совет депутатов</w:t>
      </w:r>
    </w:p>
    <w:p w:rsidR="00532988" w:rsidRDefault="00532988" w:rsidP="00532988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Боготольского района</w:t>
      </w:r>
    </w:p>
    <w:p w:rsidR="00532988" w:rsidRDefault="00532988" w:rsidP="00532988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Красноярского края</w:t>
      </w:r>
    </w:p>
    <w:p w:rsidR="00532988" w:rsidRDefault="00532988" w:rsidP="00532988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BF33B6" w:rsidRPr="004A407A" w:rsidRDefault="00B93C13" w:rsidP="00B93C1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</w:t>
      </w:r>
      <w:r w:rsidR="008F6D5B">
        <w:rPr>
          <w:rFonts w:ascii="Arial" w:hAnsi="Arial" w:cs="Arial"/>
          <w:sz w:val="24"/>
          <w:szCs w:val="24"/>
        </w:rPr>
        <w:t>РЕШЕНИЕ</w:t>
      </w:r>
      <w:r>
        <w:rPr>
          <w:rFonts w:ascii="Arial" w:hAnsi="Arial" w:cs="Arial"/>
          <w:sz w:val="24"/>
          <w:szCs w:val="24"/>
        </w:rPr>
        <w:t xml:space="preserve">                                       проект</w:t>
      </w:r>
    </w:p>
    <w:p w:rsidR="00BF33B6" w:rsidRPr="004A407A" w:rsidRDefault="00753F4F" w:rsidP="00BF33B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«__</w:t>
      </w:r>
      <w:r w:rsidR="007C4C96">
        <w:rPr>
          <w:rFonts w:ascii="Arial" w:hAnsi="Arial" w:cs="Arial"/>
          <w:sz w:val="24"/>
          <w:szCs w:val="24"/>
        </w:rPr>
        <w:t>»</w:t>
      </w:r>
      <w:r w:rsidR="00FF26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</w:t>
      </w:r>
      <w:r w:rsidR="009422EB">
        <w:rPr>
          <w:rFonts w:ascii="Arial" w:hAnsi="Arial" w:cs="Arial"/>
          <w:sz w:val="24"/>
          <w:szCs w:val="24"/>
        </w:rPr>
        <w:t>2022</w:t>
      </w:r>
      <w:r w:rsidR="00B66BD9">
        <w:rPr>
          <w:rFonts w:ascii="Arial" w:hAnsi="Arial" w:cs="Arial"/>
          <w:sz w:val="24"/>
          <w:szCs w:val="24"/>
        </w:rPr>
        <w:t xml:space="preserve"> года</w:t>
      </w:r>
      <w:r>
        <w:rPr>
          <w:rFonts w:ascii="Arial" w:hAnsi="Arial" w:cs="Arial"/>
          <w:sz w:val="24"/>
          <w:szCs w:val="24"/>
        </w:rPr>
        <w:t xml:space="preserve">  </w:t>
      </w:r>
      <w:r w:rsidR="00923EF3">
        <w:rPr>
          <w:rFonts w:ascii="Arial" w:hAnsi="Arial" w:cs="Arial"/>
          <w:sz w:val="24"/>
          <w:szCs w:val="24"/>
        </w:rPr>
        <w:t xml:space="preserve">  </w:t>
      </w:r>
      <w:r w:rsidR="00D61BB5">
        <w:rPr>
          <w:rFonts w:ascii="Arial" w:hAnsi="Arial" w:cs="Arial"/>
          <w:sz w:val="24"/>
          <w:szCs w:val="24"/>
        </w:rPr>
        <w:t xml:space="preserve">      </w:t>
      </w:r>
      <w:r w:rsidR="00C03BF8">
        <w:rPr>
          <w:rFonts w:ascii="Arial" w:hAnsi="Arial" w:cs="Arial"/>
          <w:sz w:val="24"/>
          <w:szCs w:val="24"/>
        </w:rPr>
        <w:t xml:space="preserve"> </w:t>
      </w:r>
      <w:r w:rsidR="00BF33B6" w:rsidRPr="004A407A">
        <w:rPr>
          <w:rFonts w:ascii="Arial" w:hAnsi="Arial" w:cs="Arial"/>
          <w:sz w:val="24"/>
          <w:szCs w:val="24"/>
        </w:rPr>
        <w:t xml:space="preserve"> с.</w:t>
      </w:r>
      <w:r w:rsidR="00895D7A">
        <w:rPr>
          <w:rFonts w:ascii="Arial" w:hAnsi="Arial" w:cs="Arial"/>
          <w:sz w:val="24"/>
          <w:szCs w:val="24"/>
        </w:rPr>
        <w:t xml:space="preserve"> Боготол</w:t>
      </w:r>
      <w:r w:rsidR="001C02D5">
        <w:rPr>
          <w:rFonts w:ascii="Arial" w:hAnsi="Arial" w:cs="Arial"/>
          <w:sz w:val="24"/>
          <w:szCs w:val="24"/>
        </w:rPr>
        <w:t xml:space="preserve">           </w:t>
      </w:r>
      <w:r w:rsidR="00B66BD9">
        <w:rPr>
          <w:rFonts w:ascii="Arial" w:hAnsi="Arial" w:cs="Arial"/>
          <w:sz w:val="24"/>
          <w:szCs w:val="24"/>
        </w:rPr>
        <w:t xml:space="preserve">                          № </w:t>
      </w:r>
      <w:r>
        <w:rPr>
          <w:rFonts w:ascii="Arial" w:hAnsi="Arial" w:cs="Arial"/>
          <w:sz w:val="24"/>
          <w:szCs w:val="24"/>
        </w:rPr>
        <w:t>000</w:t>
      </w:r>
    </w:p>
    <w:p w:rsidR="00B66BD9" w:rsidRPr="00974B8D" w:rsidRDefault="004A407A" w:rsidP="00974B8D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974B8D">
        <w:rPr>
          <w:rFonts w:ascii="Arial" w:hAnsi="Arial" w:cs="Arial"/>
          <w:sz w:val="24"/>
          <w:szCs w:val="24"/>
        </w:rPr>
        <w:t xml:space="preserve">О внесении изменений и дополнений </w:t>
      </w:r>
    </w:p>
    <w:p w:rsidR="00974B8D" w:rsidRDefault="004A407A" w:rsidP="00974B8D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974B8D">
        <w:rPr>
          <w:rFonts w:ascii="Arial" w:hAnsi="Arial" w:cs="Arial"/>
          <w:sz w:val="24"/>
          <w:szCs w:val="24"/>
        </w:rPr>
        <w:t xml:space="preserve">в Решение Боготольского сельского Совета депутатов </w:t>
      </w:r>
    </w:p>
    <w:p w:rsidR="00974B8D" w:rsidRDefault="004A407A" w:rsidP="00974B8D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974B8D">
        <w:rPr>
          <w:rFonts w:ascii="Arial" w:hAnsi="Arial" w:cs="Arial"/>
          <w:sz w:val="24"/>
          <w:szCs w:val="24"/>
        </w:rPr>
        <w:t>«</w:t>
      </w:r>
      <w:r w:rsidR="00184F2A" w:rsidRPr="00974B8D">
        <w:rPr>
          <w:rFonts w:ascii="Arial" w:hAnsi="Arial" w:cs="Arial"/>
          <w:sz w:val="24"/>
          <w:szCs w:val="24"/>
        </w:rPr>
        <w:t>Об утверждении Положения о бюджетном</w:t>
      </w:r>
      <w:r w:rsidR="00974B8D" w:rsidRPr="00974B8D">
        <w:rPr>
          <w:rFonts w:ascii="Arial" w:hAnsi="Arial" w:cs="Arial"/>
          <w:sz w:val="24"/>
          <w:szCs w:val="24"/>
        </w:rPr>
        <w:t xml:space="preserve"> </w:t>
      </w:r>
      <w:r w:rsidR="00184F2A" w:rsidRPr="00974B8D">
        <w:rPr>
          <w:rFonts w:ascii="Arial" w:hAnsi="Arial" w:cs="Arial"/>
          <w:sz w:val="24"/>
          <w:szCs w:val="24"/>
        </w:rPr>
        <w:t xml:space="preserve">процессе </w:t>
      </w:r>
    </w:p>
    <w:p w:rsidR="00974B8D" w:rsidRDefault="00184F2A" w:rsidP="00974B8D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974B8D">
        <w:rPr>
          <w:rFonts w:ascii="Arial" w:hAnsi="Arial" w:cs="Arial"/>
          <w:sz w:val="24"/>
          <w:szCs w:val="24"/>
        </w:rPr>
        <w:t>в Боготольском сельсовете</w:t>
      </w:r>
      <w:r w:rsidR="00974B8D">
        <w:rPr>
          <w:rFonts w:ascii="Arial" w:hAnsi="Arial" w:cs="Arial"/>
          <w:sz w:val="24"/>
          <w:szCs w:val="24"/>
        </w:rPr>
        <w:t xml:space="preserve"> </w:t>
      </w:r>
      <w:r w:rsidRPr="00974B8D">
        <w:rPr>
          <w:rFonts w:ascii="Arial" w:hAnsi="Arial" w:cs="Arial"/>
          <w:sz w:val="24"/>
          <w:szCs w:val="24"/>
        </w:rPr>
        <w:t xml:space="preserve">Боготольского района </w:t>
      </w:r>
    </w:p>
    <w:p w:rsidR="00184F2A" w:rsidRPr="00974B8D" w:rsidRDefault="00184F2A" w:rsidP="00974B8D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974B8D">
        <w:rPr>
          <w:rFonts w:ascii="Arial" w:hAnsi="Arial" w:cs="Arial"/>
          <w:sz w:val="24"/>
          <w:szCs w:val="24"/>
        </w:rPr>
        <w:t>Красноярского края</w:t>
      </w:r>
      <w:r w:rsidR="00974B8D">
        <w:rPr>
          <w:rFonts w:ascii="Arial" w:hAnsi="Arial" w:cs="Arial"/>
          <w:sz w:val="24"/>
          <w:szCs w:val="24"/>
        </w:rPr>
        <w:t>»</w:t>
      </w:r>
    </w:p>
    <w:p w:rsidR="00974B8D" w:rsidRPr="00974B8D" w:rsidRDefault="00974B8D" w:rsidP="00AF0E9D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</w:p>
    <w:p w:rsidR="00B66BD9" w:rsidRPr="00974B8D" w:rsidRDefault="00184F2A" w:rsidP="006D34C4">
      <w:pPr>
        <w:spacing w:after="100" w:afterAutospacing="1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74B8D">
        <w:rPr>
          <w:rFonts w:ascii="Arial" w:hAnsi="Arial" w:cs="Arial"/>
          <w:sz w:val="24"/>
          <w:szCs w:val="24"/>
        </w:rPr>
        <w:t xml:space="preserve">В соответствии с Федеральным законом от 29.11.2021 № 384-ФЗ "О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году", Федеральным </w:t>
      </w:r>
      <w:hyperlink r:id="rId6" w:history="1">
        <w:r w:rsidRPr="00974B8D">
          <w:rPr>
            <w:rFonts w:ascii="Arial" w:hAnsi="Arial" w:cs="Arial"/>
            <w:color w:val="000000"/>
            <w:sz w:val="24"/>
            <w:szCs w:val="24"/>
          </w:rPr>
          <w:t>законом</w:t>
        </w:r>
      </w:hyperlink>
      <w:r w:rsidRPr="00974B8D">
        <w:rPr>
          <w:rFonts w:ascii="Arial" w:hAnsi="Arial" w:cs="Arial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</w:t>
      </w:r>
      <w:r w:rsidR="004268BC">
        <w:rPr>
          <w:rFonts w:ascii="Arial" w:hAnsi="Arial" w:cs="Arial"/>
          <w:sz w:val="24"/>
          <w:szCs w:val="24"/>
        </w:rPr>
        <w:t xml:space="preserve"> статей </w:t>
      </w:r>
      <w:r w:rsidR="00974B8D" w:rsidRPr="00974B8D">
        <w:rPr>
          <w:rFonts w:ascii="Arial" w:hAnsi="Arial" w:cs="Arial"/>
          <w:sz w:val="24"/>
          <w:szCs w:val="24"/>
        </w:rPr>
        <w:t>24,</w:t>
      </w:r>
      <w:r w:rsidR="004268BC">
        <w:rPr>
          <w:rFonts w:ascii="Arial" w:hAnsi="Arial" w:cs="Arial"/>
          <w:sz w:val="24"/>
          <w:szCs w:val="24"/>
        </w:rPr>
        <w:t xml:space="preserve"> </w:t>
      </w:r>
      <w:r w:rsidR="00974B8D" w:rsidRPr="00974B8D">
        <w:rPr>
          <w:rFonts w:ascii="Arial" w:hAnsi="Arial" w:cs="Arial"/>
          <w:sz w:val="24"/>
          <w:szCs w:val="24"/>
        </w:rPr>
        <w:t>48 Устава Боготольского сельсовета Боготольского района Красноярского края</w:t>
      </w:r>
      <w:r w:rsidR="006D34C4">
        <w:rPr>
          <w:rFonts w:ascii="Arial" w:hAnsi="Arial" w:cs="Arial"/>
          <w:sz w:val="24"/>
          <w:szCs w:val="24"/>
        </w:rPr>
        <w:t xml:space="preserve"> Боготольский сельский Совет депутатов РЕШИЛ:</w:t>
      </w:r>
    </w:p>
    <w:p w:rsidR="00B66BD9" w:rsidRPr="00974B8D" w:rsidRDefault="00184F2A" w:rsidP="001B4A7A">
      <w:pPr>
        <w:pStyle w:val="a6"/>
        <w:numPr>
          <w:ilvl w:val="0"/>
          <w:numId w:val="6"/>
        </w:numPr>
        <w:spacing w:after="100" w:afterAutospacing="1" w:line="0" w:lineRule="atLeast"/>
        <w:ind w:left="0" w:firstLine="709"/>
        <w:jc w:val="both"/>
        <w:rPr>
          <w:rFonts w:ascii="Arial" w:hAnsi="Arial" w:cs="Arial"/>
          <w:bCs/>
        </w:rPr>
      </w:pPr>
      <w:r w:rsidRPr="00974B8D">
        <w:rPr>
          <w:rFonts w:ascii="Arial" w:hAnsi="Arial" w:cs="Arial"/>
        </w:rPr>
        <w:t>Внести изменения в «Положение о бюджетном процессе в Боготольском сельсовете</w:t>
      </w:r>
      <w:r w:rsidRPr="00974B8D">
        <w:rPr>
          <w:rFonts w:ascii="Arial" w:hAnsi="Arial" w:cs="Arial"/>
          <w:bCs/>
        </w:rPr>
        <w:t>», утвержденное решением Боготольского сельского Совета д</w:t>
      </w:r>
      <w:r w:rsidR="00974B8D" w:rsidRPr="00974B8D">
        <w:rPr>
          <w:rFonts w:ascii="Arial" w:hAnsi="Arial" w:cs="Arial"/>
          <w:bCs/>
        </w:rPr>
        <w:t>епутатов от 14.10.2013 № 33-115</w:t>
      </w:r>
      <w:r w:rsidRPr="00974B8D">
        <w:rPr>
          <w:rFonts w:ascii="Arial" w:hAnsi="Arial" w:cs="Arial"/>
          <w:bCs/>
        </w:rPr>
        <w:t xml:space="preserve">(в редакции решений </w:t>
      </w:r>
      <w:r w:rsidRPr="00974B8D">
        <w:rPr>
          <w:rFonts w:ascii="Arial" w:hAnsi="Arial" w:cs="Arial"/>
        </w:rPr>
        <w:t>от 09.07.2014 № 38-129 от 28.04.2015 № 45-156</w:t>
      </w:r>
      <w:r w:rsidR="00974B8D" w:rsidRPr="00974B8D">
        <w:rPr>
          <w:rFonts w:ascii="Arial" w:hAnsi="Arial" w:cs="Arial"/>
        </w:rPr>
        <w:t>, от 19.09.2017 №</w:t>
      </w:r>
      <w:r w:rsidR="004268BC">
        <w:rPr>
          <w:rFonts w:ascii="Arial" w:hAnsi="Arial" w:cs="Arial"/>
        </w:rPr>
        <w:t xml:space="preserve"> </w:t>
      </w:r>
      <w:r w:rsidR="00974B8D" w:rsidRPr="00974B8D">
        <w:rPr>
          <w:rFonts w:ascii="Arial" w:hAnsi="Arial" w:cs="Arial"/>
        </w:rPr>
        <w:t>17-72</w:t>
      </w:r>
      <w:r w:rsidR="00753F4F">
        <w:rPr>
          <w:rFonts w:ascii="Arial" w:hAnsi="Arial" w:cs="Arial"/>
        </w:rPr>
        <w:t>, от18.02.2022 № 11-101</w:t>
      </w:r>
      <w:r w:rsidRPr="00974B8D">
        <w:rPr>
          <w:rFonts w:ascii="Arial" w:hAnsi="Arial" w:cs="Arial"/>
        </w:rPr>
        <w:t>)</w:t>
      </w:r>
      <w:r w:rsidR="00974B8D" w:rsidRPr="00974B8D">
        <w:rPr>
          <w:rFonts w:ascii="Arial" w:hAnsi="Arial" w:cs="Arial"/>
        </w:rPr>
        <w:t xml:space="preserve"> следующие изменения и дополнения:</w:t>
      </w:r>
    </w:p>
    <w:p w:rsidR="00184F2A" w:rsidRPr="00753F4F" w:rsidRDefault="001B4A7A" w:rsidP="001B4A7A">
      <w:pPr>
        <w:pStyle w:val="a6"/>
        <w:numPr>
          <w:ilvl w:val="1"/>
          <w:numId w:val="6"/>
        </w:numPr>
        <w:spacing w:line="0" w:lineRule="atLeast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части </w:t>
      </w:r>
      <w:r w:rsidR="004A5972">
        <w:rPr>
          <w:rFonts w:ascii="Arial" w:hAnsi="Arial" w:cs="Arial"/>
        </w:rPr>
        <w:t xml:space="preserve">  2 и 3</w:t>
      </w:r>
      <w:r w:rsidR="00753F4F" w:rsidRPr="00753F4F">
        <w:rPr>
          <w:rFonts w:ascii="Arial" w:hAnsi="Arial" w:cs="Arial"/>
        </w:rPr>
        <w:t xml:space="preserve"> </w:t>
      </w:r>
      <w:r w:rsidR="00A064F4">
        <w:rPr>
          <w:rFonts w:ascii="Arial" w:hAnsi="Arial" w:cs="Arial"/>
        </w:rPr>
        <w:t xml:space="preserve"> ст. 11 </w:t>
      </w:r>
      <w:r w:rsidR="00753F4F" w:rsidRPr="00753F4F">
        <w:rPr>
          <w:rFonts w:ascii="Arial" w:hAnsi="Arial" w:cs="Arial"/>
        </w:rPr>
        <w:t>изложить в следующей редакции:</w:t>
      </w:r>
    </w:p>
    <w:p w:rsidR="00753F4F" w:rsidRPr="001B4A7A" w:rsidRDefault="004A5972" w:rsidP="001B4A7A">
      <w:pPr>
        <w:pStyle w:val="s1"/>
        <w:shd w:val="clear" w:color="auto" w:fill="FFFFFF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1B4A7A">
        <w:rPr>
          <w:rFonts w:ascii="Arial" w:hAnsi="Arial" w:cs="Arial"/>
          <w:color w:val="000000" w:themeColor="text1"/>
        </w:rPr>
        <w:t>«</w:t>
      </w:r>
      <w:r w:rsidR="00753F4F" w:rsidRPr="001B4A7A">
        <w:rPr>
          <w:rFonts w:ascii="Arial" w:hAnsi="Arial" w:cs="Arial"/>
          <w:color w:val="000000" w:themeColor="text1"/>
        </w:rPr>
        <w:t>2</w:t>
      </w:r>
      <w:r w:rsidR="00894000" w:rsidRPr="001B4A7A">
        <w:rPr>
          <w:rFonts w:ascii="Arial" w:hAnsi="Arial" w:cs="Arial"/>
          <w:color w:val="000000" w:themeColor="text1"/>
        </w:rPr>
        <w:t>. Долговые Боготольского сельсовета</w:t>
      </w:r>
      <w:r w:rsidR="00753F4F" w:rsidRPr="001B4A7A">
        <w:rPr>
          <w:rFonts w:ascii="Arial" w:hAnsi="Arial" w:cs="Arial"/>
          <w:color w:val="000000" w:themeColor="text1"/>
        </w:rPr>
        <w:t xml:space="preserve"> могут существовать в виде обязательств по:</w:t>
      </w:r>
    </w:p>
    <w:p w:rsidR="00753F4F" w:rsidRPr="001B4A7A" w:rsidRDefault="00753F4F" w:rsidP="001B4A7A">
      <w:pPr>
        <w:pStyle w:val="s1"/>
        <w:shd w:val="clear" w:color="auto" w:fill="FFFFFF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1B4A7A">
        <w:rPr>
          <w:rFonts w:ascii="Arial" w:hAnsi="Arial" w:cs="Arial"/>
          <w:color w:val="000000" w:themeColor="text1"/>
        </w:rPr>
        <w:t>1) ценным бу</w:t>
      </w:r>
      <w:r w:rsidR="00894000" w:rsidRPr="001B4A7A">
        <w:rPr>
          <w:rFonts w:ascii="Arial" w:hAnsi="Arial" w:cs="Arial"/>
          <w:color w:val="000000" w:themeColor="text1"/>
        </w:rPr>
        <w:t>магам Боготольского сельсовета</w:t>
      </w:r>
      <w:r w:rsidRPr="001B4A7A">
        <w:rPr>
          <w:rFonts w:ascii="Arial" w:hAnsi="Arial" w:cs="Arial"/>
          <w:color w:val="000000" w:themeColor="text1"/>
        </w:rPr>
        <w:t xml:space="preserve"> (муниципальным ценным бумагам);</w:t>
      </w:r>
    </w:p>
    <w:p w:rsidR="00753F4F" w:rsidRPr="001B4A7A" w:rsidRDefault="00753F4F" w:rsidP="001B4A7A">
      <w:pPr>
        <w:pStyle w:val="s1"/>
        <w:shd w:val="clear" w:color="auto" w:fill="FFFFFF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1B4A7A">
        <w:rPr>
          <w:rFonts w:ascii="Arial" w:hAnsi="Arial" w:cs="Arial"/>
          <w:color w:val="000000" w:themeColor="text1"/>
        </w:rPr>
        <w:t>2) бюджетным кредитам, привлеченным в валют</w:t>
      </w:r>
      <w:r w:rsidR="006B1C5E" w:rsidRPr="001B4A7A">
        <w:rPr>
          <w:rFonts w:ascii="Arial" w:hAnsi="Arial" w:cs="Arial"/>
          <w:color w:val="000000" w:themeColor="text1"/>
        </w:rPr>
        <w:t>е Российской Федерации в</w:t>
      </w:r>
      <w:r w:rsidRPr="001B4A7A">
        <w:rPr>
          <w:rFonts w:ascii="Arial" w:hAnsi="Arial" w:cs="Arial"/>
          <w:color w:val="000000" w:themeColor="text1"/>
        </w:rPr>
        <w:t xml:space="preserve"> бюджет</w:t>
      </w:r>
      <w:r w:rsidR="006B1C5E" w:rsidRPr="001B4A7A">
        <w:rPr>
          <w:rFonts w:ascii="Arial" w:hAnsi="Arial" w:cs="Arial"/>
          <w:color w:val="000000" w:themeColor="text1"/>
        </w:rPr>
        <w:t xml:space="preserve"> Боготольского сельсовета</w:t>
      </w:r>
      <w:r w:rsidRPr="001B4A7A">
        <w:rPr>
          <w:rFonts w:ascii="Arial" w:hAnsi="Arial" w:cs="Arial"/>
          <w:color w:val="000000" w:themeColor="text1"/>
        </w:rPr>
        <w:t xml:space="preserve"> из других бюджетов бюджетной системы Российской Федерации;</w:t>
      </w:r>
    </w:p>
    <w:p w:rsidR="00753F4F" w:rsidRPr="001B4A7A" w:rsidRDefault="00753F4F" w:rsidP="001B4A7A">
      <w:pPr>
        <w:pStyle w:val="s1"/>
        <w:shd w:val="clear" w:color="auto" w:fill="FFFFFF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1B4A7A">
        <w:rPr>
          <w:rFonts w:ascii="Arial" w:hAnsi="Arial" w:cs="Arial"/>
          <w:color w:val="000000" w:themeColor="text1"/>
        </w:rPr>
        <w:t>3) бюджетным кредитам, привлеченным от Российской Федерации в иностранной валюте в рамках использования целевых иностранных кредитов;</w:t>
      </w:r>
    </w:p>
    <w:p w:rsidR="00753F4F" w:rsidRPr="001B4A7A" w:rsidRDefault="00753F4F" w:rsidP="001B4A7A">
      <w:pPr>
        <w:pStyle w:val="s1"/>
        <w:shd w:val="clear" w:color="auto" w:fill="FFFFFF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1B4A7A">
        <w:rPr>
          <w:rFonts w:ascii="Arial" w:hAnsi="Arial" w:cs="Arial"/>
          <w:color w:val="000000" w:themeColor="text1"/>
        </w:rPr>
        <w:t>4) кредитам, привлеч</w:t>
      </w:r>
      <w:r w:rsidR="006B1C5E" w:rsidRPr="001B4A7A">
        <w:rPr>
          <w:rFonts w:ascii="Arial" w:hAnsi="Arial" w:cs="Arial"/>
          <w:color w:val="000000" w:themeColor="text1"/>
        </w:rPr>
        <w:t>енным Боготольским сельсоветом</w:t>
      </w:r>
      <w:r w:rsidRPr="001B4A7A">
        <w:rPr>
          <w:rFonts w:ascii="Arial" w:hAnsi="Arial" w:cs="Arial"/>
          <w:color w:val="000000" w:themeColor="text1"/>
        </w:rPr>
        <w:t xml:space="preserve"> от кредитных организаций в валюте Российской Федерации;</w:t>
      </w:r>
    </w:p>
    <w:p w:rsidR="00753F4F" w:rsidRPr="001B4A7A" w:rsidRDefault="00753F4F" w:rsidP="001B4A7A">
      <w:pPr>
        <w:pStyle w:val="s1"/>
        <w:shd w:val="clear" w:color="auto" w:fill="FFFFFF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1B4A7A">
        <w:rPr>
          <w:rFonts w:ascii="Arial" w:hAnsi="Arial" w:cs="Arial"/>
          <w:color w:val="000000" w:themeColor="text1"/>
        </w:rPr>
        <w:t>5) гара</w:t>
      </w:r>
      <w:r w:rsidR="006B1C5E" w:rsidRPr="001B4A7A">
        <w:rPr>
          <w:rFonts w:ascii="Arial" w:hAnsi="Arial" w:cs="Arial"/>
          <w:color w:val="000000" w:themeColor="text1"/>
        </w:rPr>
        <w:t>нтиям Боготольского сельсовета</w:t>
      </w:r>
      <w:r w:rsidRPr="001B4A7A">
        <w:rPr>
          <w:rFonts w:ascii="Arial" w:hAnsi="Arial" w:cs="Arial"/>
          <w:color w:val="000000" w:themeColor="text1"/>
        </w:rPr>
        <w:t xml:space="preserve"> (муниципальным гарантиям), выраженным в валюте Российской Федерации;</w:t>
      </w:r>
    </w:p>
    <w:p w:rsidR="00753F4F" w:rsidRPr="001B4A7A" w:rsidRDefault="00753F4F" w:rsidP="001B4A7A">
      <w:pPr>
        <w:pStyle w:val="s1"/>
        <w:shd w:val="clear" w:color="auto" w:fill="FFFFFF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1B4A7A">
        <w:rPr>
          <w:rFonts w:ascii="Arial" w:hAnsi="Arial" w:cs="Arial"/>
          <w:color w:val="000000" w:themeColor="text1"/>
        </w:rPr>
        <w:t>6) муниципальным гарантиям, предоставленным Российской Федерации в иностранной валюте в рамках использования целевых иностранных кредитов;</w:t>
      </w:r>
    </w:p>
    <w:p w:rsidR="00753F4F" w:rsidRPr="001B4A7A" w:rsidRDefault="00753F4F" w:rsidP="001B4A7A">
      <w:pPr>
        <w:pStyle w:val="s1"/>
        <w:shd w:val="clear" w:color="auto" w:fill="FFFFFF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1B4A7A">
        <w:rPr>
          <w:rFonts w:ascii="Arial" w:hAnsi="Arial" w:cs="Arial"/>
          <w:color w:val="000000" w:themeColor="text1"/>
        </w:rPr>
        <w:t>7) иным долговым обязательствам, возникшим до введени</w:t>
      </w:r>
      <w:r w:rsidR="006B1C5E" w:rsidRPr="001B4A7A">
        <w:rPr>
          <w:rFonts w:ascii="Arial" w:hAnsi="Arial" w:cs="Arial"/>
          <w:color w:val="000000" w:themeColor="text1"/>
        </w:rPr>
        <w:t>я в действие Бюджетным Кодексом Российской Федерации</w:t>
      </w:r>
      <w:r w:rsidRPr="001B4A7A">
        <w:rPr>
          <w:rFonts w:ascii="Arial" w:hAnsi="Arial" w:cs="Arial"/>
          <w:color w:val="000000" w:themeColor="text1"/>
        </w:rPr>
        <w:t xml:space="preserve"> и отнесенным на муниципальный долг.</w:t>
      </w:r>
    </w:p>
    <w:p w:rsidR="00753F4F" w:rsidRPr="001B4A7A" w:rsidRDefault="00753F4F" w:rsidP="001B4A7A">
      <w:pPr>
        <w:pStyle w:val="s1"/>
        <w:shd w:val="clear" w:color="auto" w:fill="FFFFFF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1B4A7A">
        <w:rPr>
          <w:rFonts w:ascii="Arial" w:hAnsi="Arial" w:cs="Arial"/>
          <w:color w:val="000000" w:themeColor="text1"/>
        </w:rPr>
        <w:t>3. В объем муниципального долга включаются:</w:t>
      </w:r>
    </w:p>
    <w:p w:rsidR="00753F4F" w:rsidRPr="001B4A7A" w:rsidRDefault="00753F4F" w:rsidP="001B4A7A">
      <w:pPr>
        <w:pStyle w:val="s1"/>
        <w:shd w:val="clear" w:color="auto" w:fill="FFFFFF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1B4A7A">
        <w:rPr>
          <w:rFonts w:ascii="Arial" w:hAnsi="Arial" w:cs="Arial"/>
          <w:color w:val="000000" w:themeColor="text1"/>
        </w:rPr>
        <w:t>1) номинальная сумма долга по муниципальным ценным бумагам;</w:t>
      </w:r>
      <w:r w:rsidR="009268B4" w:rsidRPr="001B4A7A">
        <w:rPr>
          <w:rFonts w:ascii="Arial" w:hAnsi="Arial" w:cs="Arial"/>
          <w:color w:val="000000" w:themeColor="text1"/>
        </w:rPr>
        <w:t xml:space="preserve"> </w:t>
      </w:r>
    </w:p>
    <w:p w:rsidR="00753F4F" w:rsidRPr="001B4A7A" w:rsidRDefault="00753F4F" w:rsidP="001B4A7A">
      <w:pPr>
        <w:pStyle w:val="s1"/>
        <w:shd w:val="clear" w:color="auto" w:fill="FFFFFF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1B4A7A">
        <w:rPr>
          <w:rFonts w:ascii="Arial" w:hAnsi="Arial" w:cs="Arial"/>
          <w:color w:val="000000" w:themeColor="text1"/>
        </w:rPr>
        <w:t xml:space="preserve">2) объем основного долга по бюджетным кредитам, привлеченным в бюджет </w:t>
      </w:r>
      <w:r w:rsidR="006B1C5E" w:rsidRPr="001B4A7A">
        <w:rPr>
          <w:rFonts w:ascii="Arial" w:hAnsi="Arial" w:cs="Arial"/>
          <w:color w:val="000000" w:themeColor="text1"/>
        </w:rPr>
        <w:t xml:space="preserve">Боготольского сельсовета </w:t>
      </w:r>
      <w:r w:rsidRPr="001B4A7A">
        <w:rPr>
          <w:rFonts w:ascii="Arial" w:hAnsi="Arial" w:cs="Arial"/>
          <w:color w:val="000000" w:themeColor="text1"/>
        </w:rPr>
        <w:t>из других бюджетов бюджетной системы Российской Федерации;</w:t>
      </w:r>
      <w:r w:rsidR="009268B4" w:rsidRPr="001B4A7A">
        <w:rPr>
          <w:rFonts w:ascii="Arial" w:hAnsi="Arial" w:cs="Arial"/>
          <w:color w:val="000000" w:themeColor="text1"/>
        </w:rPr>
        <w:t xml:space="preserve"> </w:t>
      </w:r>
    </w:p>
    <w:p w:rsidR="00753F4F" w:rsidRPr="001B4A7A" w:rsidRDefault="00753F4F" w:rsidP="001B4A7A">
      <w:pPr>
        <w:pStyle w:val="s1"/>
        <w:shd w:val="clear" w:color="auto" w:fill="FFFFFF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1B4A7A">
        <w:rPr>
          <w:rFonts w:ascii="Arial" w:hAnsi="Arial" w:cs="Arial"/>
          <w:color w:val="000000" w:themeColor="text1"/>
        </w:rPr>
        <w:lastRenderedPageBreak/>
        <w:t>3) объем основного долга по кредитам, привлеч</w:t>
      </w:r>
      <w:r w:rsidR="006B1C5E" w:rsidRPr="001B4A7A">
        <w:rPr>
          <w:rFonts w:ascii="Arial" w:hAnsi="Arial" w:cs="Arial"/>
          <w:color w:val="000000" w:themeColor="text1"/>
        </w:rPr>
        <w:t>енным Боготольским сельсоветом</w:t>
      </w:r>
      <w:r w:rsidRPr="001B4A7A">
        <w:rPr>
          <w:rFonts w:ascii="Arial" w:hAnsi="Arial" w:cs="Arial"/>
          <w:color w:val="000000" w:themeColor="text1"/>
        </w:rPr>
        <w:t xml:space="preserve"> от кредитных организаций;</w:t>
      </w:r>
      <w:r w:rsidR="009268B4" w:rsidRPr="001B4A7A">
        <w:rPr>
          <w:rFonts w:ascii="Arial" w:hAnsi="Arial" w:cs="Arial"/>
          <w:color w:val="000000" w:themeColor="text1"/>
        </w:rPr>
        <w:t xml:space="preserve"> </w:t>
      </w:r>
    </w:p>
    <w:p w:rsidR="00753F4F" w:rsidRPr="001B4A7A" w:rsidRDefault="00753F4F" w:rsidP="001B4A7A">
      <w:pPr>
        <w:pStyle w:val="s1"/>
        <w:shd w:val="clear" w:color="auto" w:fill="FFFFFF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1B4A7A">
        <w:rPr>
          <w:rFonts w:ascii="Arial" w:hAnsi="Arial" w:cs="Arial"/>
          <w:color w:val="000000" w:themeColor="text1"/>
        </w:rPr>
        <w:t>4) объем обязательств, вытекающих из муниципальных гарантий;</w:t>
      </w:r>
      <w:r w:rsidR="009268B4" w:rsidRPr="001B4A7A">
        <w:rPr>
          <w:rFonts w:ascii="Arial" w:hAnsi="Arial" w:cs="Arial"/>
          <w:color w:val="000000" w:themeColor="text1"/>
        </w:rPr>
        <w:t xml:space="preserve"> </w:t>
      </w:r>
    </w:p>
    <w:p w:rsidR="00753F4F" w:rsidRDefault="00753F4F" w:rsidP="001B4A7A">
      <w:pPr>
        <w:pStyle w:val="s1"/>
        <w:shd w:val="clear" w:color="auto" w:fill="FFFFFF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1B4A7A">
        <w:rPr>
          <w:rFonts w:ascii="Arial" w:hAnsi="Arial" w:cs="Arial"/>
          <w:color w:val="000000" w:themeColor="text1"/>
        </w:rPr>
        <w:t>5) объем иных непогашенных долговых обязате</w:t>
      </w:r>
      <w:r w:rsidR="006B1C5E" w:rsidRPr="001B4A7A">
        <w:rPr>
          <w:rFonts w:ascii="Arial" w:hAnsi="Arial" w:cs="Arial"/>
          <w:color w:val="000000" w:themeColor="text1"/>
        </w:rPr>
        <w:t>льств Боготольского сельсовета</w:t>
      </w:r>
      <w:r w:rsidRPr="001B4A7A">
        <w:rPr>
          <w:rFonts w:ascii="Arial" w:hAnsi="Arial" w:cs="Arial"/>
          <w:color w:val="000000" w:themeColor="text1"/>
        </w:rPr>
        <w:t>.</w:t>
      </w:r>
      <w:r w:rsidR="004A5972" w:rsidRPr="001B4A7A">
        <w:rPr>
          <w:rFonts w:ascii="Arial" w:hAnsi="Arial" w:cs="Arial"/>
          <w:color w:val="000000" w:themeColor="text1"/>
        </w:rPr>
        <w:t>».</w:t>
      </w:r>
    </w:p>
    <w:p w:rsidR="00A064F4" w:rsidRPr="001B4A7A" w:rsidRDefault="00A064F4" w:rsidP="001B4A7A">
      <w:pPr>
        <w:pStyle w:val="s1"/>
        <w:shd w:val="clear" w:color="auto" w:fill="FFFFFF"/>
        <w:ind w:firstLine="709"/>
        <w:contextualSpacing/>
        <w:jc w:val="both"/>
        <w:rPr>
          <w:rFonts w:ascii="Arial" w:hAnsi="Arial" w:cs="Arial"/>
          <w:color w:val="000000" w:themeColor="text1"/>
        </w:rPr>
      </w:pPr>
    </w:p>
    <w:p w:rsidR="004A5972" w:rsidRPr="001B4A7A" w:rsidRDefault="001B4A7A" w:rsidP="001B4A7A">
      <w:pPr>
        <w:pStyle w:val="s1"/>
        <w:shd w:val="clear" w:color="auto" w:fill="FFFFFF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1B4A7A">
        <w:rPr>
          <w:rFonts w:ascii="Arial" w:hAnsi="Arial" w:cs="Arial"/>
          <w:color w:val="000000" w:themeColor="text1"/>
        </w:rPr>
        <w:t>1.2. статью 1 дополнить частями</w:t>
      </w:r>
      <w:r w:rsidR="004A5972" w:rsidRPr="001B4A7A">
        <w:rPr>
          <w:rFonts w:ascii="Arial" w:hAnsi="Arial" w:cs="Arial"/>
          <w:color w:val="000000" w:themeColor="text1"/>
        </w:rPr>
        <w:t xml:space="preserve"> 3.1 и 3.2. следующего содержания:</w:t>
      </w:r>
    </w:p>
    <w:p w:rsidR="00753F4F" w:rsidRPr="001B4A7A" w:rsidRDefault="004A5972" w:rsidP="001B4A7A">
      <w:pPr>
        <w:pStyle w:val="s1"/>
        <w:shd w:val="clear" w:color="auto" w:fill="FFFFFF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1B4A7A">
        <w:rPr>
          <w:rFonts w:ascii="Arial" w:hAnsi="Arial" w:cs="Arial"/>
          <w:color w:val="000000" w:themeColor="text1"/>
        </w:rPr>
        <w:t>«</w:t>
      </w:r>
      <w:r w:rsidR="00753F4F" w:rsidRPr="001B4A7A">
        <w:rPr>
          <w:rFonts w:ascii="Arial" w:hAnsi="Arial" w:cs="Arial"/>
          <w:color w:val="000000" w:themeColor="text1"/>
        </w:rPr>
        <w:t>3.1. В объем муниципального внутреннего долга включаются:</w:t>
      </w:r>
    </w:p>
    <w:p w:rsidR="00753F4F" w:rsidRPr="001B4A7A" w:rsidRDefault="00753F4F" w:rsidP="001B4A7A">
      <w:pPr>
        <w:pStyle w:val="s1"/>
        <w:shd w:val="clear" w:color="auto" w:fill="FFFFFF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1B4A7A">
        <w:rPr>
          <w:rFonts w:ascii="Arial" w:hAnsi="Arial" w:cs="Arial"/>
          <w:color w:val="000000" w:themeColor="text1"/>
        </w:rPr>
        <w:t>1) номинальная сумма долга по муниципальным ценным бумагам, обязательства по которым выражены в валюте Российской Федерации;</w:t>
      </w:r>
    </w:p>
    <w:p w:rsidR="00753F4F" w:rsidRPr="001B4A7A" w:rsidRDefault="00753F4F" w:rsidP="001B4A7A">
      <w:pPr>
        <w:pStyle w:val="s1"/>
        <w:shd w:val="clear" w:color="auto" w:fill="FFFFFF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1B4A7A">
        <w:rPr>
          <w:rFonts w:ascii="Arial" w:hAnsi="Arial" w:cs="Arial"/>
          <w:color w:val="000000" w:themeColor="text1"/>
        </w:rPr>
        <w:t>2) объем основного долга по бюджетным кредитам, привлеченным в бюджет</w:t>
      </w:r>
      <w:r w:rsidR="006B1C5E" w:rsidRPr="001B4A7A">
        <w:rPr>
          <w:rFonts w:ascii="Arial" w:hAnsi="Arial" w:cs="Arial"/>
          <w:color w:val="000000" w:themeColor="text1"/>
        </w:rPr>
        <w:t xml:space="preserve"> Боготольского сельсовета</w:t>
      </w:r>
      <w:r w:rsidRPr="001B4A7A">
        <w:rPr>
          <w:rFonts w:ascii="Arial" w:hAnsi="Arial" w:cs="Arial"/>
          <w:color w:val="000000" w:themeColor="text1"/>
        </w:rPr>
        <w:t xml:space="preserve"> из других бюджетов бюджетной системы Российской Федерации, обязательства по которым выражены в валюте Российской Федерации;</w:t>
      </w:r>
    </w:p>
    <w:p w:rsidR="00753F4F" w:rsidRPr="001B4A7A" w:rsidRDefault="00753F4F" w:rsidP="001B4A7A">
      <w:pPr>
        <w:pStyle w:val="s1"/>
        <w:shd w:val="clear" w:color="auto" w:fill="FFFFFF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1B4A7A">
        <w:rPr>
          <w:rFonts w:ascii="Arial" w:hAnsi="Arial" w:cs="Arial"/>
          <w:color w:val="000000" w:themeColor="text1"/>
        </w:rPr>
        <w:t>3) объем основного долга по кредитам, привлеч</w:t>
      </w:r>
      <w:r w:rsidR="006B1C5E" w:rsidRPr="001B4A7A">
        <w:rPr>
          <w:rFonts w:ascii="Arial" w:hAnsi="Arial" w:cs="Arial"/>
          <w:color w:val="000000" w:themeColor="text1"/>
        </w:rPr>
        <w:t>енным Боготольским сельсоветом</w:t>
      </w:r>
      <w:r w:rsidRPr="001B4A7A">
        <w:rPr>
          <w:rFonts w:ascii="Arial" w:hAnsi="Arial" w:cs="Arial"/>
          <w:color w:val="000000" w:themeColor="text1"/>
        </w:rPr>
        <w:t xml:space="preserve"> от кредитных организаций, обязательства по которым выражены в валюте Российской Федерации;</w:t>
      </w:r>
      <w:r w:rsidR="009268B4" w:rsidRPr="001B4A7A">
        <w:rPr>
          <w:rFonts w:ascii="Arial" w:hAnsi="Arial" w:cs="Arial"/>
          <w:color w:val="000000" w:themeColor="text1"/>
        </w:rPr>
        <w:t xml:space="preserve"> </w:t>
      </w:r>
    </w:p>
    <w:p w:rsidR="00753F4F" w:rsidRPr="001B4A7A" w:rsidRDefault="00753F4F" w:rsidP="001B4A7A">
      <w:pPr>
        <w:pStyle w:val="s1"/>
        <w:shd w:val="clear" w:color="auto" w:fill="FFFFFF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1B4A7A">
        <w:rPr>
          <w:rFonts w:ascii="Arial" w:hAnsi="Arial" w:cs="Arial"/>
          <w:color w:val="000000" w:themeColor="text1"/>
        </w:rPr>
        <w:t>4) объем обязательств, вытекающих из муниципальных гарантий, выраженных в валюте Российской Федерации;</w:t>
      </w:r>
    </w:p>
    <w:p w:rsidR="00753F4F" w:rsidRDefault="00753F4F" w:rsidP="001B4A7A">
      <w:pPr>
        <w:pStyle w:val="s1"/>
        <w:shd w:val="clear" w:color="auto" w:fill="FFFFFF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1B4A7A">
        <w:rPr>
          <w:rFonts w:ascii="Arial" w:hAnsi="Arial" w:cs="Arial"/>
          <w:color w:val="000000" w:themeColor="text1"/>
        </w:rPr>
        <w:t>5) объем иных непогашенных долговых обязательств муниципального образования в валюте Российской Федерации.</w:t>
      </w:r>
    </w:p>
    <w:p w:rsidR="00B93C13" w:rsidRPr="001B4A7A" w:rsidRDefault="00B93C13" w:rsidP="001B4A7A">
      <w:pPr>
        <w:pStyle w:val="s1"/>
        <w:shd w:val="clear" w:color="auto" w:fill="FFFFFF"/>
        <w:ind w:firstLine="709"/>
        <w:contextualSpacing/>
        <w:jc w:val="both"/>
        <w:rPr>
          <w:rFonts w:ascii="Arial" w:hAnsi="Arial" w:cs="Arial"/>
          <w:color w:val="000000" w:themeColor="text1"/>
        </w:rPr>
      </w:pPr>
    </w:p>
    <w:p w:rsidR="00753F4F" w:rsidRPr="001B4A7A" w:rsidRDefault="00753F4F" w:rsidP="001B4A7A">
      <w:pPr>
        <w:pStyle w:val="s1"/>
        <w:shd w:val="clear" w:color="auto" w:fill="FFFFFF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1B4A7A">
        <w:rPr>
          <w:rFonts w:ascii="Arial" w:hAnsi="Arial" w:cs="Arial"/>
          <w:color w:val="000000" w:themeColor="text1"/>
        </w:rPr>
        <w:t>3.2. В объем муниципального внешнего долга включаются:</w:t>
      </w:r>
    </w:p>
    <w:p w:rsidR="00753F4F" w:rsidRPr="001B4A7A" w:rsidRDefault="00753F4F" w:rsidP="001B4A7A">
      <w:pPr>
        <w:pStyle w:val="s1"/>
        <w:shd w:val="clear" w:color="auto" w:fill="FFFFFF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1B4A7A">
        <w:rPr>
          <w:rFonts w:ascii="Arial" w:hAnsi="Arial" w:cs="Arial"/>
          <w:color w:val="000000" w:themeColor="text1"/>
        </w:rPr>
        <w:t>1) объем основного долга по бюджетным кредитам в иностранной валюте, привлеченным муниципальным образованием от Российской Федерации в рамках использования целевых иностранных кредитов;</w:t>
      </w:r>
      <w:r w:rsidR="00894000" w:rsidRPr="001B4A7A">
        <w:rPr>
          <w:rFonts w:ascii="Arial" w:hAnsi="Arial" w:cs="Arial"/>
          <w:color w:val="000000" w:themeColor="text1"/>
        </w:rPr>
        <w:t xml:space="preserve"> </w:t>
      </w:r>
    </w:p>
    <w:p w:rsidR="00753F4F" w:rsidRDefault="00753F4F" w:rsidP="00993743">
      <w:pPr>
        <w:pStyle w:val="s1"/>
        <w:shd w:val="clear" w:color="auto" w:fill="FFFFFF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1B4A7A">
        <w:rPr>
          <w:rFonts w:ascii="Arial" w:hAnsi="Arial" w:cs="Arial"/>
          <w:color w:val="000000" w:themeColor="text1"/>
        </w:rPr>
        <w:t>2) объем обязательств, вытекающих из муниципальных гарантий в иностранной валюте,</w:t>
      </w:r>
      <w:r w:rsidR="006B1C5E" w:rsidRPr="001B4A7A">
        <w:rPr>
          <w:rFonts w:ascii="Arial" w:hAnsi="Arial" w:cs="Arial"/>
          <w:color w:val="000000" w:themeColor="text1"/>
        </w:rPr>
        <w:t xml:space="preserve"> предоставленных Боготольским сельсоветом</w:t>
      </w:r>
      <w:r w:rsidRPr="001B4A7A">
        <w:rPr>
          <w:rFonts w:ascii="Arial" w:hAnsi="Arial" w:cs="Arial"/>
          <w:color w:val="000000" w:themeColor="text1"/>
        </w:rPr>
        <w:t xml:space="preserve"> в рамках использования целевых иностранных кредитов.</w:t>
      </w:r>
      <w:r w:rsidR="00F00544" w:rsidRPr="001B4A7A">
        <w:rPr>
          <w:rFonts w:ascii="Arial" w:hAnsi="Arial" w:cs="Arial"/>
          <w:color w:val="000000" w:themeColor="text1"/>
        </w:rPr>
        <w:t>»;</w:t>
      </w:r>
    </w:p>
    <w:p w:rsidR="00A064F4" w:rsidRPr="001B4A7A" w:rsidRDefault="00A064F4" w:rsidP="001B4A7A">
      <w:pPr>
        <w:pStyle w:val="s1"/>
        <w:shd w:val="clear" w:color="auto" w:fill="FFFFFF"/>
        <w:ind w:firstLine="709"/>
        <w:contextualSpacing/>
        <w:jc w:val="both"/>
        <w:rPr>
          <w:rFonts w:ascii="Arial" w:hAnsi="Arial" w:cs="Arial"/>
          <w:color w:val="000000" w:themeColor="text1"/>
        </w:rPr>
      </w:pPr>
    </w:p>
    <w:p w:rsidR="00F00544" w:rsidRPr="001B4A7A" w:rsidRDefault="00F00544" w:rsidP="001B4A7A">
      <w:pPr>
        <w:pStyle w:val="s1"/>
        <w:shd w:val="clear" w:color="auto" w:fill="FFFFFF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1B4A7A">
        <w:rPr>
          <w:rFonts w:ascii="Arial" w:hAnsi="Arial" w:cs="Arial"/>
          <w:color w:val="000000" w:themeColor="text1"/>
        </w:rPr>
        <w:t>1.3. Статью 6.1. изложить в следующей редакции:</w:t>
      </w:r>
    </w:p>
    <w:p w:rsidR="00F00544" w:rsidRPr="001B4A7A" w:rsidRDefault="00F00544" w:rsidP="001B4A7A">
      <w:pPr>
        <w:pStyle w:val="s15"/>
        <w:shd w:val="clear" w:color="auto" w:fill="FFFFFF"/>
        <w:ind w:firstLine="709"/>
        <w:contextualSpacing/>
        <w:jc w:val="both"/>
        <w:rPr>
          <w:rFonts w:ascii="Arial" w:hAnsi="Arial" w:cs="Arial"/>
          <w:bCs/>
          <w:color w:val="000000" w:themeColor="text1"/>
        </w:rPr>
      </w:pPr>
      <w:r w:rsidRPr="001B4A7A">
        <w:rPr>
          <w:rFonts w:ascii="Arial" w:hAnsi="Arial" w:cs="Arial"/>
          <w:color w:val="000000" w:themeColor="text1"/>
        </w:rPr>
        <w:t>«6.1.</w:t>
      </w:r>
      <w:r w:rsidRPr="001B4A7A">
        <w:rPr>
          <w:rFonts w:ascii="Arial" w:hAnsi="Arial" w:cs="Arial"/>
          <w:bCs/>
          <w:color w:val="000000" w:themeColor="text1"/>
        </w:rPr>
        <w:t xml:space="preserve"> Принятие решения о признании безнадежной к взысканию задолженности по платежам в бюджет и о ее списании (восстановлении)</w:t>
      </w:r>
    </w:p>
    <w:p w:rsidR="00F00544" w:rsidRPr="001B4A7A" w:rsidRDefault="00B93C13" w:rsidP="001B4A7A">
      <w:pPr>
        <w:pStyle w:val="s1"/>
        <w:shd w:val="clear" w:color="auto" w:fill="FFFFFF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hyperlink r:id="rId7" w:anchor="/document/71723290/entry/3" w:history="1">
        <w:r w:rsidR="00F00544" w:rsidRPr="001B4A7A">
          <w:rPr>
            <w:rStyle w:val="a3"/>
            <w:rFonts w:ascii="Arial" w:hAnsi="Arial" w:cs="Arial"/>
            <w:color w:val="000000" w:themeColor="text1"/>
            <w:u w:val="none"/>
          </w:rPr>
          <w:t>1.</w:t>
        </w:r>
      </w:hyperlink>
      <w:r w:rsidR="00F00544" w:rsidRPr="001B4A7A">
        <w:rPr>
          <w:rFonts w:ascii="Arial" w:hAnsi="Arial" w:cs="Arial"/>
          <w:color w:val="000000" w:themeColor="text1"/>
          <w:u w:val="single"/>
        </w:rPr>
        <w:t> </w:t>
      </w:r>
      <w:r w:rsidR="00F00544" w:rsidRPr="001B4A7A">
        <w:rPr>
          <w:rFonts w:ascii="Arial" w:hAnsi="Arial" w:cs="Arial"/>
          <w:color w:val="000000" w:themeColor="text1"/>
        </w:rPr>
        <w:t>Платежи в бюджет, не уплаченные в установленный срок (задолженность по платежам в бюджет), признаются безнадежными к взысканию в случае:</w:t>
      </w:r>
    </w:p>
    <w:p w:rsidR="00F00544" w:rsidRPr="001B4A7A" w:rsidRDefault="00F00544" w:rsidP="001B4A7A">
      <w:pPr>
        <w:pStyle w:val="s1"/>
        <w:shd w:val="clear" w:color="auto" w:fill="FFFFFF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1B4A7A">
        <w:rPr>
          <w:rFonts w:ascii="Arial" w:hAnsi="Arial" w:cs="Arial"/>
          <w:color w:val="000000" w:themeColor="text1"/>
        </w:rPr>
        <w:t>1) смерти физического лица - плательщика платежей в бюджет или объявления его умершим в порядке, установленном </w:t>
      </w:r>
      <w:hyperlink r:id="rId8" w:anchor="/document/12128809/entry/1030" w:history="1">
        <w:r w:rsidRPr="001B4A7A">
          <w:rPr>
            <w:rStyle w:val="a3"/>
            <w:rFonts w:ascii="Arial" w:hAnsi="Arial" w:cs="Arial"/>
            <w:color w:val="000000" w:themeColor="text1"/>
            <w:u w:val="none"/>
          </w:rPr>
          <w:t>гражданским процессуальным законодательством</w:t>
        </w:r>
      </w:hyperlink>
      <w:r w:rsidRPr="001B4A7A">
        <w:rPr>
          <w:rFonts w:ascii="Arial" w:hAnsi="Arial" w:cs="Arial"/>
          <w:color w:val="000000" w:themeColor="text1"/>
        </w:rPr>
        <w:t> Российской Федерации;</w:t>
      </w:r>
    </w:p>
    <w:p w:rsidR="00F00544" w:rsidRPr="001B4A7A" w:rsidRDefault="00F00544" w:rsidP="001B4A7A">
      <w:pPr>
        <w:pStyle w:val="s1"/>
        <w:shd w:val="clear" w:color="auto" w:fill="FFFFFF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1B4A7A">
        <w:rPr>
          <w:rFonts w:ascii="Arial" w:hAnsi="Arial" w:cs="Arial"/>
          <w:color w:val="000000" w:themeColor="text1"/>
        </w:rPr>
        <w:t>2) признания банкротом индивидуального предпринимателя - плательщика платежей в бюджет в соответствии с </w:t>
      </w:r>
      <w:hyperlink r:id="rId9" w:anchor="/document/185181/entry/0" w:history="1">
        <w:r w:rsidRPr="001B4A7A">
          <w:rPr>
            <w:rStyle w:val="a3"/>
            <w:rFonts w:ascii="Arial" w:hAnsi="Arial" w:cs="Arial"/>
            <w:color w:val="000000" w:themeColor="text1"/>
            <w:u w:val="none"/>
          </w:rPr>
          <w:t>Федеральным законом</w:t>
        </w:r>
      </w:hyperlink>
      <w:r w:rsidRPr="001B4A7A">
        <w:rPr>
          <w:rFonts w:ascii="Arial" w:hAnsi="Arial" w:cs="Arial"/>
          <w:color w:val="000000" w:themeColor="text1"/>
        </w:rPr>
        <w:t> от 26 октября 2002 года N 127-ФЗ "О несостоятельности (банкротстве)" - в части задолженности по платежам в бюджет, не погашенной по причине недостаточности имущества должника;</w:t>
      </w:r>
    </w:p>
    <w:p w:rsidR="00F00544" w:rsidRPr="001B4A7A" w:rsidRDefault="00F00544" w:rsidP="001B4A7A">
      <w:pPr>
        <w:pStyle w:val="s1"/>
        <w:shd w:val="clear" w:color="auto" w:fill="FFFFFF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1B4A7A">
        <w:rPr>
          <w:rFonts w:ascii="Arial" w:hAnsi="Arial" w:cs="Arial"/>
          <w:color w:val="000000" w:themeColor="text1"/>
        </w:rPr>
        <w:t>2.1) признания банкротом гражданина, не являющегося индивидуальным предпринимателем, в соответствии с </w:t>
      </w:r>
      <w:hyperlink r:id="rId10" w:anchor="/document/185181/entry/0" w:history="1">
        <w:r w:rsidRPr="001B4A7A">
          <w:rPr>
            <w:rStyle w:val="a3"/>
            <w:rFonts w:ascii="Arial" w:hAnsi="Arial" w:cs="Arial"/>
            <w:color w:val="000000" w:themeColor="text1"/>
            <w:u w:val="none"/>
          </w:rPr>
          <w:t>Федеральным законом</w:t>
        </w:r>
      </w:hyperlink>
      <w:r w:rsidRPr="001B4A7A">
        <w:rPr>
          <w:rFonts w:ascii="Arial" w:hAnsi="Arial" w:cs="Arial"/>
          <w:color w:val="000000" w:themeColor="text1"/>
        </w:rPr>
        <w:t> от 26 октября 2002 года N 127-ФЗ "О несостоятельности (банкротстве)"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F00544" w:rsidRPr="001B4A7A" w:rsidRDefault="00F00544" w:rsidP="001B4A7A">
      <w:pPr>
        <w:pStyle w:val="s1"/>
        <w:shd w:val="clear" w:color="auto" w:fill="FFFFFF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1B4A7A">
        <w:rPr>
          <w:rFonts w:ascii="Arial" w:hAnsi="Arial" w:cs="Arial"/>
          <w:color w:val="000000" w:themeColor="text1"/>
        </w:rPr>
        <w:t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F00544" w:rsidRPr="001B4A7A" w:rsidRDefault="00F00544" w:rsidP="001B4A7A">
      <w:pPr>
        <w:pStyle w:val="s1"/>
        <w:shd w:val="clear" w:color="auto" w:fill="FFFFFF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1B4A7A">
        <w:rPr>
          <w:rFonts w:ascii="Arial" w:hAnsi="Arial" w:cs="Arial"/>
          <w:color w:val="000000" w:themeColor="text1"/>
        </w:rPr>
        <w:lastRenderedPageBreak/>
        <w:t>4)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F00544" w:rsidRPr="001B4A7A" w:rsidRDefault="00F00544" w:rsidP="001B4A7A">
      <w:pPr>
        <w:pStyle w:val="s1"/>
        <w:shd w:val="clear" w:color="auto" w:fill="FFFFFF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1B4A7A">
        <w:rPr>
          <w:rFonts w:ascii="Arial" w:hAnsi="Arial" w:cs="Arial"/>
          <w:color w:val="000000" w:themeColor="text1"/>
        </w:rPr>
        <w:t>5)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 </w:t>
      </w:r>
      <w:hyperlink r:id="rId11" w:anchor="/document/12156199/entry/46013" w:history="1">
        <w:r w:rsidRPr="001B4A7A">
          <w:rPr>
            <w:rStyle w:val="a3"/>
            <w:rFonts w:ascii="Arial" w:hAnsi="Arial" w:cs="Arial"/>
            <w:color w:val="000000" w:themeColor="text1"/>
            <w:u w:val="none"/>
          </w:rPr>
          <w:t>пунктом 3</w:t>
        </w:r>
      </w:hyperlink>
      <w:r w:rsidRPr="001B4A7A">
        <w:rPr>
          <w:rFonts w:ascii="Arial" w:hAnsi="Arial" w:cs="Arial"/>
          <w:color w:val="000000" w:themeColor="text1"/>
        </w:rPr>
        <w:t> или </w:t>
      </w:r>
      <w:hyperlink r:id="rId12" w:anchor="/document/12156199/entry/46014" w:history="1">
        <w:r w:rsidRPr="001B4A7A">
          <w:rPr>
            <w:rStyle w:val="a3"/>
            <w:rFonts w:ascii="Arial" w:hAnsi="Arial" w:cs="Arial"/>
            <w:color w:val="000000" w:themeColor="text1"/>
            <w:u w:val="none"/>
          </w:rPr>
          <w:t>4 части 1 статьи 46</w:t>
        </w:r>
      </w:hyperlink>
      <w:r w:rsidRPr="001B4A7A">
        <w:rPr>
          <w:rFonts w:ascii="Arial" w:hAnsi="Arial" w:cs="Arial"/>
          <w:color w:val="000000" w:themeColor="text1"/>
        </w:rPr>
        <w:t> Федерального закона от 2 октября 2007 года N 229-ФЗ "Об исполнительном производстве", если с даты образования задолженности по платежам в бюджет прошло более пяти лет, в следующих случаях:</w:t>
      </w:r>
    </w:p>
    <w:p w:rsidR="00F00544" w:rsidRPr="001B4A7A" w:rsidRDefault="00F00544" w:rsidP="001B4A7A">
      <w:pPr>
        <w:pStyle w:val="s1"/>
        <w:shd w:val="clear" w:color="auto" w:fill="FFFFFF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1B4A7A">
        <w:rPr>
          <w:rFonts w:ascii="Arial" w:hAnsi="Arial" w:cs="Arial"/>
          <w:color w:val="000000" w:themeColor="text1"/>
        </w:rPr>
        <w:t>размер задолженности не превышает размера требований к должнику, установленного </w:t>
      </w:r>
      <w:hyperlink r:id="rId13" w:anchor="/document/185181/entry/332" w:history="1">
        <w:r w:rsidRPr="001B4A7A">
          <w:rPr>
            <w:rStyle w:val="a3"/>
            <w:rFonts w:ascii="Arial" w:hAnsi="Arial" w:cs="Arial"/>
            <w:color w:val="000000" w:themeColor="text1"/>
            <w:u w:val="none"/>
          </w:rPr>
          <w:t>законодательством</w:t>
        </w:r>
      </w:hyperlink>
      <w:r w:rsidRPr="001B4A7A">
        <w:rPr>
          <w:rFonts w:ascii="Arial" w:hAnsi="Arial" w:cs="Arial"/>
          <w:color w:val="000000" w:themeColor="text1"/>
        </w:rPr>
        <w:t> Российской Федерации о несостоятельности (банкротстве) для возбуждения производства по делу о банкротстве;</w:t>
      </w:r>
    </w:p>
    <w:p w:rsidR="00F00544" w:rsidRPr="001B4A7A" w:rsidRDefault="00F00544" w:rsidP="001B4A7A">
      <w:pPr>
        <w:pStyle w:val="s1"/>
        <w:shd w:val="clear" w:color="auto" w:fill="FFFFFF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1B4A7A">
        <w:rPr>
          <w:rFonts w:ascii="Arial" w:hAnsi="Arial" w:cs="Arial"/>
          <w:color w:val="000000" w:themeColor="text1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F00544" w:rsidRPr="001B4A7A" w:rsidRDefault="00F00544" w:rsidP="001B4A7A">
      <w:pPr>
        <w:pStyle w:val="s1"/>
        <w:shd w:val="clear" w:color="auto" w:fill="FFFFFF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1B4A7A">
        <w:rPr>
          <w:rFonts w:ascii="Arial" w:hAnsi="Arial" w:cs="Arial"/>
          <w:color w:val="000000" w:themeColor="text1"/>
        </w:rPr>
        <w:t>6)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 </w:t>
      </w:r>
      <w:hyperlink r:id="rId14" w:anchor="/document/12156199/entry/46013" w:history="1">
        <w:r w:rsidRPr="001B4A7A">
          <w:rPr>
            <w:rStyle w:val="a3"/>
            <w:rFonts w:ascii="Arial" w:hAnsi="Arial" w:cs="Arial"/>
            <w:color w:val="000000" w:themeColor="text1"/>
            <w:u w:val="none"/>
          </w:rPr>
          <w:t>пунктом 3</w:t>
        </w:r>
      </w:hyperlink>
      <w:r w:rsidRPr="001B4A7A">
        <w:rPr>
          <w:rFonts w:ascii="Arial" w:hAnsi="Arial" w:cs="Arial"/>
          <w:color w:val="000000" w:themeColor="text1"/>
        </w:rPr>
        <w:t> или </w:t>
      </w:r>
      <w:hyperlink r:id="rId15" w:anchor="/document/12156199/entry/46014" w:history="1">
        <w:r w:rsidRPr="001B4A7A">
          <w:rPr>
            <w:rStyle w:val="a3"/>
            <w:rFonts w:ascii="Arial" w:hAnsi="Arial" w:cs="Arial"/>
            <w:color w:val="000000" w:themeColor="text1"/>
            <w:u w:val="none"/>
          </w:rPr>
          <w:t>4 части 1 статьи 46</w:t>
        </w:r>
      </w:hyperlink>
      <w:r w:rsidRPr="001B4A7A">
        <w:rPr>
          <w:rFonts w:ascii="Arial" w:hAnsi="Arial" w:cs="Arial"/>
          <w:color w:val="000000" w:themeColor="text1"/>
        </w:rPr>
        <w:t> Федерального закона от 2 октября 2007 года N 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 </w:t>
      </w:r>
      <w:hyperlink r:id="rId16" w:anchor="/document/12123875/entry/0" w:history="1">
        <w:r w:rsidRPr="001B4A7A">
          <w:rPr>
            <w:rStyle w:val="a3"/>
            <w:rFonts w:ascii="Arial" w:hAnsi="Arial" w:cs="Arial"/>
            <w:color w:val="000000" w:themeColor="text1"/>
            <w:u w:val="none"/>
          </w:rPr>
          <w:t>Федеральным законом</w:t>
        </w:r>
      </w:hyperlink>
      <w:r w:rsidRPr="001B4A7A">
        <w:rPr>
          <w:rFonts w:ascii="Arial" w:hAnsi="Arial" w:cs="Arial"/>
          <w:color w:val="000000" w:themeColor="text1"/>
        </w:rPr>
        <w:t> от 8 августа 2001 года N 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:rsidR="00F00544" w:rsidRPr="001B4A7A" w:rsidRDefault="00B93C13" w:rsidP="001B4A7A">
      <w:pPr>
        <w:pStyle w:val="s1"/>
        <w:shd w:val="clear" w:color="auto" w:fill="FFFFFF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hyperlink r:id="rId17" w:anchor="/document/71723290/entry/3" w:history="1">
        <w:r w:rsidR="00F00544" w:rsidRPr="001B4A7A">
          <w:rPr>
            <w:rStyle w:val="a3"/>
            <w:rFonts w:ascii="Arial" w:hAnsi="Arial" w:cs="Arial"/>
            <w:color w:val="000000" w:themeColor="text1"/>
            <w:u w:val="none"/>
          </w:rPr>
          <w:t>2.</w:t>
        </w:r>
      </w:hyperlink>
      <w:r w:rsidR="00F00544" w:rsidRPr="001B4A7A">
        <w:rPr>
          <w:rFonts w:ascii="Arial" w:hAnsi="Arial" w:cs="Arial"/>
          <w:color w:val="000000" w:themeColor="text1"/>
        </w:rPr>
        <w:t> Наряду со случаями, предусмотренными </w:t>
      </w:r>
      <w:hyperlink r:id="rId18" w:anchor="/document/12112604/entry/4721" w:history="1">
        <w:r w:rsidR="00F00544" w:rsidRPr="001B4A7A">
          <w:rPr>
            <w:rStyle w:val="a3"/>
            <w:rFonts w:ascii="Arial" w:hAnsi="Arial" w:cs="Arial"/>
            <w:color w:val="000000" w:themeColor="text1"/>
            <w:u w:val="none"/>
          </w:rPr>
          <w:t>пунктом 1</w:t>
        </w:r>
      </w:hyperlink>
      <w:r w:rsidR="00F00544" w:rsidRPr="001B4A7A">
        <w:rPr>
          <w:rFonts w:ascii="Arial" w:hAnsi="Arial" w:cs="Arial"/>
          <w:color w:val="000000" w:themeColor="text1"/>
        </w:rPr>
        <w:t> настоящей статьи,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 </w:t>
      </w:r>
      <w:hyperlink r:id="rId19" w:anchor="/document/12125267/entry/317" w:history="1">
        <w:r w:rsidR="00F00544" w:rsidRPr="001B4A7A">
          <w:rPr>
            <w:rStyle w:val="a3"/>
            <w:rFonts w:ascii="Arial" w:hAnsi="Arial" w:cs="Arial"/>
            <w:color w:val="000000" w:themeColor="text1"/>
            <w:u w:val="none"/>
          </w:rPr>
          <w:t>Кодексом</w:t>
        </w:r>
      </w:hyperlink>
      <w:r w:rsidR="00F00544" w:rsidRPr="001B4A7A">
        <w:rPr>
          <w:rFonts w:ascii="Arial" w:hAnsi="Arial" w:cs="Arial"/>
          <w:color w:val="000000" w:themeColor="text1"/>
        </w:rPr>
        <w:t> 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F00544" w:rsidRPr="001B4A7A" w:rsidRDefault="00F00544" w:rsidP="001B4A7A">
      <w:pPr>
        <w:pStyle w:val="s1"/>
        <w:shd w:val="clear" w:color="auto" w:fill="FFFFFF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1B4A7A">
        <w:rPr>
          <w:rFonts w:ascii="Arial" w:hAnsi="Arial" w:cs="Arial"/>
          <w:color w:val="000000" w:themeColor="text1"/>
        </w:rPr>
        <w:t>3. Решение о признании безнадежной к взысканию задолженности по платежам в бюджет принимается администратором доходов бюджета на основании документов, подтверждающих обстоятельства, предусмотренные </w:t>
      </w:r>
      <w:hyperlink r:id="rId20" w:anchor="/document/12112604/entry/4721" w:history="1">
        <w:r w:rsidRPr="001B4A7A">
          <w:rPr>
            <w:rStyle w:val="a3"/>
            <w:rFonts w:ascii="Arial" w:hAnsi="Arial" w:cs="Arial"/>
            <w:color w:val="000000" w:themeColor="text1"/>
            <w:u w:val="none"/>
          </w:rPr>
          <w:t>пунктами 1</w:t>
        </w:r>
      </w:hyperlink>
      <w:r w:rsidRPr="001B4A7A">
        <w:rPr>
          <w:rFonts w:ascii="Arial" w:hAnsi="Arial" w:cs="Arial"/>
          <w:color w:val="000000" w:themeColor="text1"/>
        </w:rPr>
        <w:t> и </w:t>
      </w:r>
      <w:hyperlink r:id="rId21" w:anchor="/document/12112604/entry/4722" w:history="1">
        <w:r w:rsidRPr="001B4A7A">
          <w:rPr>
            <w:rStyle w:val="a3"/>
            <w:rFonts w:ascii="Arial" w:hAnsi="Arial" w:cs="Arial"/>
            <w:color w:val="000000" w:themeColor="text1"/>
            <w:u w:val="none"/>
          </w:rPr>
          <w:t>2</w:t>
        </w:r>
      </w:hyperlink>
      <w:r w:rsidRPr="001B4A7A">
        <w:rPr>
          <w:rFonts w:ascii="Arial" w:hAnsi="Arial" w:cs="Arial"/>
          <w:color w:val="000000" w:themeColor="text1"/>
        </w:rPr>
        <w:t> настоящей статьи.</w:t>
      </w:r>
    </w:p>
    <w:p w:rsidR="00F00544" w:rsidRPr="001B4A7A" w:rsidRDefault="00F00544" w:rsidP="001B4A7A">
      <w:pPr>
        <w:pStyle w:val="s1"/>
        <w:shd w:val="clear" w:color="auto" w:fill="FFFFFF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1B4A7A">
        <w:rPr>
          <w:rFonts w:ascii="Arial" w:hAnsi="Arial" w:cs="Arial"/>
          <w:color w:val="000000" w:themeColor="text1"/>
        </w:rPr>
        <w:t>4. </w:t>
      </w:r>
      <w:hyperlink r:id="rId22" w:anchor="/multilink/12112604/paragraph/50618115/number/0" w:history="1">
        <w:r w:rsidRPr="001B4A7A">
          <w:rPr>
            <w:rStyle w:val="a3"/>
            <w:rFonts w:ascii="Arial" w:hAnsi="Arial" w:cs="Arial"/>
            <w:color w:val="000000" w:themeColor="text1"/>
            <w:u w:val="none"/>
          </w:rPr>
          <w:t>Порядок</w:t>
        </w:r>
      </w:hyperlink>
      <w:r w:rsidRPr="001B4A7A">
        <w:rPr>
          <w:rFonts w:ascii="Arial" w:hAnsi="Arial" w:cs="Arial"/>
          <w:color w:val="000000" w:themeColor="text1"/>
        </w:rPr>
        <w:t> принятия решений о признании безнадежной к взысканию задолженности по платежам в бюджет определяется главным администратором доходов бюджета в соответствии с </w:t>
      </w:r>
      <w:hyperlink r:id="rId23" w:anchor="/document/71393500/entry/1000" w:history="1">
        <w:r w:rsidRPr="001B4A7A">
          <w:rPr>
            <w:rStyle w:val="a3"/>
            <w:rFonts w:ascii="Arial" w:hAnsi="Arial" w:cs="Arial"/>
            <w:color w:val="000000" w:themeColor="text1"/>
            <w:u w:val="none"/>
          </w:rPr>
          <w:t>общими требованиями</w:t>
        </w:r>
      </w:hyperlink>
      <w:r w:rsidRPr="001B4A7A">
        <w:rPr>
          <w:rFonts w:ascii="Arial" w:hAnsi="Arial" w:cs="Arial"/>
          <w:color w:val="000000" w:themeColor="text1"/>
        </w:rPr>
        <w:t>, установленными Правительством Российской Федерации.</w:t>
      </w:r>
    </w:p>
    <w:p w:rsidR="0039322D" w:rsidRDefault="00F00544" w:rsidP="001B4A7A">
      <w:pPr>
        <w:pStyle w:val="s1"/>
        <w:shd w:val="clear" w:color="auto" w:fill="FFFFFF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1B4A7A">
        <w:rPr>
          <w:rFonts w:ascii="Arial" w:hAnsi="Arial" w:cs="Arial"/>
          <w:color w:val="000000" w:themeColor="text1"/>
        </w:rPr>
        <w:t>5. Списание (восстановление) в бюджетном (бухгалтерском) учете задолженности по платежам в бюджет осуществляется администратором доходов бюджета на основании решения о признании безнадежной к взысканию задолженности по платежам в бюджет.</w:t>
      </w:r>
    </w:p>
    <w:p w:rsidR="00F00544" w:rsidRDefault="0039322D" w:rsidP="00F13BF3">
      <w:pPr>
        <w:pStyle w:val="s1"/>
        <w:shd w:val="clear" w:color="auto" w:fill="FFFFFF"/>
        <w:ind w:firstLine="851"/>
        <w:jc w:val="both"/>
        <w:rPr>
          <w:rFonts w:ascii="Arial" w:hAnsi="Arial" w:cs="Arial"/>
          <w:color w:val="000000" w:themeColor="text1"/>
        </w:rPr>
      </w:pPr>
      <w:r w:rsidRPr="0039322D">
        <w:rPr>
          <w:rFonts w:ascii="Arial" w:hAnsi="Arial" w:cs="Arial"/>
        </w:rPr>
        <w:t xml:space="preserve">6. Положения настоящей статьи не распространяются на </w:t>
      </w:r>
      <w:r>
        <w:rPr>
          <w:rFonts w:ascii="Arial" w:hAnsi="Arial" w:cs="Arial"/>
        </w:rPr>
        <w:t xml:space="preserve">платежи, установленные законодательством о налогах и сборах, законодательством </w:t>
      </w:r>
      <w:r>
        <w:rPr>
          <w:rFonts w:ascii="Arial" w:hAnsi="Arial" w:cs="Arial"/>
        </w:rPr>
        <w:lastRenderedPageBreak/>
        <w:t>Российской Федерации об обязательном социальном страховании от несчастных случаев на производстве</w:t>
      </w:r>
      <w:r w:rsidR="00F13BF3">
        <w:rPr>
          <w:rFonts w:ascii="Arial" w:hAnsi="Arial" w:cs="Arial"/>
        </w:rPr>
        <w:t xml:space="preserve"> и профессиональных заболеваний, правом Евразийского экономического союза и законодательством Российской Федерации о таможенном регулировании, на денежные обязательства перед публично-правовым образованием.</w:t>
      </w:r>
      <w:r w:rsidR="00D44212" w:rsidRPr="001B4A7A">
        <w:rPr>
          <w:rFonts w:ascii="Arial" w:hAnsi="Arial" w:cs="Arial"/>
          <w:color w:val="000000" w:themeColor="text1"/>
        </w:rPr>
        <w:t>»;</w:t>
      </w:r>
    </w:p>
    <w:p w:rsidR="00D44212" w:rsidRPr="001B4A7A" w:rsidRDefault="00D44212" w:rsidP="001B4A7A">
      <w:pPr>
        <w:pStyle w:val="s1"/>
        <w:shd w:val="clear" w:color="auto" w:fill="FFFFFF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1B4A7A">
        <w:rPr>
          <w:rFonts w:ascii="Arial" w:hAnsi="Arial" w:cs="Arial"/>
          <w:color w:val="000000" w:themeColor="text1"/>
        </w:rPr>
        <w:t>1.4</w:t>
      </w:r>
      <w:r w:rsidR="001B4A7A" w:rsidRPr="001B4A7A">
        <w:rPr>
          <w:rFonts w:ascii="Arial" w:hAnsi="Arial" w:cs="Arial"/>
          <w:color w:val="000000" w:themeColor="text1"/>
        </w:rPr>
        <w:t>. пункт 5 части 2 статьи 21 изложить в следующей редакции:</w:t>
      </w:r>
    </w:p>
    <w:p w:rsidR="001B4A7A" w:rsidRDefault="001B4A7A" w:rsidP="001B4A7A">
      <w:pPr>
        <w:pStyle w:val="s1"/>
        <w:shd w:val="clear" w:color="auto" w:fill="FFFFFF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1B4A7A">
        <w:rPr>
          <w:rFonts w:ascii="Arial" w:hAnsi="Arial" w:cs="Arial"/>
          <w:color w:val="000000" w:themeColor="text1"/>
        </w:rPr>
        <w:t>«5) перечисление Федеральным казначейством излишне распределенных сумм, средств, необходимых для осуществления возврата (зачета, уточнения)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суммы, с единых счетов соответствующих бюджетов на соответствующие казначейские счета для осуществления и отражения операций по учету и распределению поступлений для учета поступлений и их распределения между бюджетами бюджетной системы Российской Федерации в </w:t>
      </w:r>
      <w:hyperlink r:id="rId24" w:anchor="/document/74263920/entry/1000" w:history="1">
        <w:r w:rsidRPr="001B4A7A">
          <w:rPr>
            <w:rStyle w:val="a3"/>
            <w:rFonts w:ascii="Arial" w:hAnsi="Arial" w:cs="Arial"/>
            <w:color w:val="000000" w:themeColor="text1"/>
            <w:u w:val="none"/>
          </w:rPr>
          <w:t>порядке</w:t>
        </w:r>
      </w:hyperlink>
      <w:r w:rsidRPr="001B4A7A">
        <w:rPr>
          <w:rFonts w:ascii="Arial" w:hAnsi="Arial" w:cs="Arial"/>
          <w:color w:val="000000" w:themeColor="text1"/>
        </w:rPr>
        <w:t>, установленном Министерством финансов Российской Федерации.</w:t>
      </w:r>
    </w:p>
    <w:p w:rsidR="00A064F4" w:rsidRPr="001B4A7A" w:rsidRDefault="00A064F4" w:rsidP="001B4A7A">
      <w:pPr>
        <w:pStyle w:val="s1"/>
        <w:shd w:val="clear" w:color="auto" w:fill="FFFFFF"/>
        <w:ind w:firstLine="709"/>
        <w:contextualSpacing/>
        <w:jc w:val="both"/>
        <w:rPr>
          <w:rFonts w:ascii="Arial" w:hAnsi="Arial" w:cs="Arial"/>
          <w:color w:val="000000" w:themeColor="text1"/>
        </w:rPr>
      </w:pPr>
    </w:p>
    <w:p w:rsidR="001B4A7A" w:rsidRPr="001B4A7A" w:rsidRDefault="001B4A7A" w:rsidP="001B4A7A">
      <w:pPr>
        <w:pStyle w:val="s1"/>
        <w:shd w:val="clear" w:color="auto" w:fill="FFFFFF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1B4A7A">
        <w:rPr>
          <w:rFonts w:ascii="Arial" w:hAnsi="Arial" w:cs="Arial"/>
          <w:color w:val="000000" w:themeColor="text1"/>
        </w:rPr>
        <w:t>1.5. пункт 3 части 1 статьи 21 изложить в следующей редакции:</w:t>
      </w:r>
    </w:p>
    <w:p w:rsidR="001B4A7A" w:rsidRPr="001B4A7A" w:rsidRDefault="001B4A7A" w:rsidP="001B4A7A">
      <w:pPr>
        <w:pStyle w:val="s1"/>
        <w:shd w:val="clear" w:color="auto" w:fill="FFFFFF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1B4A7A">
        <w:rPr>
          <w:rFonts w:ascii="Arial" w:hAnsi="Arial" w:cs="Arial"/>
          <w:color w:val="000000" w:themeColor="text1"/>
        </w:rPr>
        <w:t>«3. Получатель бюджетных средств принимает бюджетные обязательства в пределах доведенных до него лимитов бюджетных обязательств.</w:t>
      </w:r>
    </w:p>
    <w:p w:rsidR="001B4A7A" w:rsidRPr="001B4A7A" w:rsidRDefault="001B4A7A" w:rsidP="001B4A7A">
      <w:pPr>
        <w:pStyle w:val="s1"/>
        <w:shd w:val="clear" w:color="auto" w:fill="FFFFFF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1B4A7A">
        <w:rPr>
          <w:rFonts w:ascii="Arial" w:hAnsi="Arial" w:cs="Arial"/>
          <w:color w:val="000000" w:themeColor="text1"/>
        </w:rPr>
        <w:t>Получатель бюджетных средств принимает бюджетные обязательства путем заключения государственных (муниципальных)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1B4A7A" w:rsidRPr="001B4A7A" w:rsidRDefault="001B4A7A" w:rsidP="001B4A7A">
      <w:pPr>
        <w:pStyle w:val="s1"/>
        <w:shd w:val="clear" w:color="auto" w:fill="FFFFFF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1B4A7A">
        <w:rPr>
          <w:rFonts w:ascii="Arial" w:hAnsi="Arial" w:cs="Arial"/>
          <w:color w:val="000000" w:themeColor="text1"/>
        </w:rPr>
        <w:t>Получатель бюджетных средств принимает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обязательствами.</w:t>
      </w:r>
    </w:p>
    <w:p w:rsidR="001B4A7A" w:rsidRPr="001B4A7A" w:rsidRDefault="001B4A7A" w:rsidP="001B4A7A">
      <w:pPr>
        <w:pStyle w:val="s1"/>
        <w:shd w:val="clear" w:color="auto" w:fill="FFFFFF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1B4A7A">
        <w:rPr>
          <w:rFonts w:ascii="Arial" w:hAnsi="Arial" w:cs="Arial"/>
          <w:color w:val="000000" w:themeColor="text1"/>
        </w:rPr>
        <w:t xml:space="preserve"> Получатель бюджетных средств подтверждает обязанность оплатить за счет средств бюджета денежные обязательства в соответствии с распоряжениями о совершении казначейских платежей (далее - распоряжение) и иными документами, необходимыми для санкционирования их оплаты, а в случаях, связанных с выполнением оперативно-розыскных мероприятий и осуществлением мер безопасности в отношении потерпевших, свидетелей и иных участников уголовного судопроизводства, в соответствии с распоряжениями.».</w:t>
      </w:r>
    </w:p>
    <w:p w:rsidR="00851C89" w:rsidRPr="001B4A7A" w:rsidRDefault="00A57253" w:rsidP="001B4A7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4A7A">
        <w:rPr>
          <w:rFonts w:ascii="Arial" w:hAnsi="Arial" w:cs="Arial"/>
          <w:color w:val="000000" w:themeColor="text1"/>
          <w:sz w:val="24"/>
          <w:szCs w:val="24"/>
        </w:rPr>
        <w:t xml:space="preserve">2. Контроль за исполнением настоящего решения возложить на постоянную </w:t>
      </w:r>
      <w:r w:rsidR="003F1BC1" w:rsidRPr="001B4A7A">
        <w:rPr>
          <w:rFonts w:ascii="Arial" w:hAnsi="Arial" w:cs="Arial"/>
          <w:color w:val="000000" w:themeColor="text1"/>
          <w:sz w:val="24"/>
          <w:szCs w:val="24"/>
        </w:rPr>
        <w:t>комиссию по бюджету и финансовым вопросам (Рудаков И.А.</w:t>
      </w:r>
      <w:r w:rsidR="009C6C2E" w:rsidRPr="001B4A7A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9C6C2E" w:rsidRPr="001B4A7A" w:rsidRDefault="00F13BF3" w:rsidP="00F13BF3">
      <w:pPr>
        <w:spacing w:before="100" w:beforeAutospacing="1" w:after="100" w:afterAutospacing="1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</w:t>
      </w:r>
      <w:r w:rsidR="00851C89" w:rsidRPr="001B4A7A">
        <w:rPr>
          <w:rFonts w:ascii="Arial" w:hAnsi="Arial" w:cs="Arial"/>
          <w:color w:val="000000" w:themeColor="text1"/>
          <w:sz w:val="24"/>
          <w:szCs w:val="24"/>
        </w:rPr>
        <w:t xml:space="preserve"> 3.</w:t>
      </w:r>
      <w:r w:rsidR="00DD09A2" w:rsidRPr="001B4A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C6C2E" w:rsidRPr="001B4A7A">
        <w:rPr>
          <w:rFonts w:ascii="Arial" w:hAnsi="Arial" w:cs="Arial"/>
          <w:color w:val="000000" w:themeColor="text1"/>
          <w:sz w:val="24"/>
          <w:szCs w:val="24"/>
        </w:rPr>
        <w:t xml:space="preserve">Опубликовать Решение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25" w:history="1">
        <w:r w:rsidR="009C6C2E" w:rsidRPr="001B4A7A">
          <w:rPr>
            <w:rStyle w:val="a3"/>
            <w:rFonts w:ascii="Arial" w:hAnsi="Arial" w:cs="Arial"/>
            <w:color w:val="000000" w:themeColor="text1"/>
            <w:sz w:val="24"/>
            <w:szCs w:val="24"/>
            <w:lang w:val="en-US"/>
          </w:rPr>
          <w:t>www</w:t>
        </w:r>
        <w:r w:rsidR="009C6C2E" w:rsidRPr="001B4A7A">
          <w:rPr>
            <w:rStyle w:val="a3"/>
            <w:rFonts w:ascii="Arial" w:hAnsi="Arial" w:cs="Arial"/>
            <w:color w:val="000000" w:themeColor="text1"/>
            <w:sz w:val="24"/>
            <w:szCs w:val="24"/>
          </w:rPr>
          <w:t>.</w:t>
        </w:r>
        <w:r w:rsidR="009C6C2E" w:rsidRPr="001B4A7A">
          <w:rPr>
            <w:rStyle w:val="a3"/>
            <w:rFonts w:ascii="Arial" w:hAnsi="Arial" w:cs="Arial"/>
            <w:color w:val="000000" w:themeColor="text1"/>
            <w:sz w:val="24"/>
            <w:szCs w:val="24"/>
            <w:lang w:val="en-US"/>
          </w:rPr>
          <w:t>bogotol</w:t>
        </w:r>
        <w:r w:rsidR="009C6C2E" w:rsidRPr="001B4A7A">
          <w:rPr>
            <w:rStyle w:val="a3"/>
            <w:rFonts w:ascii="Arial" w:hAnsi="Arial" w:cs="Arial"/>
            <w:color w:val="000000" w:themeColor="text1"/>
            <w:sz w:val="24"/>
            <w:szCs w:val="24"/>
          </w:rPr>
          <w:t>-</w:t>
        </w:r>
        <w:r w:rsidR="009C6C2E" w:rsidRPr="001B4A7A">
          <w:rPr>
            <w:rStyle w:val="a3"/>
            <w:rFonts w:ascii="Arial" w:hAnsi="Arial" w:cs="Arial"/>
            <w:color w:val="000000" w:themeColor="text1"/>
            <w:sz w:val="24"/>
            <w:szCs w:val="24"/>
            <w:lang w:val="en-US"/>
          </w:rPr>
          <w:t>r</w:t>
        </w:r>
        <w:r w:rsidR="009C6C2E" w:rsidRPr="001B4A7A">
          <w:rPr>
            <w:rStyle w:val="a3"/>
            <w:rFonts w:ascii="Arial" w:hAnsi="Arial" w:cs="Arial"/>
            <w:color w:val="000000" w:themeColor="text1"/>
            <w:sz w:val="24"/>
            <w:szCs w:val="24"/>
          </w:rPr>
          <w:t>.</w:t>
        </w:r>
        <w:r w:rsidR="009C6C2E" w:rsidRPr="001B4A7A">
          <w:rPr>
            <w:rStyle w:val="a3"/>
            <w:rFonts w:ascii="Arial" w:hAnsi="Arial" w:cs="Arial"/>
            <w:color w:val="000000" w:themeColor="text1"/>
            <w:sz w:val="24"/>
            <w:szCs w:val="24"/>
            <w:lang w:val="en-US"/>
          </w:rPr>
          <w:t>ru</w:t>
        </w:r>
      </w:hyperlink>
      <w:r w:rsidR="009C6C2E" w:rsidRPr="001B4A7A">
        <w:rPr>
          <w:rFonts w:ascii="Arial" w:hAnsi="Arial" w:cs="Arial"/>
          <w:color w:val="000000" w:themeColor="text1"/>
          <w:sz w:val="24"/>
          <w:szCs w:val="24"/>
        </w:rPr>
        <w:t xml:space="preserve">, на странице Боготольского сельсовета.  </w:t>
      </w:r>
    </w:p>
    <w:p w:rsidR="00473378" w:rsidRPr="001B4A7A" w:rsidRDefault="00473378" w:rsidP="001B4A7A">
      <w:pPr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4A7A">
        <w:rPr>
          <w:rFonts w:ascii="Arial" w:hAnsi="Arial" w:cs="Arial"/>
          <w:color w:val="000000" w:themeColor="text1"/>
          <w:sz w:val="24"/>
          <w:szCs w:val="24"/>
        </w:rPr>
        <w:t>4. Решение вступает в силу в день</w:t>
      </w:r>
      <w:r w:rsidR="004268BC" w:rsidRPr="001B4A7A">
        <w:rPr>
          <w:rFonts w:ascii="Arial" w:hAnsi="Arial" w:cs="Arial"/>
          <w:color w:val="000000" w:themeColor="text1"/>
          <w:sz w:val="24"/>
          <w:szCs w:val="24"/>
        </w:rPr>
        <w:t>,</w:t>
      </w:r>
      <w:r w:rsidRPr="001B4A7A">
        <w:rPr>
          <w:rFonts w:ascii="Arial" w:hAnsi="Arial" w:cs="Arial"/>
          <w:color w:val="000000" w:themeColor="text1"/>
          <w:sz w:val="24"/>
          <w:szCs w:val="24"/>
        </w:rPr>
        <w:t xml:space="preserve"> следующий за днем его официального опубликования.</w:t>
      </w:r>
    </w:p>
    <w:p w:rsidR="002816B4" w:rsidRPr="001B4A7A" w:rsidRDefault="002816B4" w:rsidP="001B4A7A">
      <w:pPr>
        <w:shd w:val="clear" w:color="auto" w:fill="FFFFFF"/>
        <w:ind w:firstLine="709"/>
        <w:contextualSpacing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:rsidR="00782870" w:rsidRDefault="00A064F4" w:rsidP="001B4A7A">
      <w:pPr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Председатель Боготольского                          Глава Боготольского</w:t>
      </w:r>
    </w:p>
    <w:p w:rsidR="00A064F4" w:rsidRDefault="00A064F4" w:rsidP="001B4A7A">
      <w:pPr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сельского Совета депутатов                            сельсовета</w:t>
      </w:r>
    </w:p>
    <w:p w:rsidR="00A064F4" w:rsidRPr="001B4A7A" w:rsidRDefault="00A064F4" w:rsidP="001B4A7A">
      <w:pPr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____________  И.Н. Тихонова                         _____________ Е.В. Крикливых</w:t>
      </w:r>
    </w:p>
    <w:p w:rsidR="00E074AF" w:rsidRPr="001B4A7A" w:rsidRDefault="00E074AF" w:rsidP="001B4A7A">
      <w:pPr>
        <w:spacing w:after="0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sectPr w:rsidR="00E074AF" w:rsidRPr="001B4A7A" w:rsidSect="00B93C13">
      <w:pgSz w:w="11906" w:h="16838"/>
      <w:pgMar w:top="1135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72760"/>
    <w:multiLevelType w:val="multilevel"/>
    <w:tmpl w:val="9E0493A4"/>
    <w:lvl w:ilvl="0">
      <w:start w:val="1"/>
      <w:numFmt w:val="decimal"/>
      <w:lvlText w:val="%1."/>
      <w:lvlJc w:val="left"/>
      <w:pPr>
        <w:ind w:left="408" w:hanging="408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36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06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096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76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80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47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504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36" w:hanging="2160"/>
      </w:pPr>
      <w:rPr>
        <w:rFonts w:eastAsia="Times New Roman" w:hint="default"/>
      </w:rPr>
    </w:lvl>
  </w:abstractNum>
  <w:abstractNum w:abstractNumId="1" w15:restartNumberingAfterBreak="0">
    <w:nsid w:val="26FC4F27"/>
    <w:multiLevelType w:val="multilevel"/>
    <w:tmpl w:val="92869E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28DC2858"/>
    <w:multiLevelType w:val="hybridMultilevel"/>
    <w:tmpl w:val="40F2F394"/>
    <w:lvl w:ilvl="0" w:tplc="857C8726">
      <w:start w:val="1"/>
      <w:numFmt w:val="decimal"/>
      <w:lvlText w:val="%1."/>
      <w:lvlJc w:val="left"/>
      <w:pPr>
        <w:ind w:left="1512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D573602"/>
    <w:multiLevelType w:val="hybridMultilevel"/>
    <w:tmpl w:val="EB98D218"/>
    <w:lvl w:ilvl="0" w:tplc="A27A9D1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051435D"/>
    <w:multiLevelType w:val="hybridMultilevel"/>
    <w:tmpl w:val="FD0687D0"/>
    <w:lvl w:ilvl="0" w:tplc="42DC870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2A819FA"/>
    <w:multiLevelType w:val="hybridMultilevel"/>
    <w:tmpl w:val="FD6E28DE"/>
    <w:lvl w:ilvl="0" w:tplc="5462AC7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CA"/>
    <w:rsid w:val="00010018"/>
    <w:rsid w:val="000175D8"/>
    <w:rsid w:val="0003648F"/>
    <w:rsid w:val="00041AFF"/>
    <w:rsid w:val="00042D0F"/>
    <w:rsid w:val="00062CF4"/>
    <w:rsid w:val="00065173"/>
    <w:rsid w:val="00073629"/>
    <w:rsid w:val="000815A9"/>
    <w:rsid w:val="000A060D"/>
    <w:rsid w:val="000B3CF3"/>
    <w:rsid w:val="000B47B6"/>
    <w:rsid w:val="000C12C7"/>
    <w:rsid w:val="000C5704"/>
    <w:rsid w:val="00112259"/>
    <w:rsid w:val="00115F6F"/>
    <w:rsid w:val="001202BB"/>
    <w:rsid w:val="001262D3"/>
    <w:rsid w:val="0013174E"/>
    <w:rsid w:val="00150172"/>
    <w:rsid w:val="001521E4"/>
    <w:rsid w:val="00162FF0"/>
    <w:rsid w:val="00167055"/>
    <w:rsid w:val="00171F02"/>
    <w:rsid w:val="00184F2A"/>
    <w:rsid w:val="001963BA"/>
    <w:rsid w:val="001B4A7A"/>
    <w:rsid w:val="001B5ECA"/>
    <w:rsid w:val="001C02D5"/>
    <w:rsid w:val="001C6DC2"/>
    <w:rsid w:val="001D53B7"/>
    <w:rsid w:val="001E29F8"/>
    <w:rsid w:val="001F65FA"/>
    <w:rsid w:val="002416DE"/>
    <w:rsid w:val="00246EB6"/>
    <w:rsid w:val="00266C0B"/>
    <w:rsid w:val="002735FC"/>
    <w:rsid w:val="00275FF7"/>
    <w:rsid w:val="002816B4"/>
    <w:rsid w:val="002A3B62"/>
    <w:rsid w:val="002A4BCA"/>
    <w:rsid w:val="002A5493"/>
    <w:rsid w:val="002C5C30"/>
    <w:rsid w:val="002E3097"/>
    <w:rsid w:val="002E4850"/>
    <w:rsid w:val="002F3F31"/>
    <w:rsid w:val="002F53C6"/>
    <w:rsid w:val="003036C3"/>
    <w:rsid w:val="00307851"/>
    <w:rsid w:val="003143A5"/>
    <w:rsid w:val="003378AD"/>
    <w:rsid w:val="0034040C"/>
    <w:rsid w:val="003412B4"/>
    <w:rsid w:val="00345993"/>
    <w:rsid w:val="003643AB"/>
    <w:rsid w:val="00387B7F"/>
    <w:rsid w:val="0039322D"/>
    <w:rsid w:val="003B24B4"/>
    <w:rsid w:val="003B53C9"/>
    <w:rsid w:val="003D1CE2"/>
    <w:rsid w:val="003F1BC1"/>
    <w:rsid w:val="003F1D69"/>
    <w:rsid w:val="003F2E03"/>
    <w:rsid w:val="003F593D"/>
    <w:rsid w:val="00404DAF"/>
    <w:rsid w:val="00405467"/>
    <w:rsid w:val="00406166"/>
    <w:rsid w:val="00414C1C"/>
    <w:rsid w:val="00422EB7"/>
    <w:rsid w:val="00425619"/>
    <w:rsid w:val="004268BC"/>
    <w:rsid w:val="00434475"/>
    <w:rsid w:val="00435A91"/>
    <w:rsid w:val="004429DE"/>
    <w:rsid w:val="004457D7"/>
    <w:rsid w:val="00454378"/>
    <w:rsid w:val="00473378"/>
    <w:rsid w:val="00473E87"/>
    <w:rsid w:val="0047649F"/>
    <w:rsid w:val="004839DB"/>
    <w:rsid w:val="004A2FBD"/>
    <w:rsid w:val="004A407A"/>
    <w:rsid w:val="004A48B1"/>
    <w:rsid w:val="004A5972"/>
    <w:rsid w:val="004B265B"/>
    <w:rsid w:val="004B5869"/>
    <w:rsid w:val="004C0026"/>
    <w:rsid w:val="004E6F2D"/>
    <w:rsid w:val="004E7A53"/>
    <w:rsid w:val="004F7BCF"/>
    <w:rsid w:val="005078E6"/>
    <w:rsid w:val="005223BF"/>
    <w:rsid w:val="00532988"/>
    <w:rsid w:val="00553034"/>
    <w:rsid w:val="005566C5"/>
    <w:rsid w:val="00557F0D"/>
    <w:rsid w:val="0056069C"/>
    <w:rsid w:val="00562E32"/>
    <w:rsid w:val="0056460B"/>
    <w:rsid w:val="00576EEB"/>
    <w:rsid w:val="005B4A38"/>
    <w:rsid w:val="00614514"/>
    <w:rsid w:val="00615665"/>
    <w:rsid w:val="00622777"/>
    <w:rsid w:val="00627D11"/>
    <w:rsid w:val="00644A41"/>
    <w:rsid w:val="00647955"/>
    <w:rsid w:val="006827D4"/>
    <w:rsid w:val="0069082A"/>
    <w:rsid w:val="00693E6D"/>
    <w:rsid w:val="006A252C"/>
    <w:rsid w:val="006A3B65"/>
    <w:rsid w:val="006B0020"/>
    <w:rsid w:val="006B1C5E"/>
    <w:rsid w:val="006B215F"/>
    <w:rsid w:val="006B279D"/>
    <w:rsid w:val="006B598A"/>
    <w:rsid w:val="006C6844"/>
    <w:rsid w:val="006D34C4"/>
    <w:rsid w:val="006E3866"/>
    <w:rsid w:val="00702F5A"/>
    <w:rsid w:val="007030A7"/>
    <w:rsid w:val="007045D8"/>
    <w:rsid w:val="00753F4F"/>
    <w:rsid w:val="0076512A"/>
    <w:rsid w:val="00782870"/>
    <w:rsid w:val="007857A9"/>
    <w:rsid w:val="00785AD5"/>
    <w:rsid w:val="007A4F26"/>
    <w:rsid w:val="007B2D29"/>
    <w:rsid w:val="007B30C4"/>
    <w:rsid w:val="007B7DBE"/>
    <w:rsid w:val="007C4C96"/>
    <w:rsid w:val="007C5B74"/>
    <w:rsid w:val="007C6608"/>
    <w:rsid w:val="007E3AA4"/>
    <w:rsid w:val="00801752"/>
    <w:rsid w:val="00805B5A"/>
    <w:rsid w:val="00805D9E"/>
    <w:rsid w:val="00807223"/>
    <w:rsid w:val="008155FE"/>
    <w:rsid w:val="00823C84"/>
    <w:rsid w:val="0084382C"/>
    <w:rsid w:val="00851C89"/>
    <w:rsid w:val="00860365"/>
    <w:rsid w:val="00866D8B"/>
    <w:rsid w:val="00883127"/>
    <w:rsid w:val="00894000"/>
    <w:rsid w:val="00895D7A"/>
    <w:rsid w:val="008D0B74"/>
    <w:rsid w:val="008E17CB"/>
    <w:rsid w:val="008F6D5B"/>
    <w:rsid w:val="009065DD"/>
    <w:rsid w:val="00912CE2"/>
    <w:rsid w:val="00923EF3"/>
    <w:rsid w:val="00924D27"/>
    <w:rsid w:val="009268B4"/>
    <w:rsid w:val="009422EB"/>
    <w:rsid w:val="00974B8D"/>
    <w:rsid w:val="00993743"/>
    <w:rsid w:val="009C5E51"/>
    <w:rsid w:val="009C6C2E"/>
    <w:rsid w:val="009D772A"/>
    <w:rsid w:val="00A064F4"/>
    <w:rsid w:val="00A26507"/>
    <w:rsid w:val="00A52786"/>
    <w:rsid w:val="00A533EA"/>
    <w:rsid w:val="00A57253"/>
    <w:rsid w:val="00A623D1"/>
    <w:rsid w:val="00A65904"/>
    <w:rsid w:val="00AA57A5"/>
    <w:rsid w:val="00AB2410"/>
    <w:rsid w:val="00AC1A4D"/>
    <w:rsid w:val="00AF0E9D"/>
    <w:rsid w:val="00B058DD"/>
    <w:rsid w:val="00B36B58"/>
    <w:rsid w:val="00B55F17"/>
    <w:rsid w:val="00B63D90"/>
    <w:rsid w:val="00B66BD9"/>
    <w:rsid w:val="00B771DD"/>
    <w:rsid w:val="00B82713"/>
    <w:rsid w:val="00B858C0"/>
    <w:rsid w:val="00B93C13"/>
    <w:rsid w:val="00BA04CC"/>
    <w:rsid w:val="00BA4156"/>
    <w:rsid w:val="00BB33AC"/>
    <w:rsid w:val="00BB4753"/>
    <w:rsid w:val="00BC1CED"/>
    <w:rsid w:val="00BD0AAB"/>
    <w:rsid w:val="00BD1457"/>
    <w:rsid w:val="00BD7D37"/>
    <w:rsid w:val="00BF33B6"/>
    <w:rsid w:val="00BF3BAD"/>
    <w:rsid w:val="00C03BF8"/>
    <w:rsid w:val="00CA5AF0"/>
    <w:rsid w:val="00CB2EC3"/>
    <w:rsid w:val="00CC4ACA"/>
    <w:rsid w:val="00CE58AB"/>
    <w:rsid w:val="00CF15E5"/>
    <w:rsid w:val="00CF201F"/>
    <w:rsid w:val="00D2653C"/>
    <w:rsid w:val="00D33159"/>
    <w:rsid w:val="00D44212"/>
    <w:rsid w:val="00D455A5"/>
    <w:rsid w:val="00D607BD"/>
    <w:rsid w:val="00D611B4"/>
    <w:rsid w:val="00D61BB5"/>
    <w:rsid w:val="00D7546A"/>
    <w:rsid w:val="00D7647D"/>
    <w:rsid w:val="00DA1FF9"/>
    <w:rsid w:val="00DA5E5F"/>
    <w:rsid w:val="00DB3A17"/>
    <w:rsid w:val="00DB46F1"/>
    <w:rsid w:val="00DC56A3"/>
    <w:rsid w:val="00DD09A2"/>
    <w:rsid w:val="00DD1F9F"/>
    <w:rsid w:val="00DD72E1"/>
    <w:rsid w:val="00DF261A"/>
    <w:rsid w:val="00DF31F6"/>
    <w:rsid w:val="00E074AF"/>
    <w:rsid w:val="00E51F97"/>
    <w:rsid w:val="00E63EB8"/>
    <w:rsid w:val="00EA2E0D"/>
    <w:rsid w:val="00EB463D"/>
    <w:rsid w:val="00EF56B0"/>
    <w:rsid w:val="00F00544"/>
    <w:rsid w:val="00F13BF3"/>
    <w:rsid w:val="00F17A4C"/>
    <w:rsid w:val="00F27ACD"/>
    <w:rsid w:val="00F34958"/>
    <w:rsid w:val="00F50658"/>
    <w:rsid w:val="00F531A5"/>
    <w:rsid w:val="00F71BD5"/>
    <w:rsid w:val="00F7468E"/>
    <w:rsid w:val="00F90ADF"/>
    <w:rsid w:val="00FB64B1"/>
    <w:rsid w:val="00FD5AD1"/>
    <w:rsid w:val="00FD6F2C"/>
    <w:rsid w:val="00FF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BE1C"/>
  <w15:docId w15:val="{B9E406C3-8CF8-4063-A5D6-F561C010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84F2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E0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074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7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4A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82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D0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122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rsid w:val="000C5704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C570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84F2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s22">
    <w:name w:val="s_22"/>
    <w:basedOn w:val="a"/>
    <w:rsid w:val="00753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F00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ZR&amp;n=330277&amp;date=30.10.2019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77BC2-47FC-4B9B-A830-233BD9B47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1</Pages>
  <Words>2026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103</cp:revision>
  <cp:lastPrinted>2022-12-02T07:43:00Z</cp:lastPrinted>
  <dcterms:created xsi:type="dcterms:W3CDTF">2017-05-18T01:33:00Z</dcterms:created>
  <dcterms:modified xsi:type="dcterms:W3CDTF">2022-12-05T08:40:00Z</dcterms:modified>
</cp:coreProperties>
</file>