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79E81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7ABCFA8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Боготольский сельский Совета депутатов</w:t>
      </w:r>
    </w:p>
    <w:p w14:paraId="0603C30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Боготольского района </w:t>
      </w:r>
    </w:p>
    <w:p w14:paraId="668ECD6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Красноярского края</w:t>
      </w:r>
    </w:p>
    <w:p w14:paraId="0531446A">
      <w:pPr>
        <w:ind w:firstLine="709"/>
        <w:jc w:val="center"/>
        <w:rPr>
          <w:sz w:val="24"/>
          <w:szCs w:val="24"/>
        </w:rPr>
      </w:pPr>
    </w:p>
    <w:p w14:paraId="63F1799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1D5CFDF9">
      <w:pPr>
        <w:ind w:firstLine="709"/>
        <w:jc w:val="center"/>
        <w:rPr>
          <w:sz w:val="24"/>
          <w:szCs w:val="24"/>
        </w:rPr>
      </w:pPr>
    </w:p>
    <w:tbl>
      <w:tblPr>
        <w:tblStyle w:val="3"/>
        <w:tblW w:w="111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962"/>
        <w:gridCol w:w="2181"/>
      </w:tblGrid>
      <w:tr w14:paraId="3C63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969" w:type="dxa"/>
          </w:tcPr>
          <w:p w14:paraId="6DD773FE">
            <w:p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 2025 года</w:t>
            </w:r>
          </w:p>
          <w:p w14:paraId="2CFCDD29">
            <w:pPr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8CC903B">
            <w:pPr>
              <w:spacing w:line="276" w:lineRule="auto"/>
              <w:ind w:firstLine="709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 xml:space="preserve">       с. Боготол</w:t>
            </w:r>
          </w:p>
          <w:p w14:paraId="74DEE036">
            <w:pPr>
              <w:spacing w:line="276" w:lineRule="auto"/>
              <w:ind w:firstLine="709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2181" w:type="dxa"/>
          </w:tcPr>
          <w:p w14:paraId="063937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проект</w:t>
            </w:r>
          </w:p>
        </w:tc>
      </w:tr>
    </w:tbl>
    <w:p w14:paraId="409C3AE2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и дополнений в Устав </w:t>
      </w:r>
    </w:p>
    <w:p w14:paraId="67308F96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>Боготольского сельсовета Боготольского района</w:t>
      </w:r>
    </w:p>
    <w:p w14:paraId="17FAF132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>Красноярского края</w:t>
      </w:r>
    </w:p>
    <w:p w14:paraId="10902A71">
      <w:pPr>
        <w:keepNext/>
        <w:ind w:firstLine="709"/>
        <w:outlineLvl w:val="0"/>
        <w:rPr>
          <w:sz w:val="24"/>
          <w:szCs w:val="24"/>
        </w:rPr>
      </w:pPr>
    </w:p>
    <w:p w14:paraId="7BE88E3A">
      <w:pPr>
        <w:keepNext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целях приведения Устава Боготольского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24,55 Устава Боготольского сельсовета Боготольского района Красноярского края, Боготольский сельский Совет депутатов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РЕШИЛ:</w:t>
      </w:r>
    </w:p>
    <w:p w14:paraId="01952FD8">
      <w:pPr>
        <w:keepNext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Внести в Устав Боготольского сельсовета Боготольского района Красноярского края следующие изменения:</w:t>
      </w:r>
    </w:p>
    <w:p w14:paraId="7726ACBB">
      <w:pPr>
        <w:spacing w:after="0" w:line="240" w:lineRule="auto"/>
        <w:ind w:firstLine="708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  <w:lang w:val="ru-RU"/>
        </w:rPr>
        <w:t>статью</w:t>
      </w:r>
      <w:r>
        <w:rPr>
          <w:rFonts w:hint="default"/>
          <w:sz w:val="24"/>
          <w:szCs w:val="24"/>
          <w:lang w:val="ru-RU"/>
        </w:rPr>
        <w:t xml:space="preserve"> 15 изложить в следующей редакции:</w:t>
      </w:r>
    </w:p>
    <w:p w14:paraId="3DE4E817">
      <w:pPr>
        <w:spacing w:after="0" w:line="240" w:lineRule="auto"/>
        <w:ind w:firstLine="708"/>
        <w:jc w:val="both"/>
        <w:rPr>
          <w:rFonts w:ascii="Times New Roman" w:hAnsi="Times New Roman" w:eastAsia="Times New Roman"/>
          <w:b w:val="0"/>
          <w:bCs/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val="ru-RU"/>
        </w:rPr>
        <w:t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1. В случае досрочного прекращения полномочий главы</w:t>
      </w:r>
      <w:r>
        <w:rPr>
          <w:rFonts w:hint="default"/>
          <w:sz w:val="24"/>
          <w:szCs w:val="24"/>
          <w:lang w:val="en-US" w:eastAsia="ru-RU"/>
        </w:rPr>
        <w:t xml:space="preserve"> сельсовета,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либо применения к нему по решению суда мер процессуального принуждения в виде заключения под стражу или временного отстранения от должности до вступления в должность вновь избранного главы </w:t>
      </w:r>
      <w:r>
        <w:rPr>
          <w:sz w:val="24"/>
          <w:szCs w:val="24"/>
          <w:lang w:eastAsia="ru-RU"/>
        </w:rPr>
        <w:t>сельсовета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его полномочия временно исполняет заместитель главы </w:t>
      </w:r>
      <w:r>
        <w:rPr>
          <w:sz w:val="24"/>
          <w:szCs w:val="24"/>
          <w:lang w:eastAsia="ru-RU"/>
        </w:rPr>
        <w:t>сельсовета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В случае отсутствия заместителя главы </w:t>
      </w:r>
      <w:r>
        <w:rPr>
          <w:sz w:val="24"/>
          <w:szCs w:val="24"/>
          <w:lang w:eastAsia="ru-RU"/>
        </w:rPr>
        <w:t>сельсовета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либо если он не назначен, полномочия главы </w:t>
      </w:r>
      <w:r>
        <w:rPr>
          <w:sz w:val="24"/>
          <w:szCs w:val="24"/>
          <w:lang w:eastAsia="ru-RU"/>
        </w:rPr>
        <w:t>сельсовета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временно исполняет муниципальный служащий </w:t>
      </w:r>
      <w:r>
        <w:rPr>
          <w:rFonts w:ascii="Times New Roman" w:hAnsi="Times New Roman" w:eastAsia="Times New Roman"/>
          <w:b w:val="0"/>
          <w:bCs/>
          <w:sz w:val="24"/>
          <w:szCs w:val="24"/>
          <w:lang w:eastAsia="ru-RU"/>
        </w:rPr>
        <w:t>в соответствии с закрепленными за ним должностными обязанностями.</w:t>
      </w:r>
    </w:p>
    <w:p w14:paraId="249E95BC">
      <w:pPr>
        <w:spacing w:after="0" w:line="240" w:lineRule="auto"/>
        <w:ind w:firstLine="708"/>
        <w:jc w:val="both"/>
        <w:rPr>
          <w:rFonts w:hint="default" w:ascii="Times New Roman" w:hAnsi="Times New Roman" w:eastAsia="Times New Roman"/>
          <w:b w:val="0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zh-CN"/>
        </w:rPr>
        <w:t xml:space="preserve">2. В случае временного отсутствия главы </w:t>
      </w:r>
      <w:r>
        <w:rPr>
          <w:i w:val="0"/>
          <w:iCs/>
          <w:sz w:val="24"/>
          <w:szCs w:val="24"/>
          <w:lang w:val="ru-RU" w:eastAsia="zh-CN"/>
        </w:rPr>
        <w:t>сельсовета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zh-CN"/>
        </w:rPr>
        <w:t xml:space="preserve"> (отпуск, болезнь, командировка)</w:t>
      </w:r>
      <w:r>
        <w:rPr>
          <w:rFonts w:ascii="Times New Roman" w:hAnsi="Times New Roman" w:eastAsia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zh-CN"/>
        </w:rPr>
        <w:t>его полномочия исполняет</w:t>
      </w:r>
      <w:r>
        <w:rPr>
          <w:rFonts w:ascii="Times New Roman" w:hAnsi="Times New Roman" w:eastAsia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заместитель главы </w:t>
      </w:r>
      <w:r>
        <w:rPr>
          <w:sz w:val="24"/>
          <w:szCs w:val="24"/>
          <w:lang w:eastAsia="ru-RU"/>
        </w:rPr>
        <w:t>сельсовета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В случае отсутствия заместителя главы </w:t>
      </w:r>
      <w:r>
        <w:rPr>
          <w:sz w:val="24"/>
          <w:szCs w:val="24"/>
          <w:lang w:eastAsia="ru-RU"/>
        </w:rPr>
        <w:t>сельсовета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либо если он не назначен, полномочия главы </w:t>
      </w:r>
      <w:r>
        <w:rPr>
          <w:sz w:val="24"/>
          <w:szCs w:val="24"/>
          <w:lang w:eastAsia="ru-RU"/>
        </w:rPr>
        <w:t>сельсовета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временно исполняет муниципальный служащий </w:t>
      </w:r>
      <w:r>
        <w:rPr>
          <w:rFonts w:ascii="Times New Roman" w:hAnsi="Times New Roman" w:eastAsia="Times New Roman"/>
          <w:b w:val="0"/>
          <w:bCs/>
          <w:sz w:val="24"/>
          <w:szCs w:val="24"/>
          <w:lang w:eastAsia="ru-RU"/>
        </w:rPr>
        <w:t>в соответствии с закрепленными за ним должностными обязанностями.</w:t>
      </w:r>
      <w:r>
        <w:rPr>
          <w:rFonts w:hint="default"/>
          <w:b w:val="0"/>
          <w:bCs/>
          <w:sz w:val="24"/>
          <w:szCs w:val="24"/>
          <w:lang w:val="en-US" w:eastAsia="ru-RU"/>
        </w:rPr>
        <w:t>».</w:t>
      </w:r>
    </w:p>
    <w:p w14:paraId="729686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Контроль за исполнением Решения возложить на исполняющего полномочия </w:t>
      </w:r>
      <w:r>
        <w:rPr>
          <w:sz w:val="24"/>
          <w:szCs w:val="24"/>
          <w:lang w:val="ru-RU"/>
        </w:rPr>
        <w:t>г</w:t>
      </w:r>
      <w:r>
        <w:rPr>
          <w:sz w:val="24"/>
          <w:szCs w:val="24"/>
        </w:rPr>
        <w:t>лавы Боготольского сельсовета Н.В. Филиппову.</w:t>
      </w:r>
    </w:p>
    <w:p w14:paraId="7FB4249B">
      <w:pPr>
        <w:tabs>
          <w:tab w:val="left" w:pos="1134"/>
          <w:tab w:val="left" w:pos="1276"/>
        </w:tabs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3. исполняющий полномочия Главы Боготольского сельсовета обязан опубликовать зарегистрированное настоящее Решение в течение семи дней </w:t>
      </w:r>
      <w:r>
        <w:rPr>
          <w:sz w:val="24"/>
          <w:szCs w:val="24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14:paraId="2A45E0A1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sz w:val="24"/>
          <w:szCs w:val="24"/>
        </w:rPr>
        <w:t xml:space="preserve">Настоящее Решение вступает в силу в день, следующий за днем его официального опубликования. </w:t>
      </w:r>
    </w:p>
    <w:p w14:paraId="01264D3C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4529EAA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5EABD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Боготольского                          </w:t>
      </w:r>
      <w:r>
        <w:rPr>
          <w:rFonts w:hint="default"/>
          <w:sz w:val="24"/>
          <w:szCs w:val="24"/>
          <w:lang w:val="ru-RU"/>
        </w:rPr>
        <w:t xml:space="preserve">          </w:t>
      </w:r>
      <w:r>
        <w:rPr>
          <w:sz w:val="24"/>
          <w:szCs w:val="24"/>
        </w:rPr>
        <w:t xml:space="preserve"> 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Исполняющий полномочия                                                                  </w:t>
      </w:r>
    </w:p>
    <w:p w14:paraId="565950C3">
      <w:p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сельского Совета депутатов                                         </w:t>
      </w:r>
      <w:r>
        <w:rPr>
          <w:sz w:val="24"/>
          <w:szCs w:val="24"/>
          <w:lang w:val="ru-RU"/>
        </w:rPr>
        <w:t>г</w:t>
      </w:r>
      <w:bookmarkStart w:id="0" w:name="_GoBack"/>
      <w:bookmarkEnd w:id="0"/>
      <w:r>
        <w:rPr>
          <w:sz w:val="24"/>
          <w:szCs w:val="24"/>
          <w:lang w:val="ru-RU"/>
        </w:rPr>
        <w:t>лавы</w:t>
      </w:r>
      <w:r>
        <w:rPr>
          <w:rFonts w:hint="default"/>
          <w:sz w:val="24"/>
          <w:szCs w:val="24"/>
          <w:lang w:val="ru-RU"/>
        </w:rPr>
        <w:t xml:space="preserve"> Боготольского </w:t>
      </w:r>
      <w:r>
        <w:rPr>
          <w:sz w:val="24"/>
          <w:szCs w:val="24"/>
        </w:rPr>
        <w:t>сельсовет</w:t>
      </w:r>
      <w:r>
        <w:rPr>
          <w:sz w:val="24"/>
          <w:szCs w:val="24"/>
          <w:lang w:val="ru-RU"/>
        </w:rPr>
        <w:t>а</w:t>
      </w:r>
    </w:p>
    <w:p w14:paraId="197CF1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И.Н. Тихонова                                                       </w:t>
      </w:r>
      <w:r>
        <w:rPr>
          <w:rFonts w:hint="default"/>
          <w:sz w:val="24"/>
          <w:szCs w:val="24"/>
          <w:lang w:val="ru-RU"/>
        </w:rPr>
        <w:t xml:space="preserve">          </w:t>
      </w:r>
      <w:r>
        <w:rPr>
          <w:sz w:val="24"/>
          <w:szCs w:val="24"/>
        </w:rPr>
        <w:t xml:space="preserve"> Н.В. Филиппова </w:t>
      </w:r>
    </w:p>
    <w:sectPr>
      <w:pgSz w:w="11906" w:h="16838"/>
      <w:pgMar w:top="1134" w:right="70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5"/>
    <w:rsid w:val="0002152D"/>
    <w:rsid w:val="00027D75"/>
    <w:rsid w:val="00032634"/>
    <w:rsid w:val="000510BB"/>
    <w:rsid w:val="00060BAF"/>
    <w:rsid w:val="00063A3C"/>
    <w:rsid w:val="00082805"/>
    <w:rsid w:val="000843CD"/>
    <w:rsid w:val="000A2D23"/>
    <w:rsid w:val="000A34A3"/>
    <w:rsid w:val="00126057"/>
    <w:rsid w:val="00144B35"/>
    <w:rsid w:val="001773C6"/>
    <w:rsid w:val="00236918"/>
    <w:rsid w:val="00261935"/>
    <w:rsid w:val="00267118"/>
    <w:rsid w:val="00267A63"/>
    <w:rsid w:val="002D52DD"/>
    <w:rsid w:val="00306F83"/>
    <w:rsid w:val="003138AE"/>
    <w:rsid w:val="003C414A"/>
    <w:rsid w:val="004228E1"/>
    <w:rsid w:val="004505CE"/>
    <w:rsid w:val="004A0798"/>
    <w:rsid w:val="004E4ACC"/>
    <w:rsid w:val="00522A9C"/>
    <w:rsid w:val="005431F5"/>
    <w:rsid w:val="00595295"/>
    <w:rsid w:val="005A71AE"/>
    <w:rsid w:val="00655315"/>
    <w:rsid w:val="00674415"/>
    <w:rsid w:val="00695258"/>
    <w:rsid w:val="006A0C24"/>
    <w:rsid w:val="006E6EC1"/>
    <w:rsid w:val="00713A91"/>
    <w:rsid w:val="007553EF"/>
    <w:rsid w:val="00767134"/>
    <w:rsid w:val="007B3964"/>
    <w:rsid w:val="00871A64"/>
    <w:rsid w:val="008B2E0C"/>
    <w:rsid w:val="008F53A8"/>
    <w:rsid w:val="00922A93"/>
    <w:rsid w:val="00950618"/>
    <w:rsid w:val="0098436B"/>
    <w:rsid w:val="009A3CEF"/>
    <w:rsid w:val="009A4E1B"/>
    <w:rsid w:val="009D2BA8"/>
    <w:rsid w:val="009E065B"/>
    <w:rsid w:val="00AD647D"/>
    <w:rsid w:val="00B371BD"/>
    <w:rsid w:val="00B56C90"/>
    <w:rsid w:val="00B60AC4"/>
    <w:rsid w:val="00BD1A05"/>
    <w:rsid w:val="00CA15CD"/>
    <w:rsid w:val="00CB385C"/>
    <w:rsid w:val="00CD2573"/>
    <w:rsid w:val="00D23064"/>
    <w:rsid w:val="00D2402C"/>
    <w:rsid w:val="00D74935"/>
    <w:rsid w:val="00DF2C66"/>
    <w:rsid w:val="00E40631"/>
    <w:rsid w:val="00E44A2D"/>
    <w:rsid w:val="00E903B2"/>
    <w:rsid w:val="00F02EB7"/>
    <w:rsid w:val="00F1757D"/>
    <w:rsid w:val="00F20D5B"/>
    <w:rsid w:val="00F24F10"/>
    <w:rsid w:val="00F30FAD"/>
    <w:rsid w:val="00F465E9"/>
    <w:rsid w:val="00F723EC"/>
    <w:rsid w:val="00FB6202"/>
    <w:rsid w:val="4E6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nhideWhenUsed/>
    <w:qFormat/>
    <w:uiPriority w:val="0"/>
    <w:rPr>
      <w:rFonts w:hint="default" w:ascii="Times New Roman" w:hAnsi="Times New Roman" w:cs="Times New Roman"/>
      <w:vertAlign w:val="superscript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 2"/>
    <w:basedOn w:val="1"/>
    <w:link w:val="16"/>
    <w:semiHidden/>
    <w:qFormat/>
    <w:uiPriority w:val="0"/>
    <w:pPr>
      <w:spacing w:after="120" w:line="480" w:lineRule="auto"/>
    </w:pPr>
    <w:rPr>
      <w:sz w:val="20"/>
    </w:rPr>
  </w:style>
  <w:style w:type="paragraph" w:styleId="8">
    <w:name w:val="footnote text"/>
    <w:basedOn w:val="1"/>
    <w:link w:val="15"/>
    <w:unhideWhenUsed/>
    <w:qFormat/>
    <w:uiPriority w:val="0"/>
    <w:rPr>
      <w:sz w:val="20"/>
    </w:rPr>
  </w:style>
  <w:style w:type="paragraph" w:styleId="9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">
    <w:name w:val="Body Text 3"/>
    <w:basedOn w:val="1"/>
    <w:link w:val="17"/>
    <w:qFormat/>
    <w:uiPriority w:val="0"/>
    <w:pPr>
      <w:spacing w:after="120"/>
    </w:pPr>
    <w:rPr>
      <w:sz w:val="16"/>
      <w:szCs w:val="16"/>
      <w:lang w:eastAsia="en-US"/>
    </w:rPr>
  </w:style>
  <w:style w:type="paragraph" w:customStyle="1" w:styleId="12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3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character" w:customStyle="1" w:styleId="15">
    <w:name w:val="Текст сноски Знак"/>
    <w:basedOn w:val="2"/>
    <w:link w:val="8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6">
    <w:name w:val="Основной текст 2 Знак"/>
    <w:basedOn w:val="2"/>
    <w:link w:val="7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7">
    <w:name w:val="Основной текст 3 Знак"/>
    <w:basedOn w:val="2"/>
    <w:link w:val="11"/>
    <w:qFormat/>
    <w:uiPriority w:val="0"/>
    <w:rPr>
      <w:rFonts w:ascii="Times New Roman" w:hAnsi="Times New Roman" w:eastAsia="Times New Roman" w:cs="Times New Roman"/>
      <w:sz w:val="16"/>
      <w:szCs w:val="16"/>
    </w:rPr>
  </w:style>
  <w:style w:type="character" w:customStyle="1" w:styleId="18">
    <w:name w:val="Символ сноски"/>
    <w:qFormat/>
    <w:uiPriority w:val="0"/>
    <w:rPr>
      <w:vertAlign w:val="superscript"/>
    </w:rPr>
  </w:style>
  <w:style w:type="character" w:customStyle="1" w:styleId="19">
    <w:name w:val="Знак сноски1"/>
    <w:qFormat/>
    <w:uiPriority w:val="0"/>
    <w:rPr>
      <w:vertAlign w:val="superscript"/>
    </w:rPr>
  </w:style>
  <w:style w:type="character" w:customStyle="1" w:styleId="20">
    <w:name w:val="Основной текст Знак"/>
    <w:basedOn w:val="2"/>
    <w:link w:val="9"/>
    <w:semiHidden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310</Words>
  <Characters>1772</Characters>
  <Lines>14</Lines>
  <Paragraphs>4</Paragraphs>
  <TotalTime>9</TotalTime>
  <ScaleCrop>false</ScaleCrop>
  <LinksUpToDate>false</LinksUpToDate>
  <CharactersWithSpaces>2078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2021-11-17T03:59:00Z</dcterms:created>
  <dc:creator>User</dc:creator>
  <cp:lastModifiedBy>User</cp:lastModifiedBy>
  <cp:lastPrinted>2025-05-13T06:11:55Z</cp:lastPrinted>
  <dcterms:modified xsi:type="dcterms:W3CDTF">2025-05-13T06:12:41Z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6EFF3111ED1C44AA8A633DB0AB05F683_12</vt:lpwstr>
  </property>
</Properties>
</file>