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D91B0" w14:textId="648952A8"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8C3C34">
        <w:rPr>
          <w:rFonts w:ascii="Arial" w:hAnsi="Arial" w:cs="Arial"/>
          <w:b/>
          <w:bCs/>
        </w:rPr>
        <w:t>Критовского</w:t>
      </w:r>
      <w:r w:rsidRPr="00A53854">
        <w:rPr>
          <w:rFonts w:ascii="Arial" w:hAnsi="Arial" w:cs="Arial"/>
          <w:b/>
          <w:bCs/>
        </w:rPr>
        <w:t xml:space="preserve"> сельсовета</w:t>
      </w:r>
    </w:p>
    <w:p w14:paraId="5D6AF4A3" w14:textId="77777777"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14:paraId="6B37FA0A" w14:textId="77777777"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14:paraId="5D802FE4" w14:textId="77777777"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14:paraId="19BA2B27" w14:textId="77777777"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14:paraId="16162B2C" w14:textId="77777777"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14:paraId="6B82ECB5" w14:textId="77777777" w:rsidR="00E11275" w:rsidRDefault="00E11275" w:rsidP="00E11275">
      <w:pPr>
        <w:jc w:val="center"/>
        <w:rPr>
          <w:rFonts w:ascii="Arial" w:hAnsi="Arial" w:cs="Arial"/>
          <w:b/>
          <w:bCs/>
        </w:rPr>
      </w:pPr>
    </w:p>
    <w:p w14:paraId="18BFBEA9" w14:textId="77777777" w:rsidR="009C7874" w:rsidRPr="00A53854" w:rsidRDefault="009C7874" w:rsidP="00E11275">
      <w:pPr>
        <w:jc w:val="center"/>
        <w:rPr>
          <w:rFonts w:ascii="Arial" w:hAnsi="Arial" w:cs="Arial"/>
          <w:b/>
          <w:bCs/>
        </w:rPr>
      </w:pPr>
    </w:p>
    <w:p w14:paraId="0F022A3F" w14:textId="4B289F06"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8C3C34">
        <w:rPr>
          <w:rFonts w:ascii="Arial" w:hAnsi="Arial" w:cs="Arial"/>
        </w:rPr>
        <w:t>01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8C3C34">
        <w:rPr>
          <w:rFonts w:ascii="Arial" w:hAnsi="Arial" w:cs="Arial"/>
        </w:rPr>
        <w:t>февраля</w:t>
      </w:r>
      <w:r w:rsidRPr="00A53854">
        <w:rPr>
          <w:rFonts w:ascii="Arial" w:hAnsi="Arial" w:cs="Arial"/>
        </w:rPr>
        <w:t xml:space="preserve"> 20</w:t>
      </w:r>
      <w:r w:rsidR="00D8533F">
        <w:rPr>
          <w:rFonts w:ascii="Arial" w:hAnsi="Arial" w:cs="Arial"/>
        </w:rPr>
        <w:t>2</w:t>
      </w:r>
      <w:r w:rsidR="003248DD">
        <w:rPr>
          <w:rFonts w:ascii="Arial" w:hAnsi="Arial" w:cs="Arial"/>
        </w:rPr>
        <w:t>3</w:t>
      </w:r>
      <w:r w:rsidR="008C3C34">
        <w:rPr>
          <w:rFonts w:ascii="Arial" w:hAnsi="Arial" w:cs="Arial"/>
        </w:rPr>
        <w:t>г года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</w:t>
      </w:r>
      <w:r w:rsidR="005E679F" w:rsidRPr="00A53854">
        <w:rPr>
          <w:rFonts w:ascii="Arial" w:hAnsi="Arial" w:cs="Arial"/>
        </w:rPr>
        <w:t xml:space="preserve">      </w:t>
      </w:r>
      <w:r w:rsidRPr="00A53854">
        <w:rPr>
          <w:rFonts w:ascii="Arial" w:hAnsi="Arial" w:cs="Arial"/>
        </w:rPr>
        <w:t xml:space="preserve"> с. </w:t>
      </w:r>
      <w:r w:rsidR="008C3C34">
        <w:rPr>
          <w:rFonts w:ascii="Arial" w:hAnsi="Arial" w:cs="Arial"/>
        </w:rPr>
        <w:t>Критово</w:t>
      </w:r>
      <w:r w:rsidR="00960A1D" w:rsidRPr="00A53854">
        <w:rPr>
          <w:rFonts w:ascii="Arial" w:hAnsi="Arial" w:cs="Arial"/>
        </w:rPr>
        <w:t xml:space="preserve">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C3C34">
        <w:rPr>
          <w:rFonts w:ascii="Arial" w:hAnsi="Arial" w:cs="Arial"/>
        </w:rPr>
        <w:t xml:space="preserve"> 1-</w:t>
      </w:r>
      <w:r w:rsidR="002C04B2">
        <w:rPr>
          <w:rFonts w:ascii="Arial" w:hAnsi="Arial" w:cs="Arial"/>
        </w:rPr>
        <w:t>п</w:t>
      </w:r>
      <w:r w:rsidR="00B60AFB">
        <w:rPr>
          <w:rFonts w:ascii="Arial" w:hAnsi="Arial" w:cs="Arial"/>
        </w:rPr>
        <w:t>а</w:t>
      </w:r>
    </w:p>
    <w:p w14:paraId="611B65FC" w14:textId="77777777"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14:paraId="7324701A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p w14:paraId="57ED8370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52874" w:rsidRPr="00A53854" w14:paraId="291CB692" w14:textId="77777777" w:rsidTr="00A87E54">
        <w:trPr>
          <w:trHeight w:val="1095"/>
        </w:trPr>
        <w:tc>
          <w:tcPr>
            <w:tcW w:w="9505" w:type="dxa"/>
          </w:tcPr>
          <w:p w14:paraId="4DD85267" w14:textId="77777777" w:rsidR="005E679F" w:rsidRPr="00A53854" w:rsidRDefault="005E679F" w:rsidP="00A87E54">
            <w:pPr>
              <w:rPr>
                <w:rFonts w:ascii="Arial" w:hAnsi="Arial" w:cs="Arial"/>
              </w:rPr>
            </w:pPr>
          </w:p>
          <w:p w14:paraId="7EDE16C6" w14:textId="5081F5D4" w:rsidR="00B52874" w:rsidRPr="00A53854" w:rsidRDefault="000C19EF" w:rsidP="00A87E54">
            <w:pPr>
              <w:jc w:val="center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8C3C34">
              <w:rPr>
                <w:rFonts w:ascii="Arial" w:hAnsi="Arial" w:cs="Arial"/>
              </w:rPr>
              <w:t>Критовского</w:t>
            </w:r>
            <w:r w:rsidRPr="00A53854">
              <w:rPr>
                <w:rFonts w:ascii="Arial" w:hAnsi="Arial" w:cs="Arial"/>
              </w:rPr>
              <w:t xml:space="preserve"> сельсовета на 20</w:t>
            </w:r>
            <w:r w:rsidR="00D8533F">
              <w:rPr>
                <w:rFonts w:ascii="Arial" w:hAnsi="Arial" w:cs="Arial"/>
              </w:rPr>
              <w:t>2</w:t>
            </w:r>
            <w:r w:rsidR="00A87E54">
              <w:rPr>
                <w:rFonts w:ascii="Arial" w:hAnsi="Arial" w:cs="Arial"/>
              </w:rPr>
              <w:t>3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14:paraId="4D94D6A1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p w14:paraId="61FAC54A" w14:textId="77777777" w:rsidR="00B52874" w:rsidRPr="00A53854" w:rsidRDefault="00B52874" w:rsidP="00B52874">
      <w:pPr>
        <w:jc w:val="both"/>
        <w:rPr>
          <w:rFonts w:ascii="Arial" w:hAnsi="Arial" w:cs="Arial"/>
        </w:rPr>
      </w:pPr>
    </w:p>
    <w:p w14:paraId="6C6F89D0" w14:textId="399DA45F"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8C3C34">
        <w:rPr>
          <w:rFonts w:ascii="Arial" w:hAnsi="Arial" w:cs="Arial"/>
        </w:rPr>
        <w:t>Критовского</w:t>
      </w:r>
      <w:r w:rsidRPr="00A53854">
        <w:rPr>
          <w:rFonts w:ascii="Arial" w:hAnsi="Arial" w:cs="Arial"/>
        </w:rPr>
        <w:t xml:space="preserve"> сельсовета Боготольского района, руководствуясь </w:t>
      </w:r>
      <w:r w:rsidR="002C04B2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ст. 17 Устава </w:t>
      </w:r>
      <w:r w:rsidR="008C3C34">
        <w:rPr>
          <w:rFonts w:ascii="Arial" w:hAnsi="Arial" w:cs="Arial"/>
        </w:rPr>
        <w:t>Критовского</w:t>
      </w:r>
      <w:r w:rsidRPr="00A53854">
        <w:rPr>
          <w:rFonts w:ascii="Arial" w:hAnsi="Arial" w:cs="Arial"/>
        </w:rPr>
        <w:t xml:space="preserve"> сельсовета, </w:t>
      </w:r>
    </w:p>
    <w:p w14:paraId="0E06D9EA" w14:textId="77777777" w:rsidR="00A2643B" w:rsidRPr="00A53854" w:rsidRDefault="00A2643B" w:rsidP="00E11275">
      <w:pPr>
        <w:jc w:val="both"/>
        <w:rPr>
          <w:rFonts w:ascii="Arial" w:hAnsi="Arial" w:cs="Arial"/>
        </w:rPr>
      </w:pPr>
    </w:p>
    <w:p w14:paraId="37E2A878" w14:textId="77777777"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14:paraId="0D65E1DB" w14:textId="73F53187"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8C3C34">
        <w:rPr>
          <w:rFonts w:ascii="Arial" w:hAnsi="Arial" w:cs="Arial"/>
        </w:rPr>
        <w:t>Критовского</w:t>
      </w:r>
      <w:r w:rsidR="008246C4" w:rsidRPr="00A53854">
        <w:rPr>
          <w:rFonts w:ascii="Arial" w:hAnsi="Arial" w:cs="Arial"/>
        </w:rPr>
        <w:t xml:space="preserve"> сельсовета на 20</w:t>
      </w:r>
      <w:r w:rsidR="00535D53">
        <w:rPr>
          <w:rFonts w:ascii="Arial" w:hAnsi="Arial" w:cs="Arial"/>
        </w:rPr>
        <w:t>2</w:t>
      </w:r>
      <w:r w:rsidR="00A87E54">
        <w:rPr>
          <w:rFonts w:ascii="Arial" w:hAnsi="Arial" w:cs="Arial"/>
        </w:rPr>
        <w:t>3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14:paraId="1896555E" w14:textId="77777777"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14:paraId="5A55C393" w14:textId="58C694F5"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8C3C34">
        <w:rPr>
          <w:rFonts w:ascii="Arial" w:hAnsi="Arial" w:cs="Arial"/>
        </w:rPr>
        <w:t>периодическом печатном издании «Критовский вестник»</w:t>
      </w:r>
      <w:r w:rsidRPr="00A53854">
        <w:rPr>
          <w:rFonts w:ascii="Arial" w:hAnsi="Arial" w:cs="Arial"/>
        </w:rPr>
        <w:t xml:space="preserve">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www.bogotol-r.ru.</w:t>
      </w:r>
      <w:r w:rsidR="008246C4" w:rsidRPr="00A53854">
        <w:rPr>
          <w:rFonts w:ascii="Arial" w:hAnsi="Arial" w:cs="Arial"/>
        </w:rPr>
        <w:t xml:space="preserve">   </w:t>
      </w:r>
    </w:p>
    <w:p w14:paraId="273CC2BC" w14:textId="77777777"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14:paraId="61076217" w14:textId="77777777" w:rsidR="008246C4" w:rsidRPr="00A53854" w:rsidRDefault="008246C4" w:rsidP="00E11275">
      <w:pPr>
        <w:jc w:val="both"/>
        <w:rPr>
          <w:rFonts w:ascii="Arial" w:hAnsi="Arial" w:cs="Arial"/>
        </w:rPr>
      </w:pPr>
    </w:p>
    <w:p w14:paraId="734AE43E" w14:textId="77777777"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14:paraId="1B232133" w14:textId="10F45A5E"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8C3C34">
        <w:rPr>
          <w:rFonts w:ascii="Arial" w:hAnsi="Arial" w:cs="Arial"/>
        </w:rPr>
        <w:t>Критовского</w:t>
      </w:r>
      <w:r w:rsidRPr="00A53854">
        <w:rPr>
          <w:rFonts w:ascii="Arial" w:hAnsi="Arial" w:cs="Arial"/>
        </w:rPr>
        <w:t xml:space="preserve">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</w:t>
      </w:r>
      <w:r w:rsidR="008C3C34">
        <w:rPr>
          <w:rFonts w:ascii="Arial" w:hAnsi="Arial" w:cs="Arial"/>
        </w:rPr>
        <w:t>А. В. Воловников</w:t>
      </w:r>
    </w:p>
    <w:p w14:paraId="2DBD72FA" w14:textId="77777777" w:rsidR="004D06D2" w:rsidRPr="00A53854" w:rsidRDefault="004D06D2" w:rsidP="00E11275">
      <w:pPr>
        <w:jc w:val="both"/>
        <w:rPr>
          <w:rFonts w:ascii="Arial" w:hAnsi="Arial" w:cs="Arial"/>
        </w:rPr>
      </w:pPr>
    </w:p>
    <w:p w14:paraId="57F0A54E" w14:textId="77777777" w:rsidR="004D06D2" w:rsidRPr="00A53854" w:rsidRDefault="004D06D2" w:rsidP="00E11275">
      <w:pPr>
        <w:jc w:val="right"/>
        <w:rPr>
          <w:rFonts w:ascii="Arial" w:hAnsi="Arial" w:cs="Arial"/>
        </w:rPr>
      </w:pPr>
    </w:p>
    <w:p w14:paraId="46027BED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858FDB9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90A9F1D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786ED81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E526320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79B1A6BA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2F562130" w14:textId="77777777" w:rsidR="005E679F" w:rsidRDefault="005E679F" w:rsidP="00CF3A06">
      <w:pPr>
        <w:jc w:val="right"/>
        <w:rPr>
          <w:rFonts w:ascii="Arial" w:hAnsi="Arial" w:cs="Arial"/>
        </w:rPr>
      </w:pPr>
    </w:p>
    <w:p w14:paraId="1643EC68" w14:textId="77777777" w:rsidR="00837A80" w:rsidRPr="00A53854" w:rsidRDefault="00837A80" w:rsidP="00CF3A06">
      <w:pPr>
        <w:jc w:val="right"/>
        <w:rPr>
          <w:rFonts w:ascii="Arial" w:hAnsi="Arial" w:cs="Arial"/>
        </w:rPr>
      </w:pPr>
    </w:p>
    <w:p w14:paraId="46D10D93" w14:textId="77777777" w:rsidR="00CE6DA8" w:rsidRDefault="00CE6DA8" w:rsidP="00CF3A06">
      <w:pPr>
        <w:jc w:val="right"/>
        <w:rPr>
          <w:rFonts w:ascii="Arial" w:hAnsi="Arial" w:cs="Arial"/>
        </w:rPr>
      </w:pPr>
    </w:p>
    <w:p w14:paraId="5D02984B" w14:textId="77777777" w:rsidR="009C7874" w:rsidRDefault="009C7874" w:rsidP="00CF3A06">
      <w:pPr>
        <w:jc w:val="right"/>
        <w:rPr>
          <w:rFonts w:ascii="Arial" w:hAnsi="Arial" w:cs="Arial"/>
        </w:rPr>
      </w:pPr>
    </w:p>
    <w:p w14:paraId="4799518F" w14:textId="77777777" w:rsidR="00F971AE" w:rsidRDefault="00F971AE" w:rsidP="00CF3A06">
      <w:pPr>
        <w:jc w:val="right"/>
        <w:rPr>
          <w:rFonts w:ascii="Arial" w:hAnsi="Arial" w:cs="Arial"/>
        </w:rPr>
      </w:pPr>
    </w:p>
    <w:p w14:paraId="5FDAAC65" w14:textId="77777777" w:rsidR="00F971AE" w:rsidRDefault="00F971AE" w:rsidP="00CF3A06">
      <w:pPr>
        <w:jc w:val="right"/>
        <w:rPr>
          <w:rFonts w:ascii="Arial" w:hAnsi="Arial" w:cs="Arial"/>
        </w:rPr>
      </w:pPr>
    </w:p>
    <w:p w14:paraId="6314898A" w14:textId="77777777"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14:paraId="25ED4DB9" w14:textId="70699440"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8C3C34">
        <w:rPr>
          <w:rFonts w:ascii="Arial" w:hAnsi="Arial" w:cs="Arial"/>
          <w:spacing w:val="4"/>
        </w:rPr>
        <w:t>Критовского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от </w:t>
      </w:r>
      <w:r w:rsidR="008C3C34">
        <w:rPr>
          <w:rFonts w:ascii="Arial" w:hAnsi="Arial" w:cs="Arial"/>
        </w:rPr>
        <w:t>01</w:t>
      </w:r>
      <w:r w:rsidR="00A87E54">
        <w:rPr>
          <w:rFonts w:ascii="Arial" w:hAnsi="Arial" w:cs="Arial"/>
        </w:rPr>
        <w:t>.</w:t>
      </w:r>
      <w:r w:rsidR="008C3C34">
        <w:rPr>
          <w:rFonts w:ascii="Arial" w:hAnsi="Arial" w:cs="Arial"/>
        </w:rPr>
        <w:t>02</w:t>
      </w:r>
      <w:r w:rsidR="00F971AE">
        <w:rPr>
          <w:rFonts w:ascii="Arial" w:hAnsi="Arial" w:cs="Arial"/>
        </w:rPr>
        <w:t>.</w:t>
      </w:r>
      <w:r w:rsidR="008C7C3B">
        <w:rPr>
          <w:rFonts w:ascii="Arial" w:hAnsi="Arial" w:cs="Arial"/>
        </w:rPr>
        <w:t xml:space="preserve"> 202</w:t>
      </w:r>
      <w:r w:rsidR="008C3C34">
        <w:rPr>
          <w:rFonts w:ascii="Arial" w:hAnsi="Arial" w:cs="Arial"/>
        </w:rPr>
        <w:t>3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A87E54">
        <w:rPr>
          <w:rFonts w:ascii="Arial" w:hAnsi="Arial" w:cs="Arial"/>
        </w:rPr>
        <w:t xml:space="preserve"> </w:t>
      </w:r>
      <w:r w:rsidR="008C3C34">
        <w:rPr>
          <w:rFonts w:ascii="Arial" w:hAnsi="Arial" w:cs="Arial"/>
        </w:rPr>
        <w:t>1</w:t>
      </w:r>
      <w:r w:rsidR="00A87E54">
        <w:rPr>
          <w:rFonts w:ascii="Arial" w:hAnsi="Arial" w:cs="Arial"/>
        </w:rPr>
        <w:t xml:space="preserve"> </w:t>
      </w:r>
      <w:r w:rsidR="00497401" w:rsidRPr="00A53854">
        <w:rPr>
          <w:rFonts w:ascii="Arial" w:hAnsi="Arial" w:cs="Arial"/>
        </w:rPr>
        <w:t>-п</w:t>
      </w:r>
      <w:r w:rsidR="00B60AFB">
        <w:rPr>
          <w:rFonts w:ascii="Arial" w:hAnsi="Arial" w:cs="Arial"/>
        </w:rPr>
        <w:t>а</w:t>
      </w:r>
      <w:bookmarkStart w:id="0" w:name="_GoBack"/>
      <w:bookmarkEnd w:id="0"/>
    </w:p>
    <w:p w14:paraId="1BCB7CD7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6880F448" w14:textId="77777777" w:rsidR="00CF3A06" w:rsidRPr="00A53854" w:rsidRDefault="00CF3A06" w:rsidP="00CF3A06">
      <w:pPr>
        <w:jc w:val="right"/>
        <w:rPr>
          <w:rFonts w:ascii="Arial" w:hAnsi="Arial" w:cs="Arial"/>
        </w:rPr>
      </w:pPr>
    </w:p>
    <w:p w14:paraId="3628667E" w14:textId="77777777"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14:paraId="46F0BEAC" w14:textId="5E3CF280"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8C3C34">
        <w:rPr>
          <w:rFonts w:ascii="Arial" w:hAnsi="Arial" w:cs="Arial"/>
          <w:b/>
          <w:bCs/>
          <w:sz w:val="24"/>
          <w:szCs w:val="24"/>
        </w:rPr>
        <w:t>Критовского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A87E54">
        <w:rPr>
          <w:rFonts w:ascii="Arial" w:hAnsi="Arial" w:cs="Arial"/>
          <w:b/>
          <w:bCs/>
          <w:sz w:val="24"/>
          <w:szCs w:val="24"/>
        </w:rPr>
        <w:t>3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14:paraId="1CCFB097" w14:textId="77777777"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 w14:paraId="65E491E5" w14:textId="77777777">
        <w:tc>
          <w:tcPr>
            <w:tcW w:w="761" w:type="dxa"/>
          </w:tcPr>
          <w:p w14:paraId="66B65E1B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14:paraId="7D45160F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14:paraId="5E6C3F00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14:paraId="79B9BF15" w14:textId="77777777"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 w14:paraId="6E7C49E1" w14:textId="77777777">
        <w:trPr>
          <w:cantSplit/>
        </w:trPr>
        <w:tc>
          <w:tcPr>
            <w:tcW w:w="9802" w:type="dxa"/>
            <w:gridSpan w:val="4"/>
          </w:tcPr>
          <w:p w14:paraId="0CBDF568" w14:textId="77777777"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 w14:paraId="3DCEFF4A" w14:textId="77777777">
        <w:tc>
          <w:tcPr>
            <w:tcW w:w="761" w:type="dxa"/>
          </w:tcPr>
          <w:p w14:paraId="312B384C" w14:textId="77777777"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14:paraId="621B8350" w14:textId="632FFF99" w:rsidR="004D06D2" w:rsidRPr="00A53854" w:rsidRDefault="004D06D2" w:rsidP="00A87E54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8C3C34">
              <w:rPr>
                <w:rFonts w:ascii="Arial" w:hAnsi="Arial" w:cs="Arial"/>
                <w:sz w:val="24"/>
                <w:szCs w:val="24"/>
              </w:rPr>
              <w:t>Критовского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A87E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14:paraId="54898DBF" w14:textId="77777777"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14:paraId="3C0FB1A0" w14:textId="77777777" w:rsidR="004D06D2" w:rsidRPr="00A53854" w:rsidRDefault="004D06D2" w:rsidP="00A87E54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A87E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14:paraId="411E2DC7" w14:textId="77777777"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 w14:paraId="2DBC4AC8" w14:textId="77777777">
        <w:tc>
          <w:tcPr>
            <w:tcW w:w="761" w:type="dxa"/>
          </w:tcPr>
          <w:p w14:paraId="4924851C" w14:textId="77777777"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14:paraId="19136B1A" w14:textId="77777777"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14:paraId="19007573" w14:textId="77777777"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1A68EAD" w14:textId="77777777"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 w14:paraId="20F96D40" w14:textId="77777777">
        <w:tc>
          <w:tcPr>
            <w:tcW w:w="761" w:type="dxa"/>
          </w:tcPr>
          <w:p w14:paraId="2B8D9C85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14:paraId="72BA6731" w14:textId="77777777"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14:paraId="7415AA93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7E3DB944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 w14:paraId="20F14130" w14:textId="77777777">
        <w:trPr>
          <w:cantSplit/>
        </w:trPr>
        <w:tc>
          <w:tcPr>
            <w:tcW w:w="9802" w:type="dxa"/>
            <w:gridSpan w:val="4"/>
          </w:tcPr>
          <w:p w14:paraId="1BE0FA5B" w14:textId="77777777"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 w14:paraId="1DED2E13" w14:textId="77777777">
        <w:tc>
          <w:tcPr>
            <w:tcW w:w="761" w:type="dxa"/>
          </w:tcPr>
          <w:p w14:paraId="625E96E4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14:paraId="61CF9B77" w14:textId="77777777"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–правовой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14:paraId="748C20FC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3EDA4DF2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14:paraId="57ED140E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3D274071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25E00359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FDD2EA5" w14:textId="77777777">
        <w:trPr>
          <w:trHeight w:val="895"/>
        </w:trPr>
        <w:tc>
          <w:tcPr>
            <w:tcW w:w="761" w:type="dxa"/>
          </w:tcPr>
          <w:p w14:paraId="2F0D3FFB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14:paraId="2A5C590D" w14:textId="77777777"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14:paraId="33D10B89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14:paraId="75B44901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20619B15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5B8747DF" w14:textId="77777777"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087A297" w14:textId="77777777">
        <w:trPr>
          <w:trHeight w:val="641"/>
        </w:trPr>
        <w:tc>
          <w:tcPr>
            <w:tcW w:w="761" w:type="dxa"/>
          </w:tcPr>
          <w:p w14:paraId="13535AB8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14:paraId="7FCBF22C" w14:textId="77777777"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14:paraId="4E167E11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FEF2439" w14:textId="77777777"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244D7494" w14:textId="77777777"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4A7E0B63" w14:textId="77777777"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3E07FBD7" w14:textId="77777777">
        <w:tc>
          <w:tcPr>
            <w:tcW w:w="761" w:type="dxa"/>
          </w:tcPr>
          <w:p w14:paraId="4E755B96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14:paraId="07477671" w14:textId="77777777"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14:paraId="5B978492" w14:textId="77777777"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5EC5C5BB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643F77F7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14:paraId="71EA212F" w14:textId="77777777"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 w14:paraId="6C7337A2" w14:textId="77777777">
        <w:tc>
          <w:tcPr>
            <w:tcW w:w="761" w:type="dxa"/>
          </w:tcPr>
          <w:p w14:paraId="53553302" w14:textId="77777777"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14:paraId="0692ADA5" w14:textId="77777777"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коррупциогенных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14:paraId="441C4538" w14:textId="77777777"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14:paraId="0B984A9E" w14:textId="77777777"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 w14:paraId="3C916326" w14:textId="77777777">
        <w:trPr>
          <w:cantSplit/>
        </w:trPr>
        <w:tc>
          <w:tcPr>
            <w:tcW w:w="9802" w:type="dxa"/>
            <w:gridSpan w:val="4"/>
          </w:tcPr>
          <w:p w14:paraId="1B2A3073" w14:textId="77777777"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3. Антикоррупционные механизмы в системе кадровой работы</w:t>
            </w:r>
          </w:p>
        </w:tc>
      </w:tr>
      <w:tr w:rsidR="00D8533F" w:rsidRPr="00A53854" w14:paraId="25D87751" w14:textId="77777777">
        <w:tc>
          <w:tcPr>
            <w:tcW w:w="761" w:type="dxa"/>
          </w:tcPr>
          <w:p w14:paraId="30958B90" w14:textId="77777777"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14:paraId="7417D638" w14:textId="77777777"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Осуществление контроля за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14:paraId="51822A6A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09A1F8F5" w14:textId="77777777"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61154922" w14:textId="77777777">
        <w:tc>
          <w:tcPr>
            <w:tcW w:w="761" w:type="dxa"/>
          </w:tcPr>
          <w:p w14:paraId="7C662D9F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14:paraId="76F12CBC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14:paraId="1D4E31CB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14:paraId="5BD8F836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14:paraId="2DB703B0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7AED38DA" w14:textId="77777777">
        <w:tc>
          <w:tcPr>
            <w:tcW w:w="761" w:type="dxa"/>
          </w:tcPr>
          <w:p w14:paraId="08A38129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14:paraId="039EB347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14:paraId="7A5052CD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76858286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09001963" w14:textId="77777777">
        <w:tc>
          <w:tcPr>
            <w:tcW w:w="761" w:type="dxa"/>
          </w:tcPr>
          <w:p w14:paraId="79AAEBDE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14:paraId="2D279A69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14:paraId="635B843C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48ECE6AF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435AAF33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 w14:paraId="2DCF0805" w14:textId="77777777">
        <w:tc>
          <w:tcPr>
            <w:tcW w:w="761" w:type="dxa"/>
          </w:tcPr>
          <w:p w14:paraId="63DAA6FB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14:paraId="5644D7FA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14:paraId="2A1E8822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705952EB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6D0F6FCA" w14:textId="77777777">
        <w:tc>
          <w:tcPr>
            <w:tcW w:w="761" w:type="dxa"/>
          </w:tcPr>
          <w:p w14:paraId="7A736B06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14:paraId="38DDC2C3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14:paraId="2E8576CD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512B66A5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14:paraId="090DAF6C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 w14:paraId="39EEA97C" w14:textId="77777777">
        <w:trPr>
          <w:cantSplit/>
        </w:trPr>
        <w:tc>
          <w:tcPr>
            <w:tcW w:w="9802" w:type="dxa"/>
            <w:gridSpan w:val="4"/>
          </w:tcPr>
          <w:p w14:paraId="04408302" w14:textId="77777777"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 w14:paraId="3117E551" w14:textId="77777777">
        <w:tc>
          <w:tcPr>
            <w:tcW w:w="761" w:type="dxa"/>
          </w:tcPr>
          <w:p w14:paraId="13E8D803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14:paraId="66B39606" w14:textId="77777777"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14:paraId="128F4118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14:paraId="1CC0F230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68D680A9" w14:textId="77777777">
        <w:tc>
          <w:tcPr>
            <w:tcW w:w="761" w:type="dxa"/>
          </w:tcPr>
          <w:p w14:paraId="7CC53202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4237" w:type="dxa"/>
          </w:tcPr>
          <w:p w14:paraId="341C71E9" w14:textId="77777777"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14:paraId="424AC2CC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491FED11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70D53308" w14:textId="77777777">
        <w:tc>
          <w:tcPr>
            <w:tcW w:w="761" w:type="dxa"/>
          </w:tcPr>
          <w:p w14:paraId="0812CB49" w14:textId="77777777"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14:paraId="540D549C" w14:textId="77777777"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14:paraId="1E73BB24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14:paraId="58DF1F15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14:paraId="02B83BA7" w14:textId="77777777"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147BDC93" w14:textId="77777777">
        <w:trPr>
          <w:cantSplit/>
        </w:trPr>
        <w:tc>
          <w:tcPr>
            <w:tcW w:w="9802" w:type="dxa"/>
            <w:gridSpan w:val="4"/>
          </w:tcPr>
          <w:p w14:paraId="3E13B10C" w14:textId="77777777"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 w14:paraId="20030B5E" w14:textId="77777777">
        <w:tc>
          <w:tcPr>
            <w:tcW w:w="761" w:type="dxa"/>
          </w:tcPr>
          <w:p w14:paraId="6EC9A441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14:paraId="48AF3BF0" w14:textId="77777777"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14:paraId="059B3671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2E842EC5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 w14:paraId="531820D2" w14:textId="77777777">
        <w:tc>
          <w:tcPr>
            <w:tcW w:w="761" w:type="dxa"/>
          </w:tcPr>
          <w:p w14:paraId="2FD7D9C9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14:paraId="06CAB62F" w14:textId="77777777"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14:paraId="29BBEB76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2944E529" w14:textId="77777777"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 w14:paraId="4DCC5CA1" w14:textId="77777777">
        <w:tc>
          <w:tcPr>
            <w:tcW w:w="761" w:type="dxa"/>
          </w:tcPr>
          <w:p w14:paraId="5FB00AB4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14:paraId="7F97833D" w14:textId="77777777"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14:paraId="7292B1EB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14:paraId="00C080D5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14:paraId="741B139D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 w14:paraId="75EAF349" w14:textId="77777777">
        <w:tc>
          <w:tcPr>
            <w:tcW w:w="761" w:type="dxa"/>
          </w:tcPr>
          <w:p w14:paraId="340A75C3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14:paraId="10549B8D" w14:textId="77777777"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14:paraId="18E01E4E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68F76502" w14:textId="77777777"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 w14:paraId="5851E644" w14:textId="77777777">
        <w:tc>
          <w:tcPr>
            <w:tcW w:w="9802" w:type="dxa"/>
            <w:gridSpan w:val="4"/>
          </w:tcPr>
          <w:p w14:paraId="5184377F" w14:textId="77777777"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 w14:paraId="7CE188EC" w14:textId="77777777">
        <w:tc>
          <w:tcPr>
            <w:tcW w:w="761" w:type="dxa"/>
          </w:tcPr>
          <w:p w14:paraId="58FBA474" w14:textId="77777777"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14:paraId="48E0E99B" w14:textId="77777777"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14:paraId="776EB59F" w14:textId="77777777"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14:paraId="6D3A9E8D" w14:textId="77777777"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14:paraId="734EAFC1" w14:textId="77777777"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14:paraId="2CB98037" w14:textId="77777777"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14:paraId="6378969E" w14:textId="77777777"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14:paraId="24372708" w14:textId="77777777"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DBAE5" w14:textId="77777777" w:rsidR="008D5F5E" w:rsidRDefault="008D5F5E">
      <w:r>
        <w:separator/>
      </w:r>
    </w:p>
  </w:endnote>
  <w:endnote w:type="continuationSeparator" w:id="0">
    <w:p w14:paraId="0C2FDD3B" w14:textId="77777777" w:rsidR="008D5F5E" w:rsidRDefault="008D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47488" w14:textId="77777777" w:rsidR="008D5F5E" w:rsidRDefault="008D5F5E">
      <w:r>
        <w:separator/>
      </w:r>
    </w:p>
  </w:footnote>
  <w:footnote w:type="continuationSeparator" w:id="0">
    <w:p w14:paraId="01AB8147" w14:textId="77777777" w:rsidR="008D5F5E" w:rsidRDefault="008D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 w15:restartNumberingAfterBreak="0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A"/>
    <w:rsid w:val="000106BA"/>
    <w:rsid w:val="0001694C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C04B2"/>
    <w:rsid w:val="002E3010"/>
    <w:rsid w:val="002E472B"/>
    <w:rsid w:val="002F22B6"/>
    <w:rsid w:val="00301F8A"/>
    <w:rsid w:val="003036CE"/>
    <w:rsid w:val="003053A1"/>
    <w:rsid w:val="0032470C"/>
    <w:rsid w:val="003248DD"/>
    <w:rsid w:val="00330F3B"/>
    <w:rsid w:val="00340CF4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0DC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6F1C0B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C3C34"/>
    <w:rsid w:val="008C7C3B"/>
    <w:rsid w:val="008D5F5E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46644"/>
    <w:rsid w:val="00A53854"/>
    <w:rsid w:val="00A87E54"/>
    <w:rsid w:val="00AD6B9D"/>
    <w:rsid w:val="00B167F6"/>
    <w:rsid w:val="00B178D5"/>
    <w:rsid w:val="00B52874"/>
    <w:rsid w:val="00B60AFB"/>
    <w:rsid w:val="00BA49A8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BFB34"/>
  <w15:docId w15:val="{869F51ED-87CC-46A9-BEAF-B173C897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CFC8-6EF5-4823-8B14-68860B5F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Наталья Андреевна</cp:lastModifiedBy>
  <cp:revision>4</cp:revision>
  <cp:lastPrinted>2023-02-08T08:44:00Z</cp:lastPrinted>
  <dcterms:created xsi:type="dcterms:W3CDTF">2023-02-08T08:45:00Z</dcterms:created>
  <dcterms:modified xsi:type="dcterms:W3CDTF">2023-02-16T01:22:00Z</dcterms:modified>
</cp:coreProperties>
</file>