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D9" w:rsidRDefault="006D11D9" w:rsidP="006D11D9">
      <w:pPr>
        <w:spacing w:after="0" w:line="240" w:lineRule="auto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КРАСНОЯРСКИЙ КРАЙ</w:t>
      </w:r>
    </w:p>
    <w:p w:rsidR="006D11D9" w:rsidRDefault="006D11D9" w:rsidP="006D11D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6D11D9" w:rsidRDefault="006D11D9" w:rsidP="006D11D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6D11D9" w:rsidRDefault="006D11D9" w:rsidP="006D11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337A90" w:rsidRPr="006D11D9" w:rsidRDefault="00AB221B" w:rsidP="006D11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1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337A90" w:rsidRPr="006D11D9" w:rsidRDefault="00337A90" w:rsidP="00337A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1D9">
        <w:rPr>
          <w:rFonts w:ascii="Times New Roman" w:hAnsi="Times New Roman" w:cs="Times New Roman"/>
          <w:sz w:val="24"/>
          <w:szCs w:val="24"/>
        </w:rPr>
        <w:t>РЕШЕНИЕ</w:t>
      </w:r>
      <w:r w:rsidR="006D11D9" w:rsidRPr="006D11D9">
        <w:rPr>
          <w:rFonts w:ascii="Times New Roman" w:hAnsi="Times New Roman" w:cs="Times New Roman"/>
          <w:sz w:val="24"/>
          <w:szCs w:val="24"/>
        </w:rPr>
        <w:t xml:space="preserve"> /проект/</w:t>
      </w:r>
    </w:p>
    <w:p w:rsidR="00337A90" w:rsidRPr="006D11D9" w:rsidRDefault="00337A90" w:rsidP="00337A90">
      <w:pPr>
        <w:rPr>
          <w:rFonts w:ascii="Times New Roman" w:hAnsi="Times New Roman" w:cs="Times New Roman"/>
          <w:sz w:val="24"/>
          <w:szCs w:val="24"/>
        </w:rPr>
      </w:pPr>
      <w:r w:rsidRPr="006D11D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37A90" w:rsidRPr="006D11D9" w:rsidRDefault="00337A90" w:rsidP="00337A90">
      <w:pPr>
        <w:rPr>
          <w:rFonts w:ascii="Times New Roman" w:hAnsi="Times New Roman" w:cs="Times New Roman"/>
          <w:sz w:val="24"/>
          <w:szCs w:val="24"/>
        </w:rPr>
      </w:pPr>
      <w:r w:rsidRPr="006D11D9">
        <w:rPr>
          <w:rFonts w:ascii="Times New Roman" w:hAnsi="Times New Roman" w:cs="Times New Roman"/>
          <w:sz w:val="24"/>
          <w:szCs w:val="24"/>
        </w:rPr>
        <w:t xml:space="preserve">  2023 г.</w:t>
      </w:r>
      <w:r w:rsidRPr="006D11D9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363378">
        <w:rPr>
          <w:rFonts w:ascii="Times New Roman" w:hAnsi="Times New Roman" w:cs="Times New Roman"/>
          <w:sz w:val="24"/>
          <w:szCs w:val="24"/>
        </w:rPr>
        <w:t xml:space="preserve">     </w:t>
      </w:r>
      <w:r w:rsidR="006D11D9">
        <w:rPr>
          <w:rFonts w:ascii="Times New Roman" w:hAnsi="Times New Roman" w:cs="Times New Roman"/>
          <w:sz w:val="24"/>
          <w:szCs w:val="24"/>
        </w:rPr>
        <w:t xml:space="preserve"> пос. Чайковский</w:t>
      </w:r>
      <w:r w:rsidRPr="006D11D9">
        <w:rPr>
          <w:rFonts w:ascii="Times New Roman" w:hAnsi="Times New Roman" w:cs="Times New Roman"/>
          <w:sz w:val="24"/>
          <w:szCs w:val="24"/>
        </w:rPr>
        <w:tab/>
      </w:r>
      <w:r w:rsidRPr="006D11D9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6D11D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63378">
        <w:rPr>
          <w:rFonts w:ascii="Times New Roman" w:hAnsi="Times New Roman" w:cs="Times New Roman"/>
          <w:sz w:val="24"/>
          <w:szCs w:val="24"/>
        </w:rPr>
        <w:t xml:space="preserve">   </w:t>
      </w:r>
      <w:r w:rsidRPr="006D11D9">
        <w:rPr>
          <w:rFonts w:ascii="Times New Roman" w:hAnsi="Times New Roman" w:cs="Times New Roman"/>
          <w:sz w:val="24"/>
          <w:szCs w:val="24"/>
        </w:rPr>
        <w:t xml:space="preserve">  №     </w:t>
      </w:r>
    </w:p>
    <w:p w:rsidR="00337A90" w:rsidRPr="00A00552" w:rsidRDefault="00A00552" w:rsidP="00A0055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00552">
        <w:rPr>
          <w:rFonts w:ascii="Times New Roman" w:hAnsi="Times New Roman" w:cs="Times New Roman"/>
          <w:sz w:val="24"/>
          <w:szCs w:val="24"/>
        </w:rPr>
        <w:t>О назначении старосты сельского населенного  пункта деревни Новопетровка Чайковского сельсовета</w:t>
      </w:r>
    </w:p>
    <w:tbl>
      <w:tblPr>
        <w:tblW w:w="0" w:type="auto"/>
        <w:tblLook w:val="04A0"/>
      </w:tblPr>
      <w:tblGrid>
        <w:gridCol w:w="4785"/>
        <w:gridCol w:w="4786"/>
      </w:tblGrid>
      <w:tr w:rsidR="00337A90" w:rsidRPr="006D11D9" w:rsidTr="008C027C">
        <w:tc>
          <w:tcPr>
            <w:tcW w:w="4926" w:type="dxa"/>
            <w:shd w:val="clear" w:color="auto" w:fill="auto"/>
          </w:tcPr>
          <w:p w:rsidR="00337A90" w:rsidRPr="00363378" w:rsidRDefault="00337A90" w:rsidP="006D11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337A90" w:rsidRPr="006D11D9" w:rsidRDefault="00337A90" w:rsidP="006D11D9">
            <w:pPr>
              <w:pStyle w:val="a4"/>
              <w:rPr>
                <w:szCs w:val="28"/>
              </w:rPr>
            </w:pPr>
          </w:p>
        </w:tc>
      </w:tr>
    </w:tbl>
    <w:p w:rsidR="00337A90" w:rsidRPr="006D11D9" w:rsidRDefault="00337A90" w:rsidP="00363378">
      <w:pPr>
        <w:pStyle w:val="a4"/>
      </w:pPr>
    </w:p>
    <w:p w:rsidR="00337A90" w:rsidRPr="006D11D9" w:rsidRDefault="00337A90" w:rsidP="006D11D9">
      <w:pPr>
        <w:jc w:val="both"/>
        <w:rPr>
          <w:rFonts w:ascii="Times New Roman" w:hAnsi="Times New Roman" w:cs="Times New Roman"/>
          <w:sz w:val="24"/>
          <w:szCs w:val="24"/>
        </w:rPr>
      </w:pPr>
      <w:r w:rsidRPr="006D11D9">
        <w:rPr>
          <w:rFonts w:ascii="Times New Roman" w:hAnsi="Times New Roman" w:cs="Times New Roman"/>
          <w:sz w:val="24"/>
          <w:szCs w:val="24"/>
        </w:rP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AB221B" w:rsidRPr="006D11D9">
        <w:rPr>
          <w:rFonts w:ascii="Times New Roman" w:hAnsi="Times New Roman" w:cs="Times New Roman"/>
          <w:sz w:val="24"/>
          <w:szCs w:val="24"/>
        </w:rPr>
        <w:t>ст.38.1</w:t>
      </w:r>
      <w:r w:rsidRPr="006D11D9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A00552">
        <w:rPr>
          <w:rFonts w:ascii="Times New Roman" w:hAnsi="Times New Roman" w:cs="Times New Roman"/>
          <w:sz w:val="24"/>
          <w:szCs w:val="24"/>
        </w:rPr>
        <w:t>Чайковского</w:t>
      </w:r>
      <w:r w:rsidRPr="006D11D9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A00552">
        <w:rPr>
          <w:rFonts w:ascii="Times New Roman" w:hAnsi="Times New Roman" w:cs="Times New Roman"/>
          <w:sz w:val="24"/>
          <w:szCs w:val="24"/>
        </w:rPr>
        <w:t xml:space="preserve"> Боготольского района Красноярского края</w:t>
      </w:r>
      <w:r w:rsidRPr="006D11D9">
        <w:rPr>
          <w:rFonts w:ascii="Times New Roman" w:hAnsi="Times New Roman" w:cs="Times New Roman"/>
          <w:sz w:val="24"/>
          <w:szCs w:val="24"/>
        </w:rPr>
        <w:t xml:space="preserve">, а также на основании Протокола Схода </w:t>
      </w:r>
      <w:r w:rsidR="00AB221B" w:rsidRPr="006D11D9">
        <w:rPr>
          <w:rFonts w:ascii="Times New Roman" w:hAnsi="Times New Roman" w:cs="Times New Roman"/>
          <w:sz w:val="24"/>
          <w:szCs w:val="24"/>
        </w:rPr>
        <w:t xml:space="preserve">(собрания)  граждан </w:t>
      </w:r>
      <w:bookmarkStart w:id="0" w:name="_GoBack"/>
      <w:bookmarkEnd w:id="0"/>
      <w:r w:rsidRPr="006D11D9">
        <w:rPr>
          <w:rFonts w:ascii="Times New Roman" w:hAnsi="Times New Roman" w:cs="Times New Roman"/>
          <w:sz w:val="24"/>
          <w:szCs w:val="24"/>
        </w:rPr>
        <w:t xml:space="preserve"> населенного пункта деревни </w:t>
      </w:r>
      <w:r w:rsidR="006D11D9">
        <w:rPr>
          <w:rFonts w:ascii="Times New Roman" w:hAnsi="Times New Roman" w:cs="Times New Roman"/>
          <w:sz w:val="24"/>
          <w:szCs w:val="24"/>
        </w:rPr>
        <w:t>Новопетровка</w:t>
      </w:r>
      <w:r w:rsidRPr="006D11D9">
        <w:rPr>
          <w:rFonts w:ascii="Times New Roman" w:hAnsi="Times New Roman" w:cs="Times New Roman"/>
          <w:sz w:val="24"/>
          <w:szCs w:val="24"/>
        </w:rPr>
        <w:t xml:space="preserve"> </w:t>
      </w:r>
      <w:r w:rsidR="006D11D9">
        <w:rPr>
          <w:rFonts w:ascii="Times New Roman" w:hAnsi="Times New Roman" w:cs="Times New Roman"/>
          <w:sz w:val="24"/>
          <w:szCs w:val="24"/>
        </w:rPr>
        <w:t>Чайковского</w:t>
      </w:r>
      <w:r w:rsidRPr="006D11D9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AB221B" w:rsidRPr="006D11D9">
        <w:rPr>
          <w:rFonts w:ascii="Times New Roman" w:hAnsi="Times New Roman" w:cs="Times New Roman"/>
          <w:sz w:val="24"/>
          <w:szCs w:val="24"/>
        </w:rPr>
        <w:t xml:space="preserve"> от </w:t>
      </w:r>
      <w:r w:rsidR="006D11D9">
        <w:rPr>
          <w:rFonts w:ascii="Times New Roman" w:hAnsi="Times New Roman" w:cs="Times New Roman"/>
          <w:sz w:val="24"/>
          <w:szCs w:val="24"/>
        </w:rPr>
        <w:t>0</w:t>
      </w:r>
      <w:r w:rsidR="00363378">
        <w:rPr>
          <w:rFonts w:ascii="Times New Roman" w:hAnsi="Times New Roman" w:cs="Times New Roman"/>
          <w:sz w:val="24"/>
          <w:szCs w:val="24"/>
        </w:rPr>
        <w:t>1</w:t>
      </w:r>
      <w:r w:rsidR="00AB221B" w:rsidRPr="006D11D9">
        <w:rPr>
          <w:rFonts w:ascii="Times New Roman" w:hAnsi="Times New Roman" w:cs="Times New Roman"/>
          <w:sz w:val="24"/>
          <w:szCs w:val="24"/>
        </w:rPr>
        <w:t>.0</w:t>
      </w:r>
      <w:r w:rsidR="006D11D9">
        <w:rPr>
          <w:rFonts w:ascii="Times New Roman" w:hAnsi="Times New Roman" w:cs="Times New Roman"/>
          <w:sz w:val="24"/>
          <w:szCs w:val="24"/>
        </w:rPr>
        <w:t>2</w:t>
      </w:r>
      <w:r w:rsidR="00AB221B" w:rsidRPr="006D11D9">
        <w:rPr>
          <w:rFonts w:ascii="Times New Roman" w:hAnsi="Times New Roman" w:cs="Times New Roman"/>
          <w:sz w:val="24"/>
          <w:szCs w:val="24"/>
        </w:rPr>
        <w:t>.2023 № 1</w:t>
      </w:r>
      <w:r w:rsidRPr="006D11D9">
        <w:rPr>
          <w:rFonts w:ascii="Times New Roman" w:hAnsi="Times New Roman" w:cs="Times New Roman"/>
          <w:sz w:val="24"/>
          <w:szCs w:val="24"/>
        </w:rPr>
        <w:t xml:space="preserve">, </w:t>
      </w:r>
      <w:r w:rsidR="006D11D9">
        <w:rPr>
          <w:rFonts w:ascii="Times New Roman" w:hAnsi="Times New Roman" w:cs="Times New Roman"/>
          <w:sz w:val="24"/>
          <w:szCs w:val="24"/>
        </w:rPr>
        <w:t>Чайковский</w:t>
      </w:r>
      <w:r w:rsidRPr="006D11D9">
        <w:rPr>
          <w:rFonts w:ascii="Times New Roman" w:hAnsi="Times New Roman" w:cs="Times New Roman"/>
          <w:sz w:val="24"/>
          <w:szCs w:val="24"/>
        </w:rPr>
        <w:t xml:space="preserve"> сельский  Совет  депутатов</w:t>
      </w:r>
      <w:r w:rsidR="00363378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337A90" w:rsidRPr="006D11D9" w:rsidRDefault="00337A90" w:rsidP="00337A90">
      <w:pPr>
        <w:rPr>
          <w:rFonts w:ascii="Times New Roman" w:hAnsi="Times New Roman" w:cs="Times New Roman"/>
          <w:sz w:val="24"/>
          <w:szCs w:val="24"/>
        </w:rPr>
      </w:pPr>
      <w:r w:rsidRPr="006D11D9">
        <w:rPr>
          <w:rFonts w:ascii="Times New Roman" w:hAnsi="Times New Roman" w:cs="Times New Roman"/>
          <w:sz w:val="24"/>
          <w:szCs w:val="24"/>
        </w:rPr>
        <w:t>1. Назн</w:t>
      </w:r>
      <w:r w:rsidR="00D10A18" w:rsidRPr="006D11D9">
        <w:rPr>
          <w:rFonts w:ascii="Times New Roman" w:hAnsi="Times New Roman" w:cs="Times New Roman"/>
          <w:sz w:val="24"/>
          <w:szCs w:val="24"/>
        </w:rPr>
        <w:t xml:space="preserve">ачить старостой деревни  </w:t>
      </w:r>
      <w:r w:rsidR="006D11D9">
        <w:rPr>
          <w:rFonts w:ascii="Times New Roman" w:hAnsi="Times New Roman" w:cs="Times New Roman"/>
          <w:sz w:val="24"/>
          <w:szCs w:val="24"/>
        </w:rPr>
        <w:t>Новопетровка</w:t>
      </w:r>
      <w:r w:rsidRPr="006D11D9">
        <w:rPr>
          <w:rFonts w:ascii="Times New Roman" w:hAnsi="Times New Roman" w:cs="Times New Roman"/>
          <w:sz w:val="24"/>
          <w:szCs w:val="24"/>
        </w:rPr>
        <w:t>:</w:t>
      </w:r>
    </w:p>
    <w:p w:rsidR="00337A90" w:rsidRPr="006D11D9" w:rsidRDefault="00363378" w:rsidP="00337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Игнатьева Алексея Николаевича</w:t>
      </w:r>
      <w:r w:rsidR="00D10A18" w:rsidRPr="006D11D9">
        <w:rPr>
          <w:rFonts w:ascii="Times New Roman" w:hAnsi="Times New Roman" w:cs="Times New Roman"/>
          <w:bCs/>
          <w:sz w:val="24"/>
          <w:szCs w:val="24"/>
        </w:rPr>
        <w:t xml:space="preserve"> – Протокол № 01 от  </w:t>
      </w:r>
      <w:r w:rsidR="006D11D9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D10A18" w:rsidRPr="006D11D9">
        <w:rPr>
          <w:rFonts w:ascii="Times New Roman" w:hAnsi="Times New Roman" w:cs="Times New Roman"/>
          <w:bCs/>
          <w:sz w:val="24"/>
          <w:szCs w:val="24"/>
        </w:rPr>
        <w:t>.0</w:t>
      </w:r>
      <w:r w:rsidR="006D11D9">
        <w:rPr>
          <w:rFonts w:ascii="Times New Roman" w:hAnsi="Times New Roman" w:cs="Times New Roman"/>
          <w:bCs/>
          <w:sz w:val="24"/>
          <w:szCs w:val="24"/>
        </w:rPr>
        <w:t>2</w:t>
      </w:r>
      <w:r w:rsidR="00D10A18" w:rsidRPr="006D11D9">
        <w:rPr>
          <w:rFonts w:ascii="Times New Roman" w:hAnsi="Times New Roman" w:cs="Times New Roman"/>
          <w:bCs/>
          <w:sz w:val="24"/>
          <w:szCs w:val="24"/>
        </w:rPr>
        <w:t>.2023</w:t>
      </w:r>
      <w:r w:rsidR="00337A90" w:rsidRPr="006D11D9">
        <w:rPr>
          <w:rFonts w:ascii="Times New Roman" w:hAnsi="Times New Roman" w:cs="Times New Roman"/>
          <w:bCs/>
          <w:sz w:val="24"/>
          <w:szCs w:val="24"/>
        </w:rPr>
        <w:t xml:space="preserve"> г. схода (собра</w:t>
      </w:r>
      <w:r w:rsidR="00D10A18" w:rsidRPr="006D11D9">
        <w:rPr>
          <w:rFonts w:ascii="Times New Roman" w:hAnsi="Times New Roman" w:cs="Times New Roman"/>
          <w:bCs/>
          <w:sz w:val="24"/>
          <w:szCs w:val="24"/>
        </w:rPr>
        <w:t xml:space="preserve">ния) граждан д. </w:t>
      </w:r>
      <w:r w:rsidR="006D11D9">
        <w:rPr>
          <w:rFonts w:ascii="Times New Roman" w:hAnsi="Times New Roman" w:cs="Times New Roman"/>
          <w:bCs/>
          <w:sz w:val="24"/>
          <w:szCs w:val="24"/>
        </w:rPr>
        <w:t>Новопетровка</w:t>
      </w:r>
      <w:r w:rsidR="00D10A18" w:rsidRPr="006D11D9">
        <w:rPr>
          <w:rFonts w:ascii="Times New Roman" w:hAnsi="Times New Roman" w:cs="Times New Roman"/>
          <w:bCs/>
          <w:sz w:val="24"/>
          <w:szCs w:val="24"/>
        </w:rPr>
        <w:t>.</w:t>
      </w:r>
    </w:p>
    <w:p w:rsidR="006D11D9" w:rsidRPr="006D11D9" w:rsidRDefault="006D11D9" w:rsidP="006D11D9">
      <w:pPr>
        <w:rPr>
          <w:rFonts w:ascii="Times New Roman" w:hAnsi="Times New Roman" w:cs="Times New Roman"/>
          <w:sz w:val="24"/>
          <w:szCs w:val="24"/>
        </w:rPr>
      </w:pPr>
      <w:r w:rsidRPr="006D11D9">
        <w:rPr>
          <w:rFonts w:ascii="Times New Roman" w:hAnsi="Times New Roman" w:cs="Times New Roman"/>
          <w:sz w:val="24"/>
          <w:szCs w:val="24"/>
        </w:rPr>
        <w:t xml:space="preserve"> </w:t>
      </w:r>
      <w:r w:rsidRPr="006D11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D11D9">
        <w:rPr>
          <w:rFonts w:ascii="Times New Roman" w:hAnsi="Times New Roman" w:cs="Times New Roman"/>
          <w:sz w:val="24"/>
          <w:szCs w:val="24"/>
        </w:rPr>
        <w:t>2.Контроль за исполнением настоящего Решения возложить на постоянную комиссию по законодательству, местному самоуправлению и социальным вопросам (зам.председателя: Игнатьев В. Н.).</w:t>
      </w:r>
    </w:p>
    <w:p w:rsidR="006D11D9" w:rsidRPr="00D6333E" w:rsidRDefault="006D11D9" w:rsidP="006D11D9">
      <w:pPr>
        <w:pStyle w:val="a4"/>
        <w:rPr>
          <w:rFonts w:ascii="Times New Roman" w:hAnsi="Times New Roman" w:cs="Times New Roman"/>
          <w:sz w:val="24"/>
          <w:szCs w:val="24"/>
        </w:rPr>
      </w:pPr>
      <w:r w:rsidRPr="00D6333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333E">
        <w:rPr>
          <w:rFonts w:ascii="Times New Roman" w:hAnsi="Times New Roman" w:cs="Times New Roman"/>
          <w:sz w:val="24"/>
          <w:szCs w:val="24"/>
        </w:rPr>
        <w:t xml:space="preserve">. Решение  подлежит опубликованию в газете «Земля боготольская» и размещению на официальном сайте  Боготольского района в сети Интернет </w:t>
      </w:r>
      <w:r w:rsidRPr="00D6333E">
        <w:rPr>
          <w:rFonts w:ascii="Times New Roman" w:hAnsi="Times New Roman" w:cs="Times New Roman"/>
          <w:kern w:val="2"/>
          <w:sz w:val="24"/>
          <w:szCs w:val="24"/>
        </w:rPr>
        <w:t>(</w:t>
      </w:r>
      <w:hyperlink r:id="rId4" w:history="1">
        <w:r w:rsidRPr="00D6333E">
          <w:rPr>
            <w:rStyle w:val="a3"/>
            <w:rFonts w:ascii="Times New Roman" w:hAnsi="Times New Roman" w:cs="Times New Roman"/>
            <w:color w:val="000000" w:themeColor="text1"/>
            <w:kern w:val="2"/>
            <w:sz w:val="24"/>
            <w:szCs w:val="24"/>
          </w:rPr>
          <w:t>www.bogotol-r.ru</w:t>
        </w:r>
      </w:hyperlink>
      <w:r w:rsidRPr="00D6333E">
        <w:rPr>
          <w:rStyle w:val="a3"/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) </w:t>
      </w:r>
      <w:r w:rsidRPr="00D6333E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на странице Чайковского сельсовета</w:t>
      </w:r>
      <w:r w:rsidRPr="00D633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D11D9" w:rsidRPr="00D6333E" w:rsidRDefault="006D11D9" w:rsidP="006D1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33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6333E">
        <w:rPr>
          <w:rFonts w:ascii="Times New Roman" w:hAnsi="Times New Roman" w:cs="Times New Roman"/>
          <w:sz w:val="24"/>
          <w:szCs w:val="24"/>
        </w:rPr>
        <w:t xml:space="preserve">Решение  вступает в силу в день, следующий за днём его официального опубликования. </w:t>
      </w:r>
    </w:p>
    <w:p w:rsidR="006D11D9" w:rsidRDefault="006D11D9" w:rsidP="006D1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1D9" w:rsidRDefault="006D11D9" w:rsidP="006D1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1D9" w:rsidRDefault="006D11D9" w:rsidP="006D1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1D9" w:rsidRDefault="006D11D9" w:rsidP="006D1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</w:t>
      </w:r>
    </w:p>
    <w:p w:rsidR="006D11D9" w:rsidRDefault="006D11D9" w:rsidP="006D1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Г. Ф. Муратов</w:t>
      </w:r>
    </w:p>
    <w:p w:rsidR="006D11D9" w:rsidRDefault="006D11D9" w:rsidP="006D11D9"/>
    <w:p w:rsidR="006D11D9" w:rsidRDefault="006D11D9" w:rsidP="006D11D9"/>
    <w:p w:rsidR="006D11D9" w:rsidRDefault="006D11D9" w:rsidP="006D11D9"/>
    <w:p w:rsidR="006D11D9" w:rsidRDefault="006D11D9" w:rsidP="006D11D9">
      <w:pPr>
        <w:shd w:val="clear" w:color="auto" w:fill="FFFFFF"/>
        <w:ind w:firstLine="709"/>
        <w:jc w:val="both"/>
        <w:textAlignment w:val="baseline"/>
      </w:pPr>
    </w:p>
    <w:p w:rsidR="0055591D" w:rsidRPr="00337A90" w:rsidRDefault="0055591D">
      <w:pPr>
        <w:rPr>
          <w:rFonts w:ascii="Times New Roman" w:hAnsi="Times New Roman" w:cs="Times New Roman"/>
          <w:sz w:val="28"/>
          <w:szCs w:val="28"/>
        </w:rPr>
      </w:pPr>
    </w:p>
    <w:sectPr w:rsidR="0055591D" w:rsidRPr="00337A90" w:rsidSect="00127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7CEF"/>
    <w:rsid w:val="001270A3"/>
    <w:rsid w:val="00337A90"/>
    <w:rsid w:val="00363378"/>
    <w:rsid w:val="0055591D"/>
    <w:rsid w:val="0069642A"/>
    <w:rsid w:val="006D11D9"/>
    <w:rsid w:val="007C2733"/>
    <w:rsid w:val="007D758A"/>
    <w:rsid w:val="009134D5"/>
    <w:rsid w:val="00A00552"/>
    <w:rsid w:val="00AB221B"/>
    <w:rsid w:val="00B87CEF"/>
    <w:rsid w:val="00D1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A90"/>
    <w:rPr>
      <w:color w:val="0000FF" w:themeColor="hyperlink"/>
      <w:u w:val="single"/>
    </w:rPr>
  </w:style>
  <w:style w:type="paragraph" w:styleId="a4">
    <w:name w:val="No Spacing"/>
    <w:uiPriority w:val="1"/>
    <w:qFormat/>
    <w:rsid w:val="006D11D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A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2023-02-22T04:34:00Z</cp:lastPrinted>
  <dcterms:created xsi:type="dcterms:W3CDTF">2023-02-22T04:17:00Z</dcterms:created>
  <dcterms:modified xsi:type="dcterms:W3CDTF">2023-02-22T04:44:00Z</dcterms:modified>
</cp:coreProperties>
</file>