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18" w:rsidRDefault="00B24118" w:rsidP="00B241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КРАСНОЗАВОДСКОЙ СЕЛЬСКИЙ СОВЕТ ДЕПУТАТОВ</w:t>
      </w:r>
    </w:p>
    <w:p w:rsidR="00B24118" w:rsidRDefault="00B24118" w:rsidP="00B241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БОГОТОЛЬСКИЙ РАЙОН</w:t>
      </w:r>
    </w:p>
    <w:p w:rsidR="00B24118" w:rsidRDefault="00B24118" w:rsidP="00B241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КРАСНОЯРСКИЙ КРАЙ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Проект</w:t>
      </w:r>
    </w:p>
    <w:p w:rsidR="00B24118" w:rsidRDefault="00B24118" w:rsidP="00B241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24118" w:rsidRDefault="00B24118" w:rsidP="00B2411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 февраля  2023 г.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с.Красный Завод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№  1-107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1"/>
        <w:gridCol w:w="4740"/>
      </w:tblGrid>
      <w:tr w:rsidR="00B24118" w:rsidTr="00B24118">
        <w:tc>
          <w:tcPr>
            <w:tcW w:w="4926" w:type="dxa"/>
            <w:hideMark/>
          </w:tcPr>
          <w:p w:rsidR="00B24118" w:rsidRDefault="00B241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b/>
                <w:sz w:val="28"/>
                <w:szCs w:val="28"/>
              </w:rPr>
              <w:t>О назначении старосты сельского населенного пункта  деревни Красная Речка Краснозаводского сельсовета</w:t>
            </w:r>
            <w:bookmarkEnd w:id="0"/>
          </w:p>
        </w:tc>
        <w:tc>
          <w:tcPr>
            <w:tcW w:w="4927" w:type="dxa"/>
          </w:tcPr>
          <w:p w:rsidR="00B24118" w:rsidRDefault="00B2411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24118" w:rsidRDefault="00B24118" w:rsidP="00B241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Федерации», ст.38.1 Устава Краснозаводского сельсовета, а также на основании Протокола Схода (собрания)  граждан  населенного пункта деревни Красная Речка Краснозаводского сельсовета от 25.01.2023 № 1, Краснозаводской сельский  Совет  депутатов РЕШИЛ:</w:t>
      </w:r>
    </w:p>
    <w:p w:rsidR="00B24118" w:rsidRDefault="00B24118" w:rsidP="00B241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старостой деревни  Красная Речка:</w:t>
      </w:r>
    </w:p>
    <w:p w:rsidR="00B24118" w:rsidRDefault="00B24118" w:rsidP="00B241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Япина Виктора  Викторовича – Протокол № 01 от  25.01.2023 г. схода (собрания) граждан д. Красная Речка.</w:t>
      </w:r>
    </w:p>
    <w:p w:rsidR="00B24118" w:rsidRDefault="00B24118" w:rsidP="00B241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над выполнением настоящего Решения    возложить на постоянную комиссию по бюджету, финансам, налогам и сборам   (председатель Михайловская Н.В.)</w:t>
      </w:r>
    </w:p>
    <w:p w:rsidR="00B24118" w:rsidRDefault="00B24118" w:rsidP="00B241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Решение в  местном печатном органе « Сельский вестник» и разместить на официальном сайте администрации Боготольского района (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bogotol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), на странице Краснозаводского сельсовета.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4118" w:rsidRDefault="00B24118" w:rsidP="00B241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в день, следующий за днем его официального опубликования (обнародования).</w:t>
      </w:r>
    </w:p>
    <w:p w:rsidR="00B24118" w:rsidRDefault="00B24118" w:rsidP="00B241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Председатель Краснозаводского                                Глава Краснозаводского</w:t>
      </w:r>
    </w:p>
    <w:p w:rsidR="00B24118" w:rsidRDefault="00B24118" w:rsidP="00B241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сельского Совета депутатов                                        сельсовета</w:t>
      </w:r>
    </w:p>
    <w:p w:rsidR="00B24118" w:rsidRDefault="00B24118" w:rsidP="00B241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___________И.Г.Неверова                                       _________О.В.Мехоношин</w:t>
      </w:r>
    </w:p>
    <w:p w:rsidR="003E2CDA" w:rsidRDefault="003E2CDA"/>
    <w:sectPr w:rsidR="003E2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30"/>
    <w:rsid w:val="00381A30"/>
    <w:rsid w:val="003E2CDA"/>
    <w:rsid w:val="00B2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1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1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Company>Microsoft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2023-02-20T06:55:00Z</dcterms:created>
  <dcterms:modified xsi:type="dcterms:W3CDTF">2023-02-20T06:55:00Z</dcterms:modified>
</cp:coreProperties>
</file>