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РФ</w:t>
      </w:r>
    </w:p>
    <w:p w:rsidR="00F11176" w:rsidRPr="000313B4" w:rsidRDefault="00F11176" w:rsidP="00F11176">
      <w:pPr>
        <w:tabs>
          <w:tab w:val="left" w:pos="708"/>
          <w:tab w:val="left" w:pos="7092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66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11176" w:rsidRPr="000313B4" w:rsidRDefault="00F11176" w:rsidP="00F11176">
      <w:pPr>
        <w:tabs>
          <w:tab w:val="left" w:pos="708"/>
          <w:tab w:val="left" w:pos="6930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F11176" w:rsidRPr="000313B4" w:rsidRDefault="00F11176" w:rsidP="00F11176">
      <w:pPr>
        <w:tabs>
          <w:tab w:val="center" w:pos="4898"/>
          <w:tab w:val="left" w:pos="8028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031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F11176" w:rsidRPr="000313B4" w:rsidRDefault="00F11176" w:rsidP="00F11176">
      <w:pPr>
        <w:tabs>
          <w:tab w:val="left" w:pos="708"/>
          <w:tab w:val="left" w:pos="4757"/>
          <w:tab w:val="left" w:pos="7306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</w:t>
      </w:r>
      <w:r w:rsidRPr="000313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РЕШЕНИЕ</w:t>
      </w:r>
      <w:r w:rsidRPr="000313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  <w:t xml:space="preserve"> </w:t>
      </w:r>
    </w:p>
    <w:p w:rsidR="00F11176" w:rsidRPr="000313B4" w:rsidRDefault="00F11176" w:rsidP="00F1117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1176" w:rsidRPr="000313B4" w:rsidRDefault="00F11176" w:rsidP="00F11176">
      <w:pPr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6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 марта 2022</w:t>
      </w:r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с</w:t>
      </w:r>
      <w:proofErr w:type="gramStart"/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                        №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6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18-78</w:t>
      </w:r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Pr="0003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13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F11176" w:rsidRDefault="00F11176"/>
    <w:p w:rsidR="00F11176" w:rsidRPr="00F11176" w:rsidRDefault="00F11176" w:rsidP="00F11176"/>
    <w:p w:rsidR="00F11176" w:rsidRDefault="00F11176" w:rsidP="00F11176">
      <w:pPr>
        <w:pStyle w:val="a3"/>
        <w:spacing w:before="0" w:beforeAutospacing="0" w:after="0" w:afterAutospacing="0"/>
        <w:jc w:val="center"/>
      </w:pPr>
      <w:r>
        <w:t xml:space="preserve"> 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D78BC">
        <w:rPr>
          <w:b/>
          <w:bCs/>
          <w:color w:val="000000"/>
          <w:sz w:val="28"/>
          <w:szCs w:val="28"/>
        </w:rPr>
        <w:t>Об   утверждении  Положения  о  порядке назначения и провед</w:t>
      </w:r>
      <w:r w:rsidR="002D78BC">
        <w:rPr>
          <w:b/>
          <w:bCs/>
          <w:color w:val="000000"/>
          <w:sz w:val="28"/>
          <w:szCs w:val="28"/>
        </w:rPr>
        <w:t>ения  опроса граждан  Краснозаводского</w:t>
      </w:r>
      <w:r w:rsidRPr="002D78BC">
        <w:rPr>
          <w:b/>
          <w:bCs/>
          <w:color w:val="000000"/>
          <w:sz w:val="28"/>
          <w:szCs w:val="28"/>
        </w:rPr>
        <w:t xml:space="preserve"> сельсовет</w:t>
      </w:r>
      <w:r w:rsidR="002D78BC">
        <w:rPr>
          <w:b/>
          <w:bCs/>
          <w:color w:val="000000"/>
          <w:sz w:val="28"/>
          <w:szCs w:val="28"/>
        </w:rPr>
        <w:t>а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D78BC">
        <w:rPr>
          <w:sz w:val="28"/>
          <w:szCs w:val="28"/>
        </w:rPr>
        <w:t> 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78BC">
        <w:rPr>
          <w:b/>
          <w:bCs/>
          <w:color w:val="000000"/>
          <w:sz w:val="28"/>
          <w:szCs w:val="28"/>
        </w:rPr>
        <w:t xml:space="preserve">           </w:t>
      </w:r>
      <w:r w:rsidRPr="002D78BC">
        <w:rPr>
          <w:color w:val="000000"/>
          <w:sz w:val="28"/>
          <w:szCs w:val="28"/>
        </w:rPr>
        <w:t>На основании статьи  31 Федерального закона   от  06.10.2003г   № 131 – ФЗ</w:t>
      </w:r>
      <w:r w:rsidR="002D78BC">
        <w:rPr>
          <w:color w:val="000000"/>
          <w:sz w:val="28"/>
          <w:szCs w:val="28"/>
        </w:rPr>
        <w:t xml:space="preserve"> </w:t>
      </w:r>
      <w:r w:rsidRPr="002D78BC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 в соответствии со статьей 39 Устава  Краснозаводского сельсовета Боготольского района Красноярского края (далее</w:t>
      </w:r>
      <w:r w:rsidR="00215E3E" w:rsidRPr="002D78BC">
        <w:rPr>
          <w:color w:val="000000"/>
          <w:sz w:val="28"/>
          <w:szCs w:val="28"/>
        </w:rPr>
        <w:t xml:space="preserve"> </w:t>
      </w:r>
      <w:r w:rsidRPr="002D78BC">
        <w:rPr>
          <w:color w:val="000000"/>
          <w:sz w:val="28"/>
          <w:szCs w:val="28"/>
        </w:rPr>
        <w:t>-</w:t>
      </w:r>
      <w:r w:rsidR="002D78BC">
        <w:rPr>
          <w:color w:val="000000"/>
          <w:sz w:val="28"/>
          <w:szCs w:val="28"/>
        </w:rPr>
        <w:t xml:space="preserve"> </w:t>
      </w:r>
      <w:r w:rsidRPr="002D78BC">
        <w:rPr>
          <w:color w:val="000000"/>
          <w:sz w:val="28"/>
          <w:szCs w:val="28"/>
        </w:rPr>
        <w:t>Устав  Краснозавод</w:t>
      </w:r>
      <w:r w:rsidR="00215E3E" w:rsidRPr="002D78BC">
        <w:rPr>
          <w:color w:val="000000"/>
          <w:sz w:val="28"/>
          <w:szCs w:val="28"/>
        </w:rPr>
        <w:t xml:space="preserve">ского сельсовета), Краснозаводской </w:t>
      </w:r>
      <w:r w:rsidRPr="002D78BC">
        <w:rPr>
          <w:color w:val="000000"/>
          <w:sz w:val="28"/>
          <w:szCs w:val="28"/>
        </w:rPr>
        <w:t>сельский Совет депутатов РЕШИЛ</w:t>
      </w:r>
      <w:r w:rsidRPr="002D78BC">
        <w:rPr>
          <w:b/>
          <w:bCs/>
          <w:color w:val="000000"/>
          <w:sz w:val="28"/>
          <w:szCs w:val="28"/>
        </w:rPr>
        <w:t>: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78BC">
        <w:rPr>
          <w:sz w:val="28"/>
          <w:szCs w:val="28"/>
        </w:rPr>
        <w:t> </w:t>
      </w:r>
    </w:p>
    <w:p w:rsidR="00F11176" w:rsidRPr="002D78BC" w:rsidRDefault="00215E3E" w:rsidP="00F111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78BC">
        <w:rPr>
          <w:color w:val="000000"/>
          <w:sz w:val="28"/>
          <w:szCs w:val="28"/>
        </w:rPr>
        <w:t>1.</w:t>
      </w:r>
      <w:r w:rsidRPr="002D78BC">
        <w:rPr>
          <w:b/>
          <w:bCs/>
          <w:color w:val="000000"/>
          <w:sz w:val="28"/>
          <w:szCs w:val="28"/>
        </w:rPr>
        <w:t xml:space="preserve"> </w:t>
      </w:r>
      <w:r w:rsidR="002D78BC" w:rsidRPr="002D78BC">
        <w:rPr>
          <w:bCs/>
          <w:color w:val="000000"/>
          <w:sz w:val="28"/>
          <w:szCs w:val="28"/>
        </w:rPr>
        <w:t>Утвер</w:t>
      </w:r>
      <w:r w:rsidRPr="002D78BC">
        <w:rPr>
          <w:bCs/>
          <w:color w:val="000000"/>
          <w:sz w:val="28"/>
          <w:szCs w:val="28"/>
        </w:rPr>
        <w:t>дить  Положение  о  порядке назначения и провед</w:t>
      </w:r>
      <w:r w:rsidR="002D78BC">
        <w:rPr>
          <w:bCs/>
          <w:color w:val="000000"/>
          <w:sz w:val="28"/>
          <w:szCs w:val="28"/>
        </w:rPr>
        <w:t>ения  опроса граждан  Краснозаводского</w:t>
      </w:r>
      <w:r w:rsidRPr="002D78BC">
        <w:rPr>
          <w:bCs/>
          <w:color w:val="000000"/>
          <w:sz w:val="28"/>
          <w:szCs w:val="28"/>
        </w:rPr>
        <w:t xml:space="preserve"> сельсовет</w:t>
      </w:r>
      <w:r w:rsidR="002D78BC">
        <w:rPr>
          <w:bCs/>
          <w:color w:val="000000"/>
          <w:sz w:val="28"/>
          <w:szCs w:val="28"/>
        </w:rPr>
        <w:t>а</w:t>
      </w:r>
      <w:r w:rsidRPr="002D78BC">
        <w:rPr>
          <w:bCs/>
          <w:color w:val="000000"/>
          <w:sz w:val="28"/>
          <w:szCs w:val="28"/>
        </w:rPr>
        <w:t>, согласно приложению.</w:t>
      </w:r>
    </w:p>
    <w:p w:rsidR="00F11176" w:rsidRPr="002D78BC" w:rsidRDefault="00F11176" w:rsidP="00F111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78BC">
        <w:rPr>
          <w:bCs/>
          <w:color w:val="000000"/>
          <w:sz w:val="28"/>
          <w:szCs w:val="28"/>
        </w:rPr>
        <w:t xml:space="preserve">        </w:t>
      </w:r>
      <w:r w:rsidRPr="002D78BC">
        <w:rPr>
          <w:color w:val="000000"/>
          <w:sz w:val="28"/>
          <w:szCs w:val="28"/>
        </w:rPr>
        <w:t xml:space="preserve"> </w:t>
      </w:r>
    </w:p>
    <w:p w:rsidR="00F11176" w:rsidRPr="002D78BC" w:rsidRDefault="00F11176" w:rsidP="002D78B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социально-правовым вопросам (председатель </w:t>
      </w:r>
      <w:proofErr w:type="spellStart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Жиганова</w:t>
      </w:r>
      <w:proofErr w:type="spellEnd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П.С.).</w:t>
      </w:r>
    </w:p>
    <w:p w:rsidR="00F11176" w:rsidRPr="002D78BC" w:rsidRDefault="00F11176" w:rsidP="00F111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11176" w:rsidRPr="002D78BC" w:rsidRDefault="00F11176" w:rsidP="00F11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176" w:rsidRPr="002D78BC" w:rsidRDefault="00F11176" w:rsidP="00F1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  Настоящее Решение вступает в силу в день, следующий за днем его официального опубликования в местном печатном органе  «Сельский вестник» и разместить на официальном сайте администрации Боготольского района в сети Интернет  </w:t>
      </w:r>
      <w:hyperlink r:id="rId5" w:tooltip="http://www.bogotol-r.ru/" w:history="1">
        <w:r w:rsidRPr="002D78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администрации  Краснозаводского сельсовета.</w:t>
      </w:r>
    </w:p>
    <w:p w:rsidR="00F11176" w:rsidRPr="002D78BC" w:rsidRDefault="00F11176" w:rsidP="00F11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1176" w:rsidRPr="002D78BC" w:rsidRDefault="00F11176" w:rsidP="00F1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1176" w:rsidRPr="002D78BC" w:rsidRDefault="00F11176" w:rsidP="00F11176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Председатель Краснозаводского</w:t>
      </w: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Глава Краснозаводского</w:t>
      </w:r>
    </w:p>
    <w:p w:rsidR="00F11176" w:rsidRPr="002D78BC" w:rsidRDefault="00F11176" w:rsidP="00F11176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депутатов</w:t>
      </w:r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сельсовета</w:t>
      </w:r>
    </w:p>
    <w:p w:rsidR="00F11176" w:rsidRPr="002D78BC" w:rsidRDefault="00F11176" w:rsidP="00F11176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_______________И.Г.Неверова</w:t>
      </w:r>
      <w:proofErr w:type="spellEnd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 </w:t>
      </w:r>
      <w:proofErr w:type="spellStart"/>
      <w:r w:rsidRPr="002D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____________О.В.Мехоношин</w:t>
      </w:r>
      <w:proofErr w:type="spellEnd"/>
    </w:p>
    <w:p w:rsidR="00F11176" w:rsidRPr="002D78BC" w:rsidRDefault="00F11176" w:rsidP="00F1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1176" w:rsidRPr="002D78BC" w:rsidRDefault="00F11176" w:rsidP="00F11176">
      <w:pPr>
        <w:tabs>
          <w:tab w:val="left" w:pos="708"/>
          <w:tab w:val="left" w:pos="4537"/>
        </w:tabs>
        <w:spacing w:after="280" w:line="240" w:lineRule="auto"/>
        <w:ind w:left="5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176" w:rsidRPr="002D78BC" w:rsidRDefault="00F11176" w:rsidP="00F11176">
      <w:pPr>
        <w:tabs>
          <w:tab w:val="left" w:pos="708"/>
          <w:tab w:val="left" w:pos="4537"/>
        </w:tabs>
        <w:spacing w:after="280" w:line="240" w:lineRule="auto"/>
        <w:ind w:left="5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176" w:rsidRDefault="00F11176" w:rsidP="00F11176">
      <w:pPr>
        <w:pStyle w:val="a3"/>
        <w:spacing w:before="0" w:beforeAutospacing="0" w:after="0" w:afterAutospacing="0"/>
        <w:jc w:val="both"/>
      </w:pPr>
    </w:p>
    <w:p w:rsidR="00F11176" w:rsidRDefault="00F11176" w:rsidP="00F11176">
      <w:pPr>
        <w:pStyle w:val="a3"/>
        <w:spacing w:before="0" w:beforeAutospacing="0" w:after="0" w:afterAutospacing="0"/>
        <w:ind w:left="-720" w:right="-902" w:firstLine="709"/>
        <w:jc w:val="center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 </w:t>
      </w:r>
      <w:r>
        <w:rPr>
          <w:rFonts w:ascii="Arial" w:hAnsi="Arial" w:cs="Arial"/>
          <w:color w:val="000000"/>
        </w:rPr>
        <w:t xml:space="preserve">Приложение </w:t>
      </w:r>
    </w:p>
    <w:p w:rsidR="00F11176" w:rsidRDefault="00F11176" w:rsidP="00F11176">
      <w:pPr>
        <w:pStyle w:val="a3"/>
        <w:spacing w:before="0" w:beforeAutospacing="0" w:after="0" w:afterAutospacing="0"/>
        <w:ind w:left="-720" w:right="-902" w:firstLine="709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         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   </w:t>
      </w:r>
      <w:r w:rsidR="00215E3E">
        <w:rPr>
          <w:rFonts w:ascii="Arial" w:hAnsi="Arial" w:cs="Arial"/>
          <w:color w:val="000000"/>
        </w:rPr>
        <w:t>                к Решению   Краснозавод</w:t>
      </w:r>
      <w:r>
        <w:rPr>
          <w:rFonts w:ascii="Arial" w:hAnsi="Arial" w:cs="Arial"/>
          <w:color w:val="000000"/>
        </w:rPr>
        <w:t xml:space="preserve">ского </w:t>
      </w:r>
    </w:p>
    <w:p w:rsidR="00F11176" w:rsidRDefault="00F11176" w:rsidP="00F1117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               сельского Совета депутатов</w:t>
      </w:r>
    </w:p>
    <w:p w:rsidR="0066104E" w:rsidRDefault="0066104E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от 18 марта 2022 № 18-78</w:t>
      </w:r>
    </w:p>
    <w:p w:rsidR="00F11176" w:rsidRDefault="00215E3E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 xml:space="preserve"> </w:t>
      </w:r>
    </w:p>
    <w:p w:rsidR="00F11176" w:rsidRDefault="00F11176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F11176" w:rsidRDefault="00F11176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 xml:space="preserve">о порядке назначения  и  проведения опроса граждан </w:t>
      </w:r>
    </w:p>
    <w:p w:rsidR="00F11176" w:rsidRDefault="00215E3E" w:rsidP="00F1117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 xml:space="preserve"> Краснозавод</w:t>
      </w:r>
      <w:r w:rsidR="002D78BC">
        <w:rPr>
          <w:rFonts w:ascii="Arial" w:hAnsi="Arial" w:cs="Arial"/>
          <w:b/>
          <w:bCs/>
          <w:color w:val="000000"/>
        </w:rPr>
        <w:t>ского</w:t>
      </w:r>
      <w:r w:rsidR="00F11176">
        <w:rPr>
          <w:rFonts w:ascii="Arial" w:hAnsi="Arial" w:cs="Arial"/>
          <w:b/>
          <w:bCs/>
          <w:color w:val="000000"/>
        </w:rPr>
        <w:t xml:space="preserve"> сельсовет</w:t>
      </w:r>
      <w:r w:rsidR="002D78BC">
        <w:rPr>
          <w:rFonts w:ascii="Arial" w:hAnsi="Arial" w:cs="Arial"/>
          <w:b/>
          <w:bCs/>
          <w:color w:val="000000"/>
        </w:rPr>
        <w:t>а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color w:val="000000"/>
        </w:rPr>
        <w:t>Настоящее Положение в соответствии с Федеральным законом от 06.10.2003 № 131-ФЗ «Об общих принципах организации местного самоуправления в Российской Федера</w:t>
      </w:r>
      <w:r w:rsidR="00215E3E">
        <w:rPr>
          <w:rFonts w:ascii="Arial" w:hAnsi="Arial" w:cs="Arial"/>
          <w:color w:val="000000"/>
        </w:rPr>
        <w:t>ции», Уставом  Краснозавод</w:t>
      </w:r>
      <w:r>
        <w:rPr>
          <w:rFonts w:ascii="Arial" w:hAnsi="Arial" w:cs="Arial"/>
          <w:color w:val="000000"/>
        </w:rPr>
        <w:t>ского сельсовета определяет порядок подготовки, проведения, установления и рассмотрения результатов опроса граждан в муниципальном образовании, как одну из форм непосредственного участия населения в осуществлении местного самоуправления.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1. Понятие опроса граждан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         1. Опрос граждан проводится на всей территории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  или </w:t>
      </w:r>
      <w:proofErr w:type="gramStart"/>
      <w:r>
        <w:rPr>
          <w:rFonts w:ascii="Arial" w:hAnsi="Arial" w:cs="Arial"/>
          <w:color w:val="000000"/>
        </w:rPr>
        <w:t>на части территории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для выявления мнения населения и его учета при принятии решений органами  местного самоуправления и должностными лицами местного самоуправления, а также органами государственной власти.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2. Результаты опроса граждан не являются обязательными для органов местного самоуправления и должностных лиц местного самоуправления, а также органов государственной власти, но могут учитываться ими при принятии соответствующих вопросов, так как носят рекомендательный характер.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 </w:t>
      </w:r>
      <w:proofErr w:type="gramStart"/>
      <w:r>
        <w:rPr>
          <w:rFonts w:ascii="Arial" w:hAnsi="Arial" w:cs="Arial"/>
          <w:color w:val="000000"/>
        </w:rPr>
        <w:t xml:space="preserve">В опросе граждан имеют право участвовать жители муниципального образования, обладающие избирательным правом, т.е. достигшие возраста 18 лет граждане РФ, место жительства которых расположено в пределах </w:t>
      </w:r>
      <w:r w:rsidR="00215E3E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 xml:space="preserve">сельсовета (на основании международных договоров РФ и в порядке, установленном законом, - также иностранные граждане, постоянно проживающие на территории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сельсовета), за исключением граждан, признанных судом недееспособными или содержащихся в местах лишения свободы по</w:t>
      </w:r>
      <w:proofErr w:type="gramEnd"/>
      <w:r>
        <w:rPr>
          <w:rFonts w:ascii="Arial" w:hAnsi="Arial" w:cs="Arial"/>
          <w:color w:val="000000"/>
        </w:rPr>
        <w:t xml:space="preserve"> приговору суда.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4. Жители муниципального образования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  не  допускаются.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7. Подготовка, проведение и определение результатов опроса должны основываться на принципах открытости, гласности и объективности.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lastRenderedPageBreak/>
        <w:t>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2. Вопросы, предлагаемые при проведении опроса граждан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На опрос могут выноситься: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1) вопросы местного значения, определенные Федеральным законом «Об общих принципах организации местного самоуправления в Российской Федерации»;  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2) вопросы  изменения целевого назначения земель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для объектов регионального и межрегионального значения;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3) вопрос о поддержке инициативного проекта.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2. Содержание вопроса (вопросов), выносимого (выносимых) на опрос, не должно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края и муниципальным нормативным правовым актам.</w:t>
      </w:r>
    </w:p>
    <w:p w:rsidR="00F11176" w:rsidRDefault="00F11176" w:rsidP="00F11176">
      <w:pPr>
        <w:pStyle w:val="a3"/>
        <w:spacing w:before="0" w:beforeAutospacing="0" w:after="0" w:afterAutospacing="0" w:line="120" w:lineRule="atLeast"/>
        <w:jc w:val="both"/>
      </w:pPr>
      <w:r>
        <w:rPr>
          <w:rFonts w:ascii="Arial" w:hAnsi="Arial" w:cs="Arial"/>
          <w:color w:val="000000"/>
        </w:rPr>
        <w:t xml:space="preserve">         3. Вопрос, выносимый на опрос, должен быть сформулирован таким образом, чтобы исключить множественность его толкования, </w:t>
      </w:r>
      <w:r>
        <w:rPr>
          <w:rFonts w:ascii="Arial" w:hAnsi="Arial" w:cs="Arial"/>
          <w:color w:val="000000"/>
          <w:shd w:val="clear" w:color="auto" w:fill="FFFFFF"/>
        </w:rPr>
        <w:t>то есть на него можно было бы дать только однозначный ответ</w:t>
      </w:r>
      <w:r>
        <w:rPr>
          <w:rFonts w:ascii="Arial" w:hAnsi="Arial" w:cs="Arial"/>
          <w:color w:val="000000"/>
        </w:rPr>
        <w:t xml:space="preserve">. 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3. Территория проведения опроса граждан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1. Опрос граждан может проводиться одновременно на всей территории 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сельсовета,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4. Финансирование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Финансирование мероприятий, связанных с подготовкой и проведением опроса граждан, осуществляется: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1) за счет средств местного бюджета - при проведении опроса по инициативе органов местного самоуправления или жителей </w:t>
      </w:r>
      <w:r w:rsidR="00215E3E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>сельсовета</w:t>
      </w:r>
      <w:r>
        <w:rPr>
          <w:rFonts w:ascii="Arial" w:hAnsi="Arial" w:cs="Arial"/>
          <w:i/>
          <w:iCs/>
          <w:color w:val="000000"/>
        </w:rPr>
        <w:t>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2) за счет средств бюджета Красноярского края - при проведении опроса по инициативе органов государственной власти Красноярского края.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5. Инициатива проведения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Опрос проводится по инициативе: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1)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  или главы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- по вопросам местного значения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2) органов государственной власти Красноярского края - для учета мнения граждан при принятии решений об изменении целевого назначения земель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для объектов регионального и межрегионального значения;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3) жителей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 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Статья 6. Назначение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Назнач</w:t>
      </w:r>
      <w:r w:rsidR="00215E3E">
        <w:rPr>
          <w:rFonts w:ascii="Arial" w:hAnsi="Arial" w:cs="Arial"/>
          <w:color w:val="000000"/>
        </w:rPr>
        <w:t xml:space="preserve">ение опроса осуществляется </w:t>
      </w:r>
      <w:proofErr w:type="spellStart"/>
      <w:r w:rsidR="00215E3E">
        <w:rPr>
          <w:rFonts w:ascii="Arial" w:hAnsi="Arial" w:cs="Arial"/>
          <w:color w:val="000000"/>
        </w:rPr>
        <w:t>Краснозавод</w:t>
      </w:r>
      <w:r>
        <w:rPr>
          <w:rFonts w:ascii="Arial" w:hAnsi="Arial" w:cs="Arial"/>
          <w:color w:val="000000"/>
        </w:rPr>
        <w:t>ским</w:t>
      </w:r>
      <w:proofErr w:type="spellEnd"/>
      <w:r>
        <w:rPr>
          <w:rFonts w:ascii="Arial" w:hAnsi="Arial" w:cs="Arial"/>
          <w:color w:val="000000"/>
        </w:rPr>
        <w:t xml:space="preserve"> сельским Советом депутатов в порядке, предусмотренном решение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</w:t>
      </w:r>
      <w:r w:rsidR="002D78BC">
        <w:rPr>
          <w:rFonts w:ascii="Arial" w:hAnsi="Arial" w:cs="Arial"/>
          <w:color w:val="000000"/>
        </w:rPr>
        <w:t>депутатов от 24.12.2021 № 17-76</w:t>
      </w:r>
      <w:r>
        <w:rPr>
          <w:rFonts w:ascii="Arial" w:hAnsi="Arial" w:cs="Arial"/>
          <w:color w:val="000000"/>
        </w:rPr>
        <w:t xml:space="preserve"> «О Регламенте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депутатов».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2. Решение о назначении опроса считается принятым, если за него проголосовало более половины депутатов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 В решении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 о назначении опроса граждан устанавливаются: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1) дата и сроки проведения опроса;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Fonts w:ascii="Arial" w:hAnsi="Arial" w:cs="Arial"/>
          <w:color w:val="000000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3) методика проведения опроса;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4) форма опросного листа;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5) минимальная численность жителей муниципального образования, участвующих в опросе;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</w:t>
      </w:r>
      <w:proofErr w:type="gramStart"/>
      <w:r>
        <w:rPr>
          <w:rFonts w:ascii="Arial" w:hAnsi="Arial" w:cs="Arial"/>
          <w:color w:val="000000"/>
        </w:rPr>
        <w:t>.»</w:t>
      </w:r>
      <w:proofErr w:type="gramEnd"/>
      <w:r>
        <w:rPr>
          <w:rFonts w:ascii="Arial" w:hAnsi="Arial" w:cs="Arial"/>
          <w:color w:val="000000"/>
        </w:rPr>
        <w:t>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3.1. Жители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  должны быть проинформированы о проведении опроса граждан не менее чем за 10 дней до его проведения.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7. Комиссия по проведению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Подготовку и проведения опроса граждан осуществляет Комиссия по проведению опроса (далее – Комиссия).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2. Комиссия  состоит  из 5 человек, которые назначаются </w:t>
      </w:r>
      <w:proofErr w:type="spellStart"/>
      <w:r w:rsidR="00215E3E">
        <w:rPr>
          <w:rFonts w:ascii="Arial" w:hAnsi="Arial" w:cs="Arial"/>
          <w:color w:val="000000"/>
        </w:rPr>
        <w:t>Краснозаводским</w:t>
      </w:r>
      <w:proofErr w:type="spellEnd"/>
      <w:r w:rsidR="00215E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сельским Советом депутатов.  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 В состав Комиссии в обязательном порядке включаются представители главы муниципального образования, местной администрации,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депутатов, а также представители общественности территории, на которой проводится опрос.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4. Председатель Комиссии избирается открытым голосованием на первом заседании из числа членов Комиссии.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8. Полномочия  Комиссии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 1. Комиссия: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    1) составляет списки участников опроса;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    2) обеспечивает изготовление опросных листов;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    3) организует проведение опроса;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        4) определяет и направляет в </w:t>
      </w:r>
      <w:r w:rsidR="00215E3E">
        <w:rPr>
          <w:rFonts w:ascii="Arial" w:hAnsi="Arial" w:cs="Arial"/>
          <w:color w:val="000000"/>
        </w:rPr>
        <w:t>Краснозаводской</w:t>
      </w:r>
      <w:r>
        <w:rPr>
          <w:rFonts w:ascii="Arial" w:hAnsi="Arial" w:cs="Arial"/>
          <w:color w:val="000000"/>
        </w:rPr>
        <w:t xml:space="preserve"> сельский Совет депутатов результаты опроса;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lastRenderedPageBreak/>
        <w:t xml:space="preserve">        5) осуществляет иные полномочия в соответствии с настоящим Положением, уставом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и (или) решение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2. Комиссия в рамках своей компетенции взаимодействует с органами и должностными лицами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сельсовета, общественными объединениями, территориальным общественным самоуправлением, средствами массовой информации.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 Деятельность членов Комиссии осуществляется на общественных началах. 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            4. Материально-техническое и организационное обеспечение деятельности Комиссии осуществляется администрацией </w:t>
      </w:r>
      <w:r w:rsidR="00215E3E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5. Полномочия Комиссии прекращаются после официального опубликования результатов рассмотрения опроса уполномоченным должностным лицом или органом местного самоуправления.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9. Процедура проведения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Опрос проводится в соответствии с устанавливаемой </w:t>
      </w:r>
      <w:proofErr w:type="spellStart"/>
      <w:r w:rsidR="00215E3E">
        <w:rPr>
          <w:rFonts w:ascii="Arial" w:hAnsi="Arial" w:cs="Arial"/>
          <w:color w:val="000000"/>
        </w:rPr>
        <w:t>Краснозаводским</w:t>
      </w:r>
      <w:proofErr w:type="spellEnd"/>
      <w:r>
        <w:rPr>
          <w:rFonts w:ascii="Arial" w:hAnsi="Arial" w:cs="Arial"/>
          <w:color w:val="000000"/>
        </w:rPr>
        <w:t xml:space="preserve"> сельским Советом депутатов методикой, в которой определяются способы проведения опроса. Опрос может проводиться следующими способами: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1) заполнение опросных листов путем поквартирного (подомового) обхода жителей;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2) заполнение опросных листов в определенных местах (пунктах проведения опроса);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3) проведение опроса с использованием официального сайта муниципального образования в информационно-телекоммуникационной сети «Интернет»;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4) иными способами, не запрещенными действующим законодательством.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2. Применение одного или нескольких способов проведения опроса указывается в методике проведения опроса.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Статья 10. Определение результатов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bookmarkStart w:id="0" w:name="Par2"/>
      <w:r>
        <w:rPr>
          <w:rFonts w:ascii="Arial" w:hAnsi="Arial" w:cs="Arial"/>
          <w:color w:val="000000"/>
        </w:rPr>
        <w:tab/>
        <w:t xml:space="preserve">1. Результаты опроса определяются комиссией в срок, не превышающий 7 дней со дня окончания срока проведения опроса. Комиссия составляет протокол о результатах опроса, который направляется в </w:t>
      </w:r>
      <w:r w:rsidR="002D78BC">
        <w:rPr>
          <w:rFonts w:ascii="Arial" w:hAnsi="Arial" w:cs="Arial"/>
          <w:color w:val="000000"/>
        </w:rPr>
        <w:t xml:space="preserve">Краснозаводской </w:t>
      </w:r>
      <w:r>
        <w:rPr>
          <w:rFonts w:ascii="Arial" w:hAnsi="Arial" w:cs="Arial"/>
          <w:color w:val="000000"/>
        </w:rPr>
        <w:t>сельский Совет депутатов.</w:t>
      </w:r>
      <w:bookmarkStart w:id="1" w:name="Par3"/>
      <w:bookmarkEnd w:id="0"/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2. Комиссия признает опрос несостоявшимся, если количество жителей, принявших участие в опросе, меньше минимальной численности жителей, участвующих в опросе, установленной в решении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 о назначении опроса, о чем составляет протокол, который направляется в </w:t>
      </w:r>
      <w:r w:rsidR="002D78BC">
        <w:rPr>
          <w:rFonts w:ascii="Arial" w:hAnsi="Arial" w:cs="Arial"/>
          <w:color w:val="000000"/>
        </w:rPr>
        <w:t>Краснозаводской</w:t>
      </w:r>
      <w:r>
        <w:rPr>
          <w:rFonts w:ascii="Arial" w:hAnsi="Arial" w:cs="Arial"/>
          <w:color w:val="000000"/>
        </w:rPr>
        <w:t xml:space="preserve"> сельский Совет депутатов.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3. Совет депутатов уведомляет о результатах опроса инициатора проведения опроса и направляет ему копию протокола комиссии, предоставленного в соответствии с </w:t>
      </w:r>
      <w:bookmarkEnd w:id="1"/>
      <w:r w:rsidR="00862D01">
        <w:fldChar w:fldCharType="begin"/>
      </w:r>
      <w:r>
        <w:instrText xml:space="preserve"> HYPERLINK "" \l "Par2" \o "#Par2" </w:instrText>
      </w:r>
      <w:r w:rsidR="00862D01">
        <w:fldChar w:fldCharType="separate"/>
      </w:r>
      <w:r>
        <w:rPr>
          <w:rStyle w:val="a4"/>
          <w:rFonts w:ascii="Arial" w:hAnsi="Arial" w:cs="Arial"/>
        </w:rPr>
        <w:t>пунктами 1</w:t>
      </w:r>
      <w:r w:rsidR="00862D01">
        <w:fldChar w:fldCharType="end"/>
      </w:r>
      <w:r>
        <w:rPr>
          <w:rFonts w:ascii="Arial" w:hAnsi="Arial" w:cs="Arial"/>
          <w:color w:val="000000"/>
        </w:rPr>
        <w:t xml:space="preserve"> и </w:t>
      </w:r>
      <w:hyperlink w:anchor="Par3" w:tooltip="#Par3" w:history="1">
        <w:r>
          <w:rPr>
            <w:rStyle w:val="a4"/>
            <w:rFonts w:ascii="Arial" w:hAnsi="Arial" w:cs="Arial"/>
          </w:rPr>
          <w:t>2</w:t>
        </w:r>
      </w:hyperlink>
      <w:r>
        <w:rPr>
          <w:rFonts w:ascii="Arial" w:hAnsi="Arial" w:cs="Arial"/>
          <w:color w:val="000000"/>
        </w:rPr>
        <w:t xml:space="preserve"> настоящей статьи.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4. Жители должны быть проинформированы о результатах проведения опроса не позднее 10 дней со дня определения комиссией результатов опроса. Информация о проведении опроса подлежит опубликованию в средствах массовой информации, а также доведению до сведения </w:t>
      </w:r>
      <w:r w:rsidR="002D78BC">
        <w:rPr>
          <w:rFonts w:ascii="Arial" w:hAnsi="Arial" w:cs="Arial"/>
          <w:color w:val="000000"/>
        </w:rPr>
        <w:lastRenderedPageBreak/>
        <w:t>Краснозаводского</w:t>
      </w:r>
      <w:r>
        <w:rPr>
          <w:rFonts w:ascii="Arial" w:hAnsi="Arial" w:cs="Arial"/>
          <w:color w:val="000000"/>
        </w:rPr>
        <w:t xml:space="preserve"> сельсовета путем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 xml:space="preserve">уставом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и (или) решением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ab/>
        <w:t>Статья 11. Рассмотрение результатов опроса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1. Результаты опроса носят рекомендательный характер.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2. Результаты опроса, проведенного по инициативе </w:t>
      </w:r>
      <w:r w:rsidR="002D78BC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 xml:space="preserve">сельского Совета депутатов, главы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или органа государственной власти края, подлежат обязательному рассмотрению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мнение населения в результате проведенного опроса.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 xml:space="preserve">По итогам рассмотрения результатов опроса органом (должностным лицом)  </w:t>
      </w:r>
      <w:r w:rsidR="002D78BC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 xml:space="preserve">сельсовета в срок, установленный уставом </w:t>
      </w:r>
      <w:r w:rsidR="002D78BC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 xml:space="preserve">сельсовета и (или) решение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сельского Совета депутатов, принимается решение, которое в десятидневный срок со дня его принятия доводится до сведения жителей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сельсовета.</w:t>
      </w:r>
      <w:r>
        <w:rPr>
          <w:rFonts w:ascii="Arial" w:hAnsi="Arial" w:cs="Arial"/>
          <w:color w:val="000000"/>
        </w:rPr>
        <w:tab/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По итогам рассмотрения результатов опроса органом государственной власти края принятое им решение доводится до сведения жителей </w:t>
      </w:r>
      <w:r w:rsidR="002D78BC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 в десятидневный срок со дня его принятия.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В случае если принятое в соответствии с настоящим пунктом решение противоречит результатам опроса, при доведении его до сведения жителей муниципального образования должна быть размещена информация о причинах принятия такого решения.</w:t>
      </w:r>
      <w:r>
        <w:rPr>
          <w:rFonts w:ascii="Arial" w:hAnsi="Arial" w:cs="Arial"/>
          <w:color w:val="000000"/>
        </w:rPr>
        <w:tab/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3. Результаты опроса, проведенного по инициативе жителей муниципального образования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ab/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F11176" w:rsidRDefault="00F11176" w:rsidP="00F11176">
      <w:pPr>
        <w:pStyle w:val="a3"/>
        <w:spacing w:before="240" w:beforeAutospacing="0" w:after="12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Статья 12. Защита персональных данных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от 27.07.2006 № 152-ФЗ «О персональных данных».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t> </w:t>
      </w:r>
    </w:p>
    <w:p w:rsidR="00F11176" w:rsidRDefault="00F11176" w:rsidP="00F11176">
      <w:pPr>
        <w:pStyle w:val="a3"/>
        <w:spacing w:before="0" w:beforeAutospacing="0" w:after="0" w:afterAutospacing="0"/>
        <w:jc w:val="both"/>
      </w:pPr>
      <w:r>
        <w:t> </w:t>
      </w:r>
    </w:p>
    <w:p w:rsidR="00F42711" w:rsidRPr="00F11176" w:rsidRDefault="00F42711" w:rsidP="00F11176">
      <w:pPr>
        <w:tabs>
          <w:tab w:val="left" w:pos="2004"/>
        </w:tabs>
      </w:pPr>
    </w:p>
    <w:sectPr w:rsidR="00F42711" w:rsidRPr="00F11176" w:rsidSect="00F4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2900"/>
    <w:multiLevelType w:val="multilevel"/>
    <w:tmpl w:val="25C8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176"/>
    <w:rsid w:val="00215E3E"/>
    <w:rsid w:val="002D78BC"/>
    <w:rsid w:val="0066104E"/>
    <w:rsid w:val="00862D01"/>
    <w:rsid w:val="00F11176"/>
    <w:rsid w:val="00F4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2869,bqiaagaaeyqcaaagiaiaaanxyaeabwhnaqaaaaaaaaaaaaaaaaaaaaaaaaaaaaaaaaaaaaaaaaaaaaaaaaaaaaaaaaaaaaaaaaaaaaaaaaaaaaaaaaaaaaaaaaaaaaaaaaaaaaaaaaaaaaaaaaaaaaaaaaaaaaaaaaaaaaaaaaaaaaaaaaaaaaaaaaaaaaaaaaaaaaaaaaaaaaaaaaaaaaaaaaaaaaaaaaaaaaa"/>
    <w:basedOn w:val="a"/>
    <w:rsid w:val="00F1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11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5</cp:revision>
  <cp:lastPrinted>2022-03-21T01:25:00Z</cp:lastPrinted>
  <dcterms:created xsi:type="dcterms:W3CDTF">2022-02-17T07:01:00Z</dcterms:created>
  <dcterms:modified xsi:type="dcterms:W3CDTF">2022-03-21T01:27:00Z</dcterms:modified>
</cp:coreProperties>
</file>