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КРАСНОЗАВОДСКОЙ СЕЛЬСКИЙ СОВЕТ ДЕПУТАТОВ</w:t>
      </w:r>
      <w:r w:rsidRPr="00E303DA">
        <w:rPr>
          <w:rFonts w:ascii="Times New Roman" w:eastAsia="Times New Roman" w:hAnsi="Times New Roman" w:cs="Times New Roman"/>
          <w:b/>
          <w:bCs/>
          <w:color w:val="000000"/>
          <w:sz w:val="26"/>
          <w:szCs w:val="26"/>
          <w:lang w:eastAsia="ru-RU"/>
        </w:rPr>
        <w:br/>
        <w:t> БОГОТОЛЬСКОГО РАЙОНА</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                                                 КРАСНОЯРСКОГО КРАЯ</w:t>
      </w:r>
    </w:p>
    <w:p w:rsidR="00E303DA" w:rsidRPr="00E303DA" w:rsidRDefault="00150D92" w:rsidP="00150D92">
      <w:pPr>
        <w:tabs>
          <w:tab w:val="left" w:pos="708"/>
          <w:tab w:val="center" w:pos="4947"/>
          <w:tab w:val="left" w:pos="8088"/>
          <w:tab w:val="left" w:pos="9357"/>
        </w:tabs>
        <w:spacing w:before="240" w:after="12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ab/>
      </w:r>
      <w:r>
        <w:rPr>
          <w:rFonts w:ascii="Times New Roman" w:eastAsia="Times New Roman" w:hAnsi="Times New Roman" w:cs="Times New Roman"/>
          <w:b/>
          <w:bCs/>
          <w:color w:val="000000"/>
          <w:sz w:val="26"/>
          <w:szCs w:val="26"/>
          <w:lang w:eastAsia="ru-RU"/>
        </w:rPr>
        <w:tab/>
      </w:r>
      <w:r w:rsidR="00E303DA" w:rsidRPr="00E303DA">
        <w:rPr>
          <w:rFonts w:ascii="Times New Roman" w:eastAsia="Times New Roman" w:hAnsi="Times New Roman" w:cs="Times New Roman"/>
          <w:b/>
          <w:bCs/>
          <w:color w:val="000000"/>
          <w:sz w:val="26"/>
          <w:szCs w:val="26"/>
          <w:lang w:eastAsia="ru-RU"/>
        </w:rPr>
        <w:t>РЕШЕНИЕ</w:t>
      </w:r>
      <w:r>
        <w:rPr>
          <w:rFonts w:ascii="Times New Roman" w:eastAsia="Times New Roman" w:hAnsi="Times New Roman" w:cs="Times New Roman"/>
          <w:b/>
          <w:bCs/>
          <w:color w:val="000000"/>
          <w:sz w:val="26"/>
          <w:szCs w:val="26"/>
          <w:lang w:eastAsia="ru-RU"/>
        </w:rPr>
        <w:tab/>
      </w:r>
      <w:r w:rsidR="00004DF9">
        <w:rPr>
          <w:rFonts w:ascii="Times New Roman" w:eastAsia="Times New Roman" w:hAnsi="Times New Roman" w:cs="Times New Roman"/>
          <w:b/>
          <w:bCs/>
          <w:color w:val="000000"/>
          <w:sz w:val="26"/>
          <w:szCs w:val="26"/>
          <w:lang w:eastAsia="ru-RU"/>
        </w:rPr>
        <w:t xml:space="preserve"> </w:t>
      </w:r>
    </w:p>
    <w:p w:rsidR="00E303DA" w:rsidRPr="00E303DA" w:rsidRDefault="00004DF9" w:rsidP="00150D92">
      <w:pPr>
        <w:spacing w:before="24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от 18 марта</w:t>
      </w:r>
      <w:r w:rsidR="00150D9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 2022</w:t>
      </w:r>
      <w:r w:rsidR="00E303DA" w:rsidRPr="00E303DA">
        <w:rPr>
          <w:rFonts w:ascii="Times New Roman" w:eastAsia="Times New Roman" w:hAnsi="Times New Roman" w:cs="Times New Roman"/>
          <w:b/>
          <w:bCs/>
          <w:color w:val="000000"/>
          <w:sz w:val="26"/>
          <w:szCs w:val="26"/>
          <w:lang w:eastAsia="ru-RU"/>
        </w:rPr>
        <w:t>                                с. Красный Заво</w:t>
      </w:r>
      <w:r>
        <w:rPr>
          <w:rFonts w:ascii="Times New Roman" w:eastAsia="Times New Roman" w:hAnsi="Times New Roman" w:cs="Times New Roman"/>
          <w:b/>
          <w:bCs/>
          <w:color w:val="000000"/>
          <w:sz w:val="26"/>
          <w:szCs w:val="26"/>
          <w:lang w:eastAsia="ru-RU"/>
        </w:rPr>
        <w:t>д                              </w:t>
      </w:r>
      <w:r w:rsidR="00E303DA" w:rsidRPr="00E303DA">
        <w:rPr>
          <w:rFonts w:ascii="Times New Roman" w:eastAsia="Times New Roman" w:hAnsi="Times New Roman" w:cs="Times New Roman"/>
          <w:b/>
          <w:bCs/>
          <w:color w:val="000000"/>
          <w:sz w:val="26"/>
          <w:szCs w:val="26"/>
          <w:lang w:eastAsia="ru-RU"/>
        </w:rPr>
        <w:t xml:space="preserve"> № </w:t>
      </w:r>
      <w:r w:rsidR="00150D9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18-82</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150D92" w:rsidRDefault="00150D92" w:rsidP="00150D92">
      <w:pPr>
        <w:spacing w:after="0" w:line="240" w:lineRule="auto"/>
        <w:jc w:val="both"/>
        <w:rPr>
          <w:rFonts w:ascii="Times New Roman" w:eastAsia="Times New Roman" w:hAnsi="Times New Roman" w:cs="Times New Roman"/>
          <w:b/>
          <w:sz w:val="24"/>
          <w:szCs w:val="24"/>
          <w:lang w:eastAsia="ru-RU"/>
        </w:rPr>
      </w:pPr>
      <w:r w:rsidRPr="00150D92">
        <w:rPr>
          <w:rFonts w:ascii="Times New Roman" w:eastAsia="Times New Roman" w:hAnsi="Times New Roman" w:cs="Times New Roman"/>
          <w:b/>
          <w:color w:val="000000"/>
          <w:sz w:val="24"/>
          <w:szCs w:val="24"/>
          <w:lang w:eastAsia="ru-RU"/>
        </w:rPr>
        <w:t xml:space="preserve"> О  ВНЕСЕНИИ ИЗМЕНЕНИЙ В РЕШЕНИЕ КРАСНОЗАВОДСКОГО СЕЛЬСКОГО СОВЕТА ДЕПУТАТОВ от 27.05.2021 № 13-37 «</w:t>
      </w:r>
      <w:r w:rsidR="00E303DA" w:rsidRPr="00150D92">
        <w:rPr>
          <w:rFonts w:ascii="Times New Roman" w:eastAsia="Times New Roman" w:hAnsi="Times New Roman" w:cs="Times New Roman"/>
          <w:b/>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r w:rsidRPr="00150D92">
        <w:rPr>
          <w:rFonts w:ascii="Times New Roman" w:eastAsia="Times New Roman" w:hAnsi="Times New Roman" w:cs="Times New Roman"/>
          <w:b/>
          <w:color w:val="000000"/>
          <w:sz w:val="24"/>
          <w:szCs w:val="24"/>
          <w:lang w:eastAsia="ru-RU"/>
        </w:rPr>
        <w:t>»</w:t>
      </w:r>
    </w:p>
    <w:p w:rsidR="00E303DA" w:rsidRPr="00E303DA" w:rsidRDefault="00E303DA" w:rsidP="00150D92">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В соответствии с пунктом 4 статьи 9 Закона Красноярского края </w:t>
      </w:r>
      <w:r w:rsidRPr="00E303DA">
        <w:rPr>
          <w:rFonts w:ascii="Times New Roman" w:eastAsia="Times New Roman" w:hAnsi="Times New Roman" w:cs="Times New Roman"/>
          <w:color w:val="000000"/>
          <w:sz w:val="28"/>
          <w:szCs w:val="28"/>
          <w:lang w:eastAsia="ru-RU"/>
        </w:rPr>
        <w:br/>
        <w:t> от 24.04.2008 № 5-1565 «Об особенностях правового регулирования муниципальной службы в Красноярском крае», на основании Устава Краснозаводского сельсовета Боготольского района Красноярского края, Краснозаводской сельский Совет депутатов РЕШИЛ:</w:t>
      </w:r>
    </w:p>
    <w:p w:rsidR="00E303DA" w:rsidRPr="00E303DA" w:rsidRDefault="00150D92" w:rsidP="00E303D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 Внести изменения в Решение Краснозаводского сельского Совета депутатов от 27.05.2021 № 13-37 «Об утверждении  Положения</w:t>
      </w:r>
      <w:r w:rsidR="00E303DA" w:rsidRPr="00E303DA">
        <w:rPr>
          <w:rFonts w:ascii="Times New Roman" w:eastAsia="Times New Roman" w:hAnsi="Times New Roman" w:cs="Times New Roman"/>
          <w:color w:val="000000"/>
          <w:sz w:val="28"/>
          <w:szCs w:val="28"/>
          <w:lang w:eastAsia="ru-RU"/>
        </w:rPr>
        <w:t xml:space="preserve"> об условиях и порядке предоставления муниципальному  служащему права на пенсию за выслугу лет за счет средств местного бюджета</w:t>
      </w:r>
      <w:r>
        <w:rPr>
          <w:rFonts w:ascii="Times New Roman" w:eastAsia="Times New Roman" w:hAnsi="Times New Roman" w:cs="Times New Roman"/>
          <w:color w:val="000000"/>
          <w:sz w:val="28"/>
          <w:szCs w:val="28"/>
          <w:lang w:eastAsia="ru-RU"/>
        </w:rPr>
        <w:t>»,</w:t>
      </w:r>
      <w:r w:rsidR="00E303DA" w:rsidRPr="00E303DA">
        <w:rPr>
          <w:rFonts w:ascii="Times New Roman" w:eastAsia="Times New Roman" w:hAnsi="Times New Roman" w:cs="Times New Roman"/>
          <w:color w:val="000000"/>
          <w:sz w:val="28"/>
          <w:szCs w:val="28"/>
          <w:lang w:eastAsia="ru-RU"/>
        </w:rPr>
        <w:t xml:space="preserve"> </w:t>
      </w:r>
      <w:proofErr w:type="gramStart"/>
      <w:r w:rsidR="00E303DA" w:rsidRPr="00E303DA">
        <w:rPr>
          <w:rFonts w:ascii="Times New Roman" w:eastAsia="Times New Roman" w:hAnsi="Times New Roman" w:cs="Times New Roman"/>
          <w:color w:val="000000"/>
          <w:sz w:val="28"/>
          <w:szCs w:val="28"/>
          <w:lang w:eastAsia="ru-RU"/>
        </w:rPr>
        <w:t>согласно приложения</w:t>
      </w:r>
      <w:proofErr w:type="gramEnd"/>
      <w:r w:rsidR="00B81046">
        <w:rPr>
          <w:rFonts w:ascii="Times New Roman" w:eastAsia="Times New Roman" w:hAnsi="Times New Roman" w:cs="Times New Roman"/>
          <w:color w:val="000000"/>
          <w:sz w:val="28"/>
          <w:szCs w:val="28"/>
          <w:lang w:eastAsia="ru-RU"/>
        </w:rPr>
        <w:t>:</w:t>
      </w:r>
    </w:p>
    <w:p w:rsidR="00E303DA" w:rsidRDefault="00150D92" w:rsidP="00E303DA">
      <w:pPr>
        <w:spacing w:after="0" w:line="240" w:lineRule="auto"/>
        <w:ind w:firstLine="709"/>
        <w:jc w:val="both"/>
        <w:rPr>
          <w:rFonts w:ascii="Times New Roman" w:eastAsia="Times New Roman" w:hAnsi="Times New Roman" w:cs="Times New Roman"/>
          <w:color w:val="000000"/>
          <w:sz w:val="28"/>
          <w:szCs w:val="28"/>
          <w:lang w:eastAsia="ru-RU"/>
        </w:rPr>
      </w:pPr>
      <w:r w:rsidRPr="00B81046">
        <w:rPr>
          <w:rFonts w:ascii="Times New Roman" w:eastAsia="Times New Roman" w:hAnsi="Times New Roman" w:cs="Times New Roman"/>
          <w:b/>
          <w:color w:val="000000"/>
          <w:sz w:val="28"/>
          <w:szCs w:val="28"/>
          <w:lang w:eastAsia="ru-RU"/>
        </w:rPr>
        <w:t>1.1</w:t>
      </w:r>
      <w:r w:rsidR="00B81046" w:rsidRPr="00B81046">
        <w:rPr>
          <w:rFonts w:ascii="Times New Roman" w:eastAsia="Times New Roman" w:hAnsi="Times New Roman" w:cs="Times New Roman"/>
          <w:b/>
          <w:color w:val="000000"/>
          <w:sz w:val="28"/>
          <w:szCs w:val="28"/>
          <w:lang w:eastAsia="ru-RU"/>
        </w:rPr>
        <w:t xml:space="preserve">.в </w:t>
      </w:r>
      <w:r w:rsidRPr="00B81046">
        <w:rPr>
          <w:rFonts w:ascii="Times New Roman" w:eastAsia="Times New Roman" w:hAnsi="Times New Roman" w:cs="Times New Roman"/>
          <w:b/>
          <w:color w:val="000000"/>
          <w:sz w:val="28"/>
          <w:szCs w:val="28"/>
          <w:lang w:eastAsia="ru-RU"/>
        </w:rPr>
        <w:t xml:space="preserve"> </w:t>
      </w:r>
      <w:r w:rsidR="00B81046" w:rsidRPr="00B81046">
        <w:rPr>
          <w:rFonts w:ascii="Times New Roman" w:eastAsia="Times New Roman" w:hAnsi="Times New Roman" w:cs="Times New Roman"/>
          <w:b/>
          <w:color w:val="000000"/>
          <w:sz w:val="28"/>
          <w:szCs w:val="28"/>
          <w:lang w:eastAsia="ru-RU"/>
        </w:rPr>
        <w:t>пункте 2.3. раздела 2 Положения слова</w:t>
      </w:r>
      <w:r w:rsidR="00B81046" w:rsidRPr="00B81046">
        <w:rPr>
          <w:rFonts w:ascii="Times New Roman" w:eastAsia="Times New Roman" w:hAnsi="Times New Roman" w:cs="Times New Roman"/>
          <w:color w:val="000000"/>
          <w:sz w:val="28"/>
          <w:szCs w:val="28"/>
          <w:lang w:eastAsia="ru-RU"/>
        </w:rPr>
        <w:t xml:space="preserve">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заменить словами «</w:t>
      </w:r>
      <w:r w:rsidR="00E303DA" w:rsidRPr="00B81046">
        <w:rPr>
          <w:rFonts w:ascii="Times New Roman" w:eastAsia="Times New Roman" w:hAnsi="Times New Roman" w:cs="Times New Roman"/>
          <w:color w:val="000000"/>
          <w:sz w:val="28"/>
          <w:szCs w:val="28"/>
          <w:lang w:eastAsia="ru-RU"/>
        </w:rPr>
        <w:t>от 4 июня 2019 года № 7-2846 «</w:t>
      </w:r>
      <w:proofErr w:type="gramStart"/>
      <w:r w:rsidR="00E303DA" w:rsidRPr="00B81046">
        <w:rPr>
          <w:rFonts w:ascii="Times New Roman" w:eastAsia="Times New Roman" w:hAnsi="Times New Roman" w:cs="Times New Roman"/>
          <w:color w:val="000000"/>
          <w:sz w:val="28"/>
          <w:szCs w:val="28"/>
          <w:lang w:eastAsia="ru-RU"/>
        </w:rPr>
        <w:t>Об</w:t>
      </w:r>
      <w:proofErr w:type="gramEnd"/>
      <w:r w:rsidR="00E303DA" w:rsidRPr="00B81046">
        <w:rPr>
          <w:rFonts w:ascii="Times New Roman" w:eastAsia="Times New Roman" w:hAnsi="Times New Roman" w:cs="Times New Roman"/>
          <w:color w:val="000000"/>
          <w:sz w:val="28"/>
          <w:szCs w:val="28"/>
          <w:lang w:eastAsia="ru-RU"/>
        </w:rPr>
        <w:t xml:space="preserve"> оплате труда лиц, замещающих государственные должности Красноярского края, и государственных гражданских служащих Красноярского края»</w:t>
      </w:r>
      <w:r w:rsidR="00B81046">
        <w:rPr>
          <w:rFonts w:ascii="Times New Roman" w:eastAsia="Times New Roman" w:hAnsi="Times New Roman" w:cs="Times New Roman"/>
          <w:color w:val="000000"/>
          <w:sz w:val="28"/>
          <w:szCs w:val="28"/>
          <w:lang w:eastAsia="ru-RU"/>
        </w:rPr>
        <w:t>;</w:t>
      </w:r>
    </w:p>
    <w:p w:rsidR="00E303DA" w:rsidRPr="00B81046" w:rsidRDefault="00B81046"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1.2</w:t>
      </w:r>
      <w:r w:rsidRPr="00B8104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пункт 2.8</w:t>
      </w:r>
      <w:r w:rsidRPr="00B81046">
        <w:rPr>
          <w:rFonts w:ascii="Times New Roman" w:eastAsia="Times New Roman" w:hAnsi="Times New Roman" w:cs="Times New Roman"/>
          <w:b/>
          <w:color w:val="000000"/>
          <w:sz w:val="28"/>
          <w:szCs w:val="28"/>
          <w:lang w:eastAsia="ru-RU"/>
        </w:rPr>
        <w:t>. раздела 2 Положения</w:t>
      </w:r>
      <w:r>
        <w:rPr>
          <w:rFonts w:ascii="Times New Roman" w:eastAsia="Times New Roman" w:hAnsi="Times New Roman" w:cs="Times New Roman"/>
          <w:b/>
          <w:color w:val="000000"/>
          <w:sz w:val="28"/>
          <w:szCs w:val="28"/>
          <w:lang w:eastAsia="ru-RU"/>
        </w:rPr>
        <w:t xml:space="preserve"> заменить </w:t>
      </w:r>
      <w:r w:rsidRPr="00B81046">
        <w:rPr>
          <w:rFonts w:ascii="Times New Roman" w:eastAsia="Times New Roman" w:hAnsi="Times New Roman" w:cs="Times New Roman"/>
          <w:b/>
          <w:color w:val="000000"/>
          <w:sz w:val="28"/>
          <w:szCs w:val="28"/>
          <w:lang w:eastAsia="ru-RU"/>
        </w:rPr>
        <w:t xml:space="preserve"> слова</w:t>
      </w:r>
      <w:r>
        <w:rPr>
          <w:rFonts w:ascii="Times New Roman" w:eastAsia="Times New Roman" w:hAnsi="Times New Roman" w:cs="Times New Roman"/>
          <w:b/>
          <w:color w:val="000000"/>
          <w:sz w:val="28"/>
          <w:szCs w:val="28"/>
          <w:lang w:eastAsia="ru-RU"/>
        </w:rPr>
        <w:t xml:space="preserve"> «гражданской службы не менее 12» </w:t>
      </w:r>
      <w:r w:rsidRPr="00B81046">
        <w:rPr>
          <w:rFonts w:ascii="Times New Roman" w:eastAsia="Times New Roman" w:hAnsi="Times New Roman" w:cs="Times New Roman"/>
          <w:b/>
          <w:color w:val="000000"/>
          <w:sz w:val="28"/>
          <w:szCs w:val="28"/>
          <w:lang w:eastAsia="ru-RU"/>
        </w:rPr>
        <w:t>словами «</w:t>
      </w:r>
      <w:r w:rsidR="00E303DA" w:rsidRPr="00B81046">
        <w:rPr>
          <w:rFonts w:ascii="Times New Roman" w:eastAsia="Times New Roman" w:hAnsi="Times New Roman" w:cs="Times New Roman"/>
          <w:color w:val="000000"/>
          <w:sz w:val="28"/>
          <w:szCs w:val="28"/>
          <w:lang w:eastAsia="ru-RU"/>
        </w:rPr>
        <w:t>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B81046">
        <w:rPr>
          <w:rFonts w:ascii="Times New Roman" w:eastAsia="Times New Roman" w:hAnsi="Times New Roman" w:cs="Times New Roman"/>
          <w:color w:val="000000"/>
          <w:sz w:val="28"/>
          <w:szCs w:val="28"/>
          <w:lang w:eastAsia="ru-RU"/>
        </w:rPr>
        <w:t>»;</w:t>
      </w:r>
    </w:p>
    <w:p w:rsidR="00E303DA" w:rsidRPr="00B81046" w:rsidRDefault="00B81046" w:rsidP="00E303DA">
      <w:pPr>
        <w:spacing w:after="0" w:line="240" w:lineRule="auto"/>
        <w:ind w:firstLine="709"/>
        <w:jc w:val="both"/>
        <w:rPr>
          <w:rFonts w:ascii="Times New Roman" w:eastAsia="Times New Roman" w:hAnsi="Times New Roman" w:cs="Times New Roman"/>
          <w:sz w:val="28"/>
          <w:szCs w:val="28"/>
          <w:lang w:eastAsia="ru-RU"/>
        </w:rPr>
      </w:pPr>
      <w:r w:rsidRPr="00B81046">
        <w:rPr>
          <w:rFonts w:ascii="Times New Roman" w:eastAsia="Times New Roman" w:hAnsi="Times New Roman" w:cs="Times New Roman"/>
          <w:b/>
          <w:color w:val="000000"/>
          <w:sz w:val="28"/>
          <w:szCs w:val="28"/>
          <w:lang w:eastAsia="ru-RU"/>
        </w:rPr>
        <w:t>1.3.пункт 2.9. раздела 2 Положения  дополнить словами «,</w:t>
      </w:r>
      <w:r>
        <w:rPr>
          <w:rFonts w:ascii="Times New Roman" w:eastAsia="Times New Roman" w:hAnsi="Times New Roman" w:cs="Times New Roman"/>
          <w:b/>
          <w:color w:val="000000"/>
          <w:sz w:val="28"/>
          <w:szCs w:val="28"/>
          <w:lang w:eastAsia="ru-RU"/>
        </w:rPr>
        <w:t xml:space="preserve"> </w:t>
      </w:r>
      <w:r w:rsidR="00E303DA" w:rsidRPr="00B81046">
        <w:rPr>
          <w:rFonts w:ascii="Times New Roman" w:eastAsia="Times New Roman" w:hAnsi="Times New Roman" w:cs="Times New Roman"/>
          <w:color w:val="000000"/>
          <w:sz w:val="28"/>
          <w:szCs w:val="28"/>
          <w:lang w:eastAsia="ru-RU"/>
        </w:rPr>
        <w:t>возобновления выплаты пенсии за выслугу лет в случае, предусмотренном  подпунктом «а» пункта 2.13 настоящего раздела</w:t>
      </w:r>
      <w:r>
        <w:rPr>
          <w:rFonts w:ascii="Times New Roman" w:eastAsia="Times New Roman" w:hAnsi="Times New Roman" w:cs="Times New Roman"/>
          <w:color w:val="000000"/>
          <w:sz w:val="28"/>
          <w:szCs w:val="28"/>
          <w:lang w:eastAsia="ru-RU"/>
        </w:rPr>
        <w:t>»;</w:t>
      </w:r>
    </w:p>
    <w:p w:rsidR="000346C0" w:rsidRPr="00DD2941" w:rsidRDefault="00E303DA" w:rsidP="000346C0">
      <w:pPr>
        <w:spacing w:after="0" w:line="240" w:lineRule="auto"/>
        <w:ind w:firstLine="709"/>
        <w:jc w:val="both"/>
        <w:rPr>
          <w:rFonts w:ascii="Times New Roman" w:eastAsia="Times New Roman" w:hAnsi="Times New Roman" w:cs="Times New Roman"/>
          <w:color w:val="000000"/>
          <w:sz w:val="28"/>
          <w:szCs w:val="28"/>
          <w:lang w:eastAsia="ru-RU"/>
        </w:rPr>
      </w:pPr>
      <w:r w:rsidRPr="00E303DA">
        <w:rPr>
          <w:rFonts w:ascii="Times New Roman" w:eastAsia="Times New Roman" w:hAnsi="Times New Roman" w:cs="Times New Roman"/>
          <w:sz w:val="24"/>
          <w:szCs w:val="24"/>
          <w:lang w:eastAsia="ru-RU"/>
        </w:rPr>
        <w:t> </w:t>
      </w:r>
      <w:r w:rsidR="00B81046">
        <w:rPr>
          <w:rFonts w:ascii="Times New Roman" w:eastAsia="Times New Roman" w:hAnsi="Times New Roman" w:cs="Times New Roman"/>
          <w:b/>
          <w:color w:val="000000"/>
          <w:sz w:val="28"/>
          <w:szCs w:val="28"/>
          <w:lang w:eastAsia="ru-RU"/>
        </w:rPr>
        <w:t>1.4</w:t>
      </w:r>
      <w:r w:rsidR="00B81046" w:rsidRPr="00B81046">
        <w:rPr>
          <w:rFonts w:ascii="Times New Roman" w:eastAsia="Times New Roman" w:hAnsi="Times New Roman" w:cs="Times New Roman"/>
          <w:b/>
          <w:color w:val="000000"/>
          <w:sz w:val="28"/>
          <w:szCs w:val="28"/>
          <w:lang w:eastAsia="ru-RU"/>
        </w:rPr>
        <w:t>.</w:t>
      </w:r>
      <w:r w:rsidR="00B81046">
        <w:rPr>
          <w:rFonts w:ascii="Times New Roman" w:eastAsia="Times New Roman" w:hAnsi="Times New Roman" w:cs="Times New Roman"/>
          <w:b/>
          <w:color w:val="000000"/>
          <w:sz w:val="28"/>
          <w:szCs w:val="28"/>
          <w:lang w:eastAsia="ru-RU"/>
        </w:rPr>
        <w:t xml:space="preserve"> Абзацы  третий и седьмой пункта 3.2. раздела 3</w:t>
      </w:r>
      <w:r w:rsidR="00B81046" w:rsidRPr="00B81046">
        <w:rPr>
          <w:rFonts w:ascii="Times New Roman" w:eastAsia="Times New Roman" w:hAnsi="Times New Roman" w:cs="Times New Roman"/>
          <w:b/>
          <w:color w:val="000000"/>
          <w:sz w:val="28"/>
          <w:szCs w:val="28"/>
          <w:lang w:eastAsia="ru-RU"/>
        </w:rPr>
        <w:t xml:space="preserve"> Положения  </w:t>
      </w:r>
      <w:r w:rsidR="00B81046">
        <w:rPr>
          <w:rFonts w:ascii="Times New Roman" w:eastAsia="Times New Roman" w:hAnsi="Times New Roman" w:cs="Times New Roman"/>
          <w:b/>
          <w:color w:val="000000"/>
          <w:sz w:val="28"/>
          <w:szCs w:val="28"/>
          <w:lang w:eastAsia="ru-RU"/>
        </w:rPr>
        <w:t xml:space="preserve">дополнить словами </w:t>
      </w:r>
      <w:r w:rsidR="00B81046" w:rsidRPr="00DD2941">
        <w:rPr>
          <w:rFonts w:ascii="Times New Roman" w:eastAsia="Times New Roman" w:hAnsi="Times New Roman" w:cs="Times New Roman"/>
          <w:b/>
          <w:color w:val="000000"/>
          <w:sz w:val="28"/>
          <w:szCs w:val="28"/>
          <w:lang w:eastAsia="ru-RU"/>
        </w:rPr>
        <w:t>«</w:t>
      </w:r>
      <w:r w:rsidR="000346C0" w:rsidRPr="00DD2941">
        <w:rPr>
          <w:rFonts w:ascii="Times New Roman" w:eastAsia="Times New Roman" w:hAnsi="Times New Roman" w:cs="Times New Roman"/>
          <w:color w:val="000000"/>
          <w:sz w:val="28"/>
          <w:szCs w:val="28"/>
          <w:lang w:eastAsia="ru-RU"/>
        </w:rPr>
        <w:t>и (или) сведения о трудовой деятельности, предусмотренные статьей 66.1:Трудового кодекса Российской Федерации</w:t>
      </w:r>
      <w:r w:rsidR="00B81046" w:rsidRPr="00DD2941">
        <w:rPr>
          <w:rFonts w:ascii="Times New Roman" w:eastAsia="Times New Roman" w:hAnsi="Times New Roman" w:cs="Times New Roman"/>
          <w:color w:val="000000"/>
          <w:sz w:val="28"/>
          <w:szCs w:val="28"/>
          <w:lang w:eastAsia="ru-RU"/>
        </w:rPr>
        <w:t>», после слов « копии трудовой книжки» и « трудовая книжка лица» дополнить словами «(при наличии)»</w:t>
      </w:r>
      <w:r w:rsidR="00DD2941" w:rsidRPr="00DD2941">
        <w:rPr>
          <w:rFonts w:ascii="Times New Roman" w:eastAsia="Times New Roman" w:hAnsi="Times New Roman" w:cs="Times New Roman"/>
          <w:color w:val="000000"/>
          <w:sz w:val="28"/>
          <w:szCs w:val="28"/>
          <w:lang w:eastAsia="ru-RU"/>
        </w:rPr>
        <w:t>;</w:t>
      </w:r>
    </w:p>
    <w:p w:rsidR="00E303DA" w:rsidRDefault="00DD2941"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1.5</w:t>
      </w:r>
      <w:r w:rsidRPr="00B81046">
        <w:rPr>
          <w:rFonts w:ascii="Times New Roman" w:eastAsia="Times New Roman" w:hAnsi="Times New Roman" w:cs="Times New Roman"/>
          <w:b/>
          <w:color w:val="000000"/>
          <w:sz w:val="28"/>
          <w:szCs w:val="28"/>
          <w:lang w:eastAsia="ru-RU"/>
        </w:rPr>
        <w:t xml:space="preserve">.в  </w:t>
      </w:r>
      <w:r>
        <w:rPr>
          <w:rFonts w:ascii="Times New Roman" w:eastAsia="Times New Roman" w:hAnsi="Times New Roman" w:cs="Times New Roman"/>
          <w:b/>
          <w:color w:val="000000"/>
          <w:sz w:val="28"/>
          <w:szCs w:val="28"/>
          <w:lang w:eastAsia="ru-RU"/>
        </w:rPr>
        <w:t>пункте  3.11. раздела 3</w:t>
      </w:r>
      <w:r w:rsidRPr="00B81046">
        <w:rPr>
          <w:rFonts w:ascii="Times New Roman" w:eastAsia="Times New Roman" w:hAnsi="Times New Roman" w:cs="Times New Roman"/>
          <w:b/>
          <w:color w:val="000000"/>
          <w:sz w:val="28"/>
          <w:szCs w:val="28"/>
          <w:lang w:eastAsia="ru-RU"/>
        </w:rPr>
        <w:t xml:space="preserve"> Положения слова</w:t>
      </w:r>
      <w:r>
        <w:rPr>
          <w:rFonts w:ascii="Times New Roman" w:eastAsia="Times New Roman" w:hAnsi="Times New Roman" w:cs="Times New Roman"/>
          <w:b/>
          <w:color w:val="000000"/>
          <w:sz w:val="28"/>
          <w:szCs w:val="28"/>
          <w:lang w:eastAsia="ru-RU"/>
        </w:rPr>
        <w:t xml:space="preserve"> « </w:t>
      </w:r>
      <w:r w:rsidRPr="00DD2941">
        <w:rPr>
          <w:rFonts w:ascii="Times New Roman" w:eastAsia="Times New Roman" w:hAnsi="Times New Roman" w:cs="Times New Roman"/>
          <w:color w:val="000000"/>
          <w:sz w:val="28"/>
          <w:szCs w:val="28"/>
          <w:lang w:eastAsia="ru-RU"/>
        </w:rPr>
        <w:t>и (или</w:t>
      </w:r>
      <w:r>
        <w:rPr>
          <w:rFonts w:ascii="Times New Roman" w:eastAsia="Times New Roman" w:hAnsi="Times New Roman" w:cs="Times New Roman"/>
          <w:color w:val="000000"/>
          <w:sz w:val="28"/>
          <w:szCs w:val="28"/>
          <w:lang w:eastAsia="ru-RU"/>
        </w:rPr>
        <w:t xml:space="preserve"> выезда на постоянное место жительства за пределы Российской Федерации» следует исключить;</w:t>
      </w:r>
    </w:p>
    <w:p w:rsidR="00E303DA" w:rsidRDefault="00DD2941"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1.6</w:t>
      </w:r>
      <w:r w:rsidRPr="00B81046">
        <w:rPr>
          <w:rFonts w:ascii="Times New Roman" w:eastAsia="Times New Roman" w:hAnsi="Times New Roman" w:cs="Times New Roman"/>
          <w:b/>
          <w:color w:val="000000"/>
          <w:sz w:val="28"/>
          <w:szCs w:val="28"/>
          <w:lang w:eastAsia="ru-RU"/>
        </w:rPr>
        <w:t xml:space="preserve">.в  </w:t>
      </w:r>
      <w:r>
        <w:rPr>
          <w:rFonts w:ascii="Times New Roman" w:eastAsia="Times New Roman" w:hAnsi="Times New Roman" w:cs="Times New Roman"/>
          <w:b/>
          <w:color w:val="000000"/>
          <w:sz w:val="28"/>
          <w:szCs w:val="28"/>
          <w:lang w:eastAsia="ru-RU"/>
        </w:rPr>
        <w:t>пунктах  5.1.и 5.2. раздела 5</w:t>
      </w:r>
      <w:r w:rsidRPr="00B81046">
        <w:rPr>
          <w:rFonts w:ascii="Times New Roman" w:eastAsia="Times New Roman" w:hAnsi="Times New Roman" w:cs="Times New Roman"/>
          <w:b/>
          <w:color w:val="000000"/>
          <w:sz w:val="28"/>
          <w:szCs w:val="28"/>
          <w:lang w:eastAsia="ru-RU"/>
        </w:rPr>
        <w:t xml:space="preserve"> Положения слова</w:t>
      </w:r>
      <w:r>
        <w:rPr>
          <w:rFonts w:ascii="Times New Roman" w:eastAsia="Times New Roman" w:hAnsi="Times New Roman" w:cs="Times New Roman"/>
          <w:b/>
          <w:color w:val="000000"/>
          <w:sz w:val="28"/>
          <w:szCs w:val="28"/>
          <w:lang w:eastAsia="ru-RU"/>
        </w:rPr>
        <w:t xml:space="preserve"> </w:t>
      </w:r>
      <w:r w:rsidRPr="00DD2941">
        <w:rPr>
          <w:rFonts w:ascii="Times New Roman" w:eastAsia="Times New Roman" w:hAnsi="Times New Roman" w:cs="Times New Roman"/>
          <w:color w:val="000000"/>
          <w:sz w:val="28"/>
          <w:szCs w:val="28"/>
          <w:lang w:eastAsia="ru-RU"/>
        </w:rPr>
        <w:t>« решением</w:t>
      </w:r>
      <w:r>
        <w:rPr>
          <w:rFonts w:ascii="Times New Roman" w:eastAsia="Times New Roman" w:hAnsi="Times New Roman" w:cs="Times New Roman"/>
          <w:color w:val="000000"/>
          <w:sz w:val="28"/>
          <w:szCs w:val="28"/>
          <w:lang w:eastAsia="ru-RU"/>
        </w:rPr>
        <w:t xml:space="preserve"> представительного органа муниципального образования» заменить словами « решением Краснозаводского сельского Совета депутатов»;</w:t>
      </w:r>
    </w:p>
    <w:p w:rsidR="00DD2941" w:rsidRPr="00E303DA" w:rsidRDefault="00DD2941" w:rsidP="00E303DA">
      <w:pPr>
        <w:spacing w:after="0" w:line="240" w:lineRule="auto"/>
        <w:ind w:firstLine="709"/>
        <w:jc w:val="both"/>
        <w:rPr>
          <w:rFonts w:ascii="Times New Roman" w:eastAsia="Times New Roman" w:hAnsi="Times New Roman" w:cs="Times New Roman"/>
          <w:sz w:val="24"/>
          <w:szCs w:val="24"/>
          <w:lang w:eastAsia="ru-RU"/>
        </w:rPr>
      </w:pPr>
      <w:r w:rsidRPr="00DD2941">
        <w:rPr>
          <w:rFonts w:ascii="Times New Roman" w:eastAsia="Times New Roman" w:hAnsi="Times New Roman" w:cs="Times New Roman"/>
          <w:b/>
          <w:color w:val="000000"/>
          <w:sz w:val="28"/>
          <w:szCs w:val="28"/>
          <w:lang w:eastAsia="ru-RU"/>
        </w:rPr>
        <w:t>1.7 Абзац второй пункта 1.3. раздела 1 и таблицу в пункте 2.1. раздела 2 Положения исключить.</w:t>
      </w:r>
    </w:p>
    <w:p w:rsidR="00E303DA" w:rsidRPr="00E303DA" w:rsidRDefault="00E303DA" w:rsidP="00E303DA">
      <w:pPr>
        <w:keepLine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2. </w:t>
      </w:r>
      <w:proofErr w:type="gramStart"/>
      <w:r w:rsidRPr="00E303DA">
        <w:rPr>
          <w:rFonts w:ascii="Times New Roman" w:eastAsia="Times New Roman" w:hAnsi="Times New Roman" w:cs="Times New Roman"/>
          <w:color w:val="000000"/>
          <w:sz w:val="28"/>
          <w:szCs w:val="28"/>
          <w:lang w:eastAsia="ru-RU"/>
        </w:rPr>
        <w:t>Контроль за</w:t>
      </w:r>
      <w:proofErr w:type="gramEnd"/>
      <w:r w:rsidRPr="00E303DA">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бюджету, финансам, налогам и сборам, правовым вопросам (председатель Михайловская Н.В.).</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3. Опубликовать настоящее Решение в местном печатном органе «Сельский вестник» и разместить на официальном сайте администрации Боготольского района в сети Интернет  </w:t>
      </w:r>
      <w:hyperlink r:id="rId8" w:tooltip="http://www.bogotol-r.ru/" w:history="1">
        <w:r w:rsidRPr="00E303DA">
          <w:rPr>
            <w:rFonts w:ascii="Times New Roman" w:eastAsia="Times New Roman" w:hAnsi="Times New Roman" w:cs="Times New Roman"/>
            <w:color w:val="0000FF"/>
            <w:sz w:val="28"/>
            <w:u w:val="single"/>
            <w:lang w:eastAsia="ru-RU"/>
          </w:rPr>
          <w:t>www.bogotol-r.ru</w:t>
        </w:r>
      </w:hyperlink>
      <w:r w:rsidRPr="00E303DA">
        <w:rPr>
          <w:rFonts w:ascii="Times New Roman" w:eastAsia="Times New Roman" w:hAnsi="Times New Roman" w:cs="Times New Roman"/>
          <w:color w:val="000000"/>
          <w:sz w:val="28"/>
          <w:szCs w:val="28"/>
          <w:lang w:eastAsia="ru-RU"/>
        </w:rPr>
        <w:t>.</w:t>
      </w:r>
      <w:r w:rsidRPr="00E303DA">
        <w:rPr>
          <w:rFonts w:ascii="Times New Roman" w:eastAsia="Times New Roman" w:hAnsi="Times New Roman" w:cs="Times New Roman"/>
          <w:color w:val="000000"/>
          <w:sz w:val="28"/>
          <w:szCs w:val="28"/>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4. Решение вступает в силу со дня, следующего за днем его официального опубликования.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DD2941" w:rsidP="00E303DA">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Председатель  </w:t>
      </w:r>
      <w:r w:rsidR="00E303DA" w:rsidRPr="00E303DA">
        <w:rPr>
          <w:rFonts w:ascii="Times New Roman" w:eastAsia="Times New Roman" w:hAnsi="Times New Roman" w:cs="Times New Roman"/>
          <w:color w:val="000000"/>
          <w:sz w:val="28"/>
          <w:szCs w:val="28"/>
          <w:lang w:eastAsia="ru-RU"/>
        </w:rPr>
        <w:t>Красноза</w:t>
      </w:r>
      <w:r>
        <w:rPr>
          <w:rFonts w:ascii="Times New Roman" w:eastAsia="Times New Roman" w:hAnsi="Times New Roman" w:cs="Times New Roman"/>
          <w:color w:val="000000"/>
          <w:sz w:val="28"/>
          <w:szCs w:val="28"/>
          <w:lang w:eastAsia="ru-RU"/>
        </w:rPr>
        <w:t>водского                     </w:t>
      </w:r>
      <w:r w:rsidR="00E303DA" w:rsidRPr="00E303DA">
        <w:rPr>
          <w:rFonts w:ascii="Times New Roman" w:eastAsia="Times New Roman" w:hAnsi="Times New Roman" w:cs="Times New Roman"/>
          <w:color w:val="000000"/>
          <w:sz w:val="28"/>
          <w:szCs w:val="28"/>
          <w:lang w:eastAsia="ru-RU"/>
        </w:rPr>
        <w:t xml:space="preserve">Глава  Краснозаводского              </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сельского Совета депутатов       </w:t>
      </w:r>
      <w:r w:rsidRPr="00E303DA">
        <w:rPr>
          <w:rFonts w:ascii="Times New Roman" w:eastAsia="Times New Roman" w:hAnsi="Times New Roman" w:cs="Times New Roman"/>
          <w:color w:val="000000"/>
          <w:sz w:val="28"/>
          <w:szCs w:val="28"/>
          <w:lang w:eastAsia="ru-RU"/>
        </w:rPr>
        <w:tab/>
        <w:t>                     сельсовета</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E303DA" w:rsidRPr="00E303DA" w:rsidRDefault="00E303DA" w:rsidP="00E303DA">
      <w:pPr>
        <w:spacing w:line="273" w:lineRule="auto"/>
        <w:ind w:right="-5"/>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_____________ И.Г.Неверова                        _____________ </w:t>
      </w:r>
      <w:proofErr w:type="spellStart"/>
      <w:r w:rsidRPr="00E303DA">
        <w:rPr>
          <w:rFonts w:ascii="Times New Roman" w:eastAsia="Times New Roman" w:hAnsi="Times New Roman" w:cs="Times New Roman"/>
          <w:color w:val="000000"/>
          <w:sz w:val="28"/>
          <w:szCs w:val="28"/>
          <w:lang w:eastAsia="ru-RU"/>
        </w:rPr>
        <w:t>О.А.Мехоношин</w:t>
      </w:r>
      <w:proofErr w:type="spellEnd"/>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Приложение</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Решению Краснозаводского</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сельского Совета депутатов</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00004DF9">
        <w:rPr>
          <w:rFonts w:ascii="Times New Roman" w:eastAsia="Times New Roman" w:hAnsi="Times New Roman" w:cs="Times New Roman"/>
          <w:color w:val="000000"/>
          <w:sz w:val="24"/>
          <w:szCs w:val="24"/>
          <w:lang w:eastAsia="ru-RU"/>
        </w:rPr>
        <w:t>18 марта 2022 № 18-82</w:t>
      </w:r>
      <w:r w:rsidR="00DD2941">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ПОЛОЖЕНИЕ ОБ УСЛОВИЯХ И ПОРЯДКЕ ПРЕДОСТАВЛЕНИЯ МУНИЦИПАЛЬНОМУ  СЛУЖАЩЕМУ ПРАВА НА ПЕНСИЮ ЗА ВЫСЛУГУ ЛЕТ ЗА СЧЕТ СРЕДСТВ МЕСТНОГО БЮДЖЕТА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1. ОБЩИЕ ПОЛОЖЕНИЯ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Краснозаводского сельсовета (далее – Положение, пенсия за выслугу лет),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 муниципальные служащие).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1.2. Право на пенсию за выслугу лет имеют муниципальные служащие Краснозаводского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1.3. </w:t>
      </w:r>
      <w:proofErr w:type="gramStart"/>
      <w:r w:rsidRPr="00E303DA">
        <w:rPr>
          <w:rFonts w:ascii="Times New Roman" w:eastAsia="Times New Roman" w:hAnsi="Times New Roman" w:cs="Times New Roman"/>
          <w:color w:val="000000"/>
          <w:sz w:val="24"/>
          <w:szCs w:val="24"/>
          <w:lang w:eastAsia="ru-RU"/>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E303DA">
        <w:rPr>
          <w:rFonts w:ascii="Times New Roman" w:eastAsia="Times New Roman" w:hAnsi="Times New Roman" w:cs="Times New Roman"/>
          <w:color w:val="000000"/>
          <w:sz w:val="24"/>
          <w:szCs w:val="24"/>
          <w:lang w:eastAsia="ru-RU"/>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303DA" w:rsidRPr="00E303DA" w:rsidRDefault="00E303DA" w:rsidP="00E303DA">
      <w:pPr>
        <w:widowControl w:val="0"/>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r w:rsidR="00150D92">
        <w:rPr>
          <w:rFonts w:ascii="Times New Roman" w:eastAsia="Times New Roman" w:hAnsi="Times New Roman" w:cs="Times New Roman"/>
          <w:color w:val="2D2D2D"/>
          <w:sz w:val="24"/>
          <w:szCs w:val="24"/>
          <w:lang w:eastAsia="ru-RU"/>
        </w:rPr>
        <w:t xml:space="preserve">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1.4. </w:t>
      </w:r>
      <w:proofErr w:type="gramStart"/>
      <w:r w:rsidRPr="00E303DA">
        <w:rPr>
          <w:rFonts w:ascii="Times New Roman" w:eastAsia="Times New Roman" w:hAnsi="Times New Roman" w:cs="Times New Roman"/>
          <w:color w:val="000000"/>
          <w:sz w:val="24"/>
          <w:szCs w:val="24"/>
          <w:lang w:eastAsia="ru-RU"/>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2. РАЗМЕР ПЕНСИИ ЗА ВЫСЛУГУ ЛЕТ</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За </w:t>
      </w:r>
      <w:proofErr w:type="gramStart"/>
      <w:r w:rsidRPr="00E303DA">
        <w:rPr>
          <w:rFonts w:ascii="Times New Roman" w:eastAsia="Times New Roman" w:hAnsi="Times New Roman" w:cs="Times New Roman"/>
          <w:color w:val="000000"/>
          <w:sz w:val="24"/>
          <w:szCs w:val="24"/>
          <w:lang w:eastAsia="ru-RU"/>
        </w:rPr>
        <w:t>каждый полный год</w:t>
      </w:r>
      <w:proofErr w:type="gramEnd"/>
      <w:r w:rsidRPr="00E303DA">
        <w:rPr>
          <w:rFonts w:ascii="Times New Roman" w:eastAsia="Times New Roman" w:hAnsi="Times New Roman" w:cs="Times New Roman"/>
          <w:color w:val="000000"/>
          <w:sz w:val="24"/>
          <w:szCs w:val="24"/>
          <w:lang w:eastAsia="ru-RU"/>
        </w:rPr>
        <w:t xml:space="preserve">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2.2. </w:t>
      </w:r>
      <w:proofErr w:type="gramStart"/>
      <w:r w:rsidRPr="00E303DA">
        <w:rPr>
          <w:rFonts w:ascii="Times New Roman" w:eastAsia="Times New Roman" w:hAnsi="Times New Roman" w:cs="Times New Roman"/>
          <w:color w:val="000000"/>
          <w:sz w:val="24"/>
          <w:szCs w:val="24"/>
          <w:lang w:eastAsia="ru-RU"/>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E303DA">
        <w:rPr>
          <w:rFonts w:ascii="Times New Roman" w:eastAsia="Times New Roman" w:hAnsi="Times New Roman" w:cs="Times New Roman"/>
          <w:color w:val="000000"/>
          <w:sz w:val="24"/>
          <w:szCs w:val="24"/>
          <w:lang w:eastAsia="ru-RU"/>
        </w:rPr>
        <w:t xml:space="preserve"> либо на день достижения возраста, дающего право на страховую пенсию по старости в соответствии с Федеральным </w:t>
      </w:r>
      <w:hyperlink r:id="rId9" w:tooltip="consultantplus://offline/ref=8D42A3C0E1AB0283CF0B1CCDFFEE7CB4351D132223594649BE25BF6834x1fB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(далее – Федеральный закон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E303DA">
        <w:rPr>
          <w:rFonts w:ascii="Times New Roman" w:eastAsia="Times New Roman" w:hAnsi="Times New Roman" w:cs="Times New Roman"/>
          <w:color w:val="000000"/>
          <w:sz w:val="24"/>
          <w:szCs w:val="24"/>
          <w:lang w:eastAsia="ru-RU"/>
        </w:rPr>
        <w:t>пенсии</w:t>
      </w:r>
      <w:proofErr w:type="gramEnd"/>
      <w:r w:rsidRPr="00E303DA">
        <w:rPr>
          <w:rFonts w:ascii="Times New Roman" w:eastAsia="Times New Roman" w:hAnsi="Times New Roman" w:cs="Times New Roman"/>
          <w:color w:val="000000"/>
          <w:sz w:val="24"/>
          <w:szCs w:val="24"/>
          <w:lang w:eastAsia="ru-RU"/>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w:t>
      </w:r>
      <w:r>
        <w:rPr>
          <w:rFonts w:ascii="Times New Roman" w:eastAsia="Times New Roman" w:hAnsi="Times New Roman" w:cs="Times New Roman"/>
          <w:color w:val="000000"/>
          <w:sz w:val="24"/>
          <w:szCs w:val="24"/>
          <w:lang w:eastAsia="ru-RU"/>
        </w:rPr>
        <w:t>установленного Законом края от 4 июня 2019 года № 7-2846</w:t>
      </w:r>
      <w:r w:rsidRPr="00E303DA">
        <w:rPr>
          <w:rFonts w:ascii="Times New Roman" w:eastAsia="Times New Roman" w:hAnsi="Times New Roman" w:cs="Times New Roman"/>
          <w:color w:val="000000"/>
          <w:sz w:val="24"/>
          <w:szCs w:val="24"/>
          <w:lang w:eastAsia="ru-RU"/>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2.4.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б) суммы, полагающиеся в связи с валоризацией пенсионных прав в соответствии с Федеральным </w:t>
      </w:r>
      <w:hyperlink r:id="rId10" w:tooltip="http://consultantplus/offline/ref=E95B873018F48A36C7D5002B407C4C56A1316A3D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17.12.2001 № 173-ФЗ «О трудовых пенсиях в Российской Федерации» (далее – Федеральный закон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размер доли страховой пенсии, установленной и исчисленной в соответствии с Федеральным </w:t>
      </w:r>
      <w:hyperlink r:id="rId11" w:tooltip="http://consultantplus/offline/ref=E95B873018F48A36C7D5002B407C4C56A13D6D30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2.5. </w:t>
      </w:r>
      <w:proofErr w:type="gramStart"/>
      <w:r w:rsidRPr="00E303DA">
        <w:rPr>
          <w:rFonts w:ascii="Times New Roman" w:eastAsia="Times New Roman" w:hAnsi="Times New Roman" w:cs="Times New Roman"/>
          <w:color w:val="000000"/>
          <w:sz w:val="24"/>
          <w:szCs w:val="24"/>
          <w:lang w:eastAsia="ru-RU"/>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2" w:tooltip="consultantplus://offline/ref=1A9F8824274DF4488A5E0975754A6F112722AD0E71251F690973465E51ED3BA595152BA70B14B1D5WFeCF" w:history="1">
        <w:r w:rsidRPr="00E303DA">
          <w:rPr>
            <w:rFonts w:ascii="Times New Roman" w:eastAsia="Times New Roman" w:hAnsi="Times New Roman" w:cs="Times New Roman"/>
            <w:color w:val="000000"/>
            <w:sz w:val="24"/>
            <w:szCs w:val="24"/>
            <w:u w:val="single"/>
            <w:lang w:eastAsia="ru-RU"/>
          </w:rPr>
          <w:t>частью 1 статьи 8</w:t>
        </w:r>
      </w:hyperlink>
      <w:r w:rsidRPr="00E303DA">
        <w:rPr>
          <w:rFonts w:ascii="Times New Roman" w:eastAsia="Times New Roman" w:hAnsi="Times New Roman" w:cs="Times New Roman"/>
          <w:color w:val="000000"/>
          <w:sz w:val="24"/>
          <w:szCs w:val="24"/>
          <w:lang w:eastAsia="ru-RU"/>
        </w:rPr>
        <w:t xml:space="preserve"> и </w:t>
      </w:r>
      <w:hyperlink r:id="rId13" w:tooltip="consultantplus://offline/ref=1A9F8824274DF4488A5E0975754A6F112722AD0E71251F690973465E51ED3BA595152BA70B14B5D1WFe7F" w:history="1">
        <w:r w:rsidRPr="00E303DA">
          <w:rPr>
            <w:rFonts w:ascii="Times New Roman" w:eastAsia="Times New Roman" w:hAnsi="Times New Roman" w:cs="Times New Roman"/>
            <w:color w:val="000000"/>
            <w:sz w:val="24"/>
            <w:szCs w:val="24"/>
            <w:u w:val="single"/>
            <w:lang w:eastAsia="ru-RU"/>
          </w:rPr>
          <w:t>статьями 30</w:t>
        </w:r>
      </w:hyperlink>
      <w:r w:rsidRPr="00E303DA">
        <w:rPr>
          <w:rFonts w:ascii="Times New Roman" w:eastAsia="Times New Roman" w:hAnsi="Times New Roman" w:cs="Times New Roman"/>
          <w:color w:val="000000"/>
          <w:sz w:val="24"/>
          <w:szCs w:val="24"/>
          <w:lang w:eastAsia="ru-RU"/>
        </w:rPr>
        <w:t xml:space="preserve"> - </w:t>
      </w:r>
      <w:hyperlink r:id="rId14" w:tooltip="consultantplus://offline/ref=1A9F8824274DF4488A5E0975754A6F112722AD0E71251F690973465E51ED3BA595152BA70B14B5D5WFe0F" w:history="1">
        <w:r w:rsidRPr="00E303DA">
          <w:rPr>
            <w:rFonts w:ascii="Times New Roman" w:eastAsia="Times New Roman" w:hAnsi="Times New Roman" w:cs="Times New Roman"/>
            <w:color w:val="000000"/>
            <w:sz w:val="24"/>
            <w:szCs w:val="24"/>
            <w:u w:val="single"/>
            <w:lang w:eastAsia="ru-RU"/>
          </w:rPr>
          <w:t>33</w:t>
        </w:r>
      </w:hyperlink>
      <w:r w:rsidRPr="00E303DA">
        <w:rPr>
          <w:rFonts w:ascii="Times New Roman" w:eastAsia="Times New Roman" w:hAnsi="Times New Roman" w:cs="Times New Roman"/>
          <w:color w:val="000000"/>
          <w:sz w:val="24"/>
          <w:szCs w:val="24"/>
          <w:lang w:eastAsia="ru-RU"/>
        </w:rPr>
        <w:t xml:space="preserve"> Федерального закона от 28 декабря</w:t>
      </w:r>
      <w:proofErr w:type="gramEnd"/>
      <w:r w:rsidRPr="00E303DA">
        <w:rPr>
          <w:rFonts w:ascii="Times New Roman" w:eastAsia="Times New Roman" w:hAnsi="Times New Roman" w:cs="Times New Roman"/>
          <w:color w:val="000000"/>
          <w:sz w:val="24"/>
          <w:szCs w:val="24"/>
          <w:lang w:eastAsia="ru-RU"/>
        </w:rPr>
        <w:t xml:space="preserve"> 2013 года № 400-ФЗ «О страховых пенсиях» (дававшего право на трудовую пенсию в соответствии с Федеральным </w:t>
      </w:r>
      <w:hyperlink r:id="rId15" w:tooltip="consultantplus://offline/ref=1A9F8824274DF4488A5E0975754A6F112722AD0872241F690973465E51WEeD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 № 173-ФЗ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ежемесячная надбавка к должностному окладу за выслугу лет на муниципальной службе;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ежемесячная надбавка к должностному окладу за особые условия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д</w:t>
      </w:r>
      <w:proofErr w:type="spellEnd"/>
      <w:r w:rsidRPr="00E303DA">
        <w:rPr>
          <w:rFonts w:ascii="Times New Roman" w:eastAsia="Times New Roman" w:hAnsi="Times New Roman" w:cs="Times New Roman"/>
          <w:color w:val="000000"/>
          <w:sz w:val="24"/>
          <w:szCs w:val="24"/>
          <w:lang w:eastAsia="ru-RU"/>
        </w:rPr>
        <w:t>) ежемесячная процентная надбавка к должностному окладу за работу со сведениями, составляющими государственную тайну;</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 ежемесячное денежное поощрение;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ж) премии за выполнение особо важных и сложных заданий;</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з</w:t>
      </w:r>
      <w:proofErr w:type="spellEnd"/>
      <w:r w:rsidRPr="00E303DA">
        <w:rPr>
          <w:rFonts w:ascii="Times New Roman" w:eastAsia="Times New Roman" w:hAnsi="Times New Roman" w:cs="Times New Roman"/>
          <w:color w:val="000000"/>
          <w:sz w:val="24"/>
          <w:szCs w:val="24"/>
          <w:lang w:eastAsia="ru-RU"/>
        </w:rPr>
        <w:t>) единовременная выплата при предоставлении ежегодного оплачиваемого отпуска и материальная помощь.</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E303DA">
        <w:rPr>
          <w:rFonts w:ascii="Times New Roman" w:eastAsia="Times New Roman" w:hAnsi="Times New Roman" w:cs="Times New Roman"/>
          <w:color w:val="000000"/>
          <w:sz w:val="24"/>
          <w:szCs w:val="24"/>
          <w:lang w:eastAsia="ru-RU"/>
        </w:rPr>
        <w:t>12 полных месяцев</w:t>
      </w:r>
      <w:proofErr w:type="gramEnd"/>
      <w:r w:rsidRPr="00E303DA">
        <w:rPr>
          <w:rFonts w:ascii="Times New Roman" w:eastAsia="Times New Roman" w:hAnsi="Times New Roman" w:cs="Times New Roman"/>
          <w:color w:val="000000"/>
          <w:sz w:val="24"/>
          <w:szCs w:val="24"/>
          <w:lang w:eastAsia="ru-RU"/>
        </w:rPr>
        <w:t xml:space="preserve"> денежного содержания, на 12.</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E303DA">
        <w:rPr>
          <w:rFonts w:ascii="Times New Roman" w:eastAsia="Times New Roman" w:hAnsi="Times New Roman" w:cs="Times New Roman"/>
          <w:color w:val="000000"/>
          <w:sz w:val="24"/>
          <w:szCs w:val="24"/>
          <w:lang w:eastAsia="ru-RU"/>
        </w:rPr>
        <w:t xml:space="preserve"> При этом исключенный неполный месяц должен заменяться другим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случае если замена исключенного неполного месяца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Под полным месяцем</w:t>
      </w:r>
      <w:proofErr w:type="gramEnd"/>
      <w:r w:rsidRPr="00E303DA">
        <w:rPr>
          <w:rFonts w:ascii="Times New Roman" w:eastAsia="Times New Roman" w:hAnsi="Times New Roman" w:cs="Times New Roman"/>
          <w:color w:val="000000"/>
          <w:sz w:val="24"/>
          <w:szCs w:val="24"/>
          <w:lang w:eastAsia="ru-RU"/>
        </w:rPr>
        <w:t xml:space="preserve"> муниципальной службы понимается месяц, в котором не было периодов, когда обратившийся за пенсией за выслугу лет не работал в связи с </w:t>
      </w:r>
      <w:r w:rsidRPr="00E303DA">
        <w:rPr>
          <w:rFonts w:ascii="Times New Roman" w:eastAsia="Times New Roman" w:hAnsi="Times New Roman" w:cs="Times New Roman"/>
          <w:color w:val="000000"/>
          <w:sz w:val="24"/>
          <w:szCs w:val="24"/>
          <w:lang w:eastAsia="ru-RU"/>
        </w:rPr>
        <w:lastRenderedPageBreak/>
        <w:t>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2.7. Минимальный размер пенсии за выслугу лет не может быть ниже: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1000 рублей – при наличии у муниципальных служащих стажа муниципальной службы менее 20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2000 рублей – при наличии  у муниципальных служащих стажа муниципальной службы от 20 лет до 30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3000 рублей – при наличии у муниципальных служащих стажа муниципальной службы 30 и более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E303DA">
        <w:rPr>
          <w:rFonts w:ascii="Times New Roman" w:eastAsia="Times New Roman" w:hAnsi="Times New Roman" w:cs="Times New Roman"/>
          <w:color w:val="000000"/>
          <w:sz w:val="24"/>
          <w:szCs w:val="24"/>
          <w:lang w:eastAsia="ru-RU"/>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2.8. 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Pr>
          <w:rFonts w:ascii="Times New Roman" w:eastAsia="Times New Roman" w:hAnsi="Times New Roman" w:cs="Times New Roman"/>
          <w:color w:val="000000"/>
          <w:sz w:val="24"/>
          <w:szCs w:val="24"/>
          <w:lang w:eastAsia="ru-RU"/>
        </w:rPr>
        <w:t xml:space="preserve">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E303DA">
        <w:rPr>
          <w:rFonts w:ascii="Times New Roman" w:eastAsia="Times New Roman" w:hAnsi="Times New Roman" w:cs="Times New Roman"/>
          <w:color w:val="000000"/>
          <w:sz w:val="24"/>
          <w:szCs w:val="24"/>
          <w:lang w:eastAsia="ru-RU"/>
        </w:rPr>
        <w:t xml:space="preserve"> полных месяцев с более</w:t>
      </w:r>
      <w:proofErr w:type="gramEnd"/>
      <w:r w:rsidRPr="00E303DA">
        <w:rPr>
          <w:rFonts w:ascii="Times New Roman" w:eastAsia="Times New Roman" w:hAnsi="Times New Roman" w:cs="Times New Roman"/>
          <w:color w:val="000000"/>
          <w:sz w:val="24"/>
          <w:szCs w:val="24"/>
          <w:lang w:eastAsia="ru-RU"/>
        </w:rPr>
        <w:t xml:space="preserve"> высоким должностным окладом;</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6" w:tooltip="consultantplus://offline/ref=13FC08292BA3014D457EEE106C18BED325711F9937FE82331C3E1944AEt8h2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w:t>
      </w:r>
      <w:proofErr w:type="gramEnd"/>
      <w:r w:rsidRPr="00E303DA">
        <w:rPr>
          <w:rFonts w:ascii="Times New Roman" w:eastAsia="Times New Roman" w:hAnsi="Times New Roman" w:cs="Times New Roman"/>
          <w:color w:val="000000"/>
          <w:sz w:val="24"/>
          <w:szCs w:val="24"/>
          <w:lang w:eastAsia="ru-RU"/>
        </w:rPr>
        <w:t xml:space="preserve"> № </w:t>
      </w:r>
      <w:proofErr w:type="gramStart"/>
      <w:r w:rsidRPr="00E303DA">
        <w:rPr>
          <w:rFonts w:ascii="Times New Roman" w:eastAsia="Times New Roman" w:hAnsi="Times New Roman" w:cs="Times New Roman"/>
          <w:color w:val="000000"/>
          <w:sz w:val="24"/>
          <w:szCs w:val="24"/>
          <w:lang w:eastAsia="ru-RU"/>
        </w:rPr>
        <w:t>173-ФЗ «О трудовых пенсиях в Российской Федерации);</w:t>
      </w:r>
      <w:proofErr w:type="gramEnd"/>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E303DA">
        <w:rPr>
          <w:rFonts w:ascii="Times New Roman" w:eastAsia="Times New Roman" w:hAnsi="Times New Roman" w:cs="Times New Roman"/>
          <w:color w:val="000000"/>
          <w:sz w:val="24"/>
          <w:szCs w:val="24"/>
          <w:lang w:eastAsia="ru-RU"/>
        </w:rPr>
        <w:t>исходя из которых определен</w:t>
      </w:r>
      <w:proofErr w:type="gramEnd"/>
      <w:r w:rsidRPr="00E303DA">
        <w:rPr>
          <w:rFonts w:ascii="Times New Roman" w:eastAsia="Times New Roman" w:hAnsi="Times New Roman" w:cs="Times New Roman"/>
          <w:color w:val="000000"/>
          <w:sz w:val="24"/>
          <w:szCs w:val="24"/>
          <w:lang w:eastAsia="ru-RU"/>
        </w:rPr>
        <w:t xml:space="preserve"> размер пенсии за выслугу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Pr>
          <w:rFonts w:ascii="Times New Roman" w:eastAsia="Times New Roman" w:hAnsi="Times New Roman" w:cs="Times New Roman"/>
          <w:color w:val="000000"/>
          <w:sz w:val="24"/>
          <w:szCs w:val="24"/>
          <w:lang w:eastAsia="ru-RU"/>
        </w:rPr>
        <w:t>, возобновления выплаты пенсии за выслугу лет в случае, предусмотренном  подпунктом «а» пункта 2.13 настоящего раздела.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3. ПОРЯДОК НАЗНАЧЕНИЯ И ВЫПЛАТЫ ПЕНСИИ</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ЗА ВЫСЛУГУ ЛЕТ</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 Заявление о назначении пенсии за выслугу лет подается лицами, замещавшими перед увольнением должности муниципальной службы в органах местного </w:t>
      </w:r>
      <w:r w:rsidRPr="00E303DA">
        <w:rPr>
          <w:rFonts w:ascii="Times New Roman" w:eastAsia="Times New Roman" w:hAnsi="Times New Roman" w:cs="Times New Roman"/>
          <w:color w:val="000000"/>
          <w:sz w:val="24"/>
          <w:szCs w:val="24"/>
          <w:lang w:eastAsia="ru-RU"/>
        </w:rPr>
        <w:lastRenderedPageBreak/>
        <w:t>самоуправления Краснозаводского сельсовета по форме, согласно приложению № 1 к Положению на имя руководителя органа местного самоуправления Краснозаводского сельсовета  с правами юридического лица, а именно: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Главы Краснозаводского сельсовета – лицами, замещавшими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3.2. К заявлению о назначении пенсии за выслугу лет должны быть приложены следующие документы: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копии распоряжения, приказа об освобождении от должности муниципальной службы, заверенные в соответствующем порядке либо архивом;</w:t>
      </w:r>
    </w:p>
    <w:p w:rsidR="000346C0" w:rsidRDefault="00E303DA" w:rsidP="000346C0">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копии трудовой книжки</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подтверждающая размер среднемесячного заработка по должности муниципальной службы, по форме согласно приложению № 2 к Положению;</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периодах муниципальной службы (работы), учитываемых при исчислении стажа муниципальной службы, заверенная руководителями, указанными в пункте 3.1. настоящего Положения по последнему месту замещения должности муниципальной службы, по форме согласно приложению № 3 к Положению.</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При подаче указанных документов предъявляется паспорт и трудовая книжка лица</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претендующего на установление пенсии за выслугу лет</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0346C0" w:rsidRPr="00E303DA" w:rsidRDefault="000346C0"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3.3. Основанием для назначения пенсии за выслугу лет является:</w:t>
      </w:r>
      <w:r w:rsidRPr="00E303DA">
        <w:rPr>
          <w:rFonts w:ascii="Times New Roman" w:eastAsia="Times New Roman" w:hAnsi="Times New Roman" w:cs="Times New Roman"/>
          <w:color w:val="000000"/>
          <w:sz w:val="24"/>
          <w:szCs w:val="24"/>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распоряжение Главы Краснозаводского сельсовета в отношении лиц, замещавших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3.1. настоящего Положения. В распоряжении либо в приказе (далее – локальный нормативный акт) 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или руководителем, указанным в пункте 3.1</w:t>
      </w:r>
      <w:bookmarkStart w:id="0" w:name="_GoBack"/>
      <w:r w:rsidRPr="00E303DA">
        <w:rPr>
          <w:rFonts w:ascii="Times New Roman" w:eastAsia="Times New Roman" w:hAnsi="Times New Roman" w:cs="Times New Roman"/>
          <w:color w:val="000000"/>
          <w:sz w:val="24"/>
          <w:szCs w:val="24"/>
          <w:lang w:eastAsia="ru-RU"/>
        </w:rPr>
        <w:t xml:space="preserve">. настоящего Положения.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3.4. Решение об установлении пенсии за выслугу лет в течение трех рабочих дней направляется вместе с указанными в </w:t>
      </w:r>
      <w:bookmarkEnd w:id="0"/>
      <w:r w:rsidR="00B31684" w:rsidRPr="00E303DA">
        <w:rPr>
          <w:rFonts w:ascii="Times New Roman" w:eastAsia="Times New Roman" w:hAnsi="Times New Roman" w:cs="Times New Roman"/>
          <w:sz w:val="24"/>
          <w:szCs w:val="24"/>
          <w:lang w:eastAsia="ru-RU"/>
        </w:rPr>
        <w:fldChar w:fldCharType="begin"/>
      </w:r>
      <w:r w:rsidRPr="00E303DA">
        <w:rPr>
          <w:rFonts w:ascii="Times New Roman" w:eastAsia="Times New Roman" w:hAnsi="Times New Roman" w:cs="Times New Roman"/>
          <w:sz w:val="24"/>
          <w:szCs w:val="24"/>
          <w:lang w:eastAsia="ru-RU"/>
        </w:rPr>
        <w:instrText xml:space="preserve"> HYPERLINK "" \l "P111%23P111" </w:instrText>
      </w:r>
      <w:r w:rsidR="00B31684" w:rsidRPr="00E303DA">
        <w:rPr>
          <w:rFonts w:ascii="Times New Roman" w:eastAsia="Times New Roman" w:hAnsi="Times New Roman" w:cs="Times New Roman"/>
          <w:sz w:val="24"/>
          <w:szCs w:val="24"/>
          <w:lang w:eastAsia="ru-RU"/>
        </w:rPr>
        <w:fldChar w:fldCharType="separate"/>
      </w:r>
      <w:r w:rsidRPr="00E303DA">
        <w:rPr>
          <w:rFonts w:ascii="Times New Roman" w:eastAsia="Times New Roman" w:hAnsi="Times New Roman" w:cs="Times New Roman"/>
          <w:color w:val="000000"/>
          <w:sz w:val="24"/>
          <w:szCs w:val="24"/>
          <w:u w:val="single"/>
          <w:lang w:eastAsia="ru-RU"/>
        </w:rPr>
        <w:t>пункте 3.2</w:t>
      </w:r>
      <w:r w:rsidR="00B31684" w:rsidRPr="00E303DA">
        <w:rPr>
          <w:rFonts w:ascii="Times New Roman" w:eastAsia="Times New Roman" w:hAnsi="Times New Roman" w:cs="Times New Roman"/>
          <w:sz w:val="24"/>
          <w:szCs w:val="24"/>
          <w:lang w:eastAsia="ru-RU"/>
        </w:rPr>
        <w:fldChar w:fldCharType="end"/>
      </w:r>
      <w:r w:rsidRPr="00E303DA">
        <w:rPr>
          <w:rFonts w:ascii="Times New Roman" w:eastAsia="Times New Roman" w:hAnsi="Times New Roman" w:cs="Times New Roman"/>
          <w:color w:val="000000"/>
          <w:sz w:val="24"/>
          <w:szCs w:val="24"/>
          <w:lang w:eastAsia="ru-RU"/>
        </w:rPr>
        <w:t xml:space="preserve"> настоящего Положения документами в Муниципальное казенное учреждение «Межведомственная централизованная бухгалтерия» Боготольского района (далее – МКУ МЦБ).</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3.5. МКУ МЦБ на основании представленных документов:</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обеспечивает выплату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консультирует по вопросам назначения, расчета, перерасчета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3.6. Данные о лице, которому установлена пенсия за выслугу лет в соответствии с настоящим Положением, передаются МКУ МЦБ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уполномоченный</w:t>
      </w:r>
      <w:proofErr w:type="gramEnd"/>
      <w:r w:rsidRPr="00E303DA">
        <w:rPr>
          <w:rFonts w:ascii="Times New Roman" w:eastAsia="Times New Roman" w:hAnsi="Times New Roman" w:cs="Times New Roman"/>
          <w:color w:val="000000"/>
          <w:sz w:val="24"/>
          <w:szCs w:val="24"/>
          <w:lang w:eastAsia="ru-RU"/>
        </w:rP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3.7. Пенсия за выслугу лет устанавливается и выплачивается со дня подачи заявления, но не ранее чем со дня возникновения права на нее.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3.8. </w:t>
      </w:r>
      <w:proofErr w:type="gramStart"/>
      <w:r w:rsidRPr="00E303DA">
        <w:rPr>
          <w:rFonts w:ascii="Times New Roman" w:eastAsia="Times New Roman" w:hAnsi="Times New Roman" w:cs="Times New Roman"/>
          <w:color w:val="000000"/>
          <w:sz w:val="24"/>
          <w:szCs w:val="24"/>
          <w:lang w:eastAsia="ru-RU"/>
        </w:rPr>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3.10. Выплата пенсии за выслугу лет производится до 15 числа месяца, следующего за </w:t>
      </w:r>
      <w:proofErr w:type="gramStart"/>
      <w:r w:rsidRPr="00E303DA">
        <w:rPr>
          <w:rFonts w:ascii="Times New Roman" w:eastAsia="Times New Roman" w:hAnsi="Times New Roman" w:cs="Times New Roman"/>
          <w:color w:val="000000"/>
          <w:sz w:val="24"/>
          <w:szCs w:val="24"/>
          <w:lang w:eastAsia="ru-RU"/>
        </w:rPr>
        <w:t>расчетным</w:t>
      </w:r>
      <w:proofErr w:type="gramEnd"/>
      <w:r w:rsidRPr="00E303DA">
        <w:rPr>
          <w:rFonts w:ascii="Times New Roman" w:eastAsia="Times New Roman" w:hAnsi="Times New Roman" w:cs="Times New Roman"/>
          <w:color w:val="000000"/>
          <w:sz w:val="24"/>
          <w:szCs w:val="24"/>
          <w:lang w:eastAsia="ru-RU"/>
        </w:rPr>
        <w:t>.</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3.11. </w:t>
      </w:r>
      <w:proofErr w:type="gramStart"/>
      <w:r w:rsidRPr="00E303DA">
        <w:rPr>
          <w:rFonts w:ascii="Times New Roman" w:eastAsia="Times New Roman" w:hAnsi="Times New Roman" w:cs="Times New Roman"/>
          <w:color w:val="000000"/>
          <w:sz w:val="24"/>
          <w:szCs w:val="24"/>
          <w:lang w:eastAsia="ru-RU"/>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w:t>
      </w:r>
      <w:r w:rsidR="000346C0">
        <w:rPr>
          <w:rFonts w:ascii="Times New Roman" w:eastAsia="Times New Roman" w:hAnsi="Times New Roman" w:cs="Times New Roman"/>
          <w:color w:val="000000"/>
          <w:sz w:val="24"/>
          <w:szCs w:val="24"/>
          <w:lang w:eastAsia="ru-RU"/>
        </w:rPr>
        <w:t>жданства Российской Федерации.</w:t>
      </w:r>
      <w:proofErr w:type="gramEnd"/>
      <w:r w:rsidRPr="00E303DA">
        <w:rPr>
          <w:rFonts w:ascii="Times New Roman" w:eastAsia="Times New Roman" w:hAnsi="Times New Roman" w:cs="Times New Roman"/>
          <w:color w:val="000000"/>
          <w:sz w:val="24"/>
          <w:szCs w:val="24"/>
          <w:lang w:eastAsia="ru-RU"/>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303DA" w:rsidRPr="00DD2941" w:rsidRDefault="00E303DA" w:rsidP="00DD2941">
      <w:pPr>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ind w:firstLine="720"/>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4. ОСОБЫЕ ПОЛОЖЕНИЯ</w:t>
      </w:r>
    </w:p>
    <w:p w:rsidR="00E303DA" w:rsidRPr="00E303DA" w:rsidRDefault="00E303DA" w:rsidP="00E303DA">
      <w:pPr>
        <w:widowControl w:val="0"/>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4.1. В случае отсутствия в </w:t>
      </w:r>
      <w:hyperlink r:id="rId17" w:tooltip="consultantplus://offline/ref=2026E0DA4290183132812D172B79C2FB4EC539C389903F0B0793283A9FA71D85C9F6F5D1DB65F96F28A4D277f7H1D" w:history="1">
        <w:r w:rsidRPr="00E303DA">
          <w:rPr>
            <w:rFonts w:ascii="Times New Roman" w:eastAsia="Times New Roman" w:hAnsi="Times New Roman" w:cs="Times New Roman"/>
            <w:color w:val="000000"/>
            <w:sz w:val="24"/>
            <w:szCs w:val="24"/>
            <w:u w:val="single"/>
            <w:lang w:eastAsia="ru-RU"/>
          </w:rPr>
          <w:t>Реестре</w:t>
        </w:r>
      </w:hyperlink>
      <w:r w:rsidRPr="00E303DA">
        <w:rPr>
          <w:rFonts w:ascii="Times New Roman" w:eastAsia="Times New Roman" w:hAnsi="Times New Roman" w:cs="Times New Roman"/>
          <w:color w:val="000000"/>
          <w:sz w:val="24"/>
          <w:szCs w:val="24"/>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4.2. Финансирование расходов на выплату пенсии за выслугу лет осуществляется из местного бюджета.</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4.4. Информация </w:t>
      </w:r>
      <w:proofErr w:type="gramStart"/>
      <w:r w:rsidRPr="00E303DA">
        <w:rPr>
          <w:rFonts w:ascii="Times New Roman" w:eastAsia="Times New Roman" w:hAnsi="Times New Roman" w:cs="Times New Roman"/>
          <w:color w:val="000000"/>
          <w:sz w:val="24"/>
          <w:szCs w:val="24"/>
          <w:lang w:eastAsia="ru-RU"/>
        </w:rPr>
        <w:t>о предоставлении  муниципальному служащему права на пенсию  за выслугу лет за счет средств местного бюджета в соответствии</w:t>
      </w:r>
      <w:proofErr w:type="gramEnd"/>
      <w:r w:rsidRPr="00E303DA">
        <w:rPr>
          <w:rFonts w:ascii="Times New Roman" w:eastAsia="Times New Roman" w:hAnsi="Times New Roman" w:cs="Times New Roman"/>
          <w:color w:val="000000"/>
          <w:sz w:val="24"/>
          <w:szCs w:val="24"/>
          <w:lang w:eastAsia="ru-RU"/>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w:t>
      </w:r>
      <w:r w:rsidRPr="00E303DA">
        <w:rPr>
          <w:rFonts w:ascii="Times New Roman" w:eastAsia="Times New Roman" w:hAnsi="Times New Roman" w:cs="Times New Roman"/>
          <w:color w:val="000000"/>
          <w:sz w:val="24"/>
          <w:szCs w:val="24"/>
          <w:lang w:eastAsia="ru-RU"/>
        </w:rPr>
        <w:lastRenderedPageBreak/>
        <w:t>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ind w:firstLine="540"/>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5. ПЕРЕХОДНЫЕ ПОЛОЖЕНИЯ</w:t>
      </w:r>
    </w:p>
    <w:p w:rsidR="00E303DA" w:rsidRPr="00E303DA" w:rsidRDefault="00E303DA" w:rsidP="00E303DA">
      <w:pPr>
        <w:spacing w:after="0" w:line="240" w:lineRule="auto"/>
        <w:ind w:right="350"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5.1. </w:t>
      </w:r>
      <w:proofErr w:type="gramStart"/>
      <w:r w:rsidRPr="00E303DA">
        <w:rPr>
          <w:rFonts w:ascii="Times New Roman" w:eastAsia="Times New Roman" w:hAnsi="Times New Roman" w:cs="Times New Roman"/>
          <w:color w:val="000000"/>
          <w:sz w:val="24"/>
          <w:szCs w:val="24"/>
          <w:lang w:eastAsia="ru-RU"/>
        </w:rPr>
        <w:t xml:space="preserve">За лицами, приобретшими право на пенсию за выслугу лет в соответствии с </w:t>
      </w:r>
      <w:hyperlink r:id="rId18" w:tooltip="http://consultantplus/offline/ref=1E57EDF13BF77C6636DC22F7F5F319D49F29C3AD8182A086D11517E81FDC00977DrB04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края «Об особенностях правового регулирования муниципальной службы в Красноярском крае» и решением </w:t>
      </w:r>
      <w:r w:rsidR="000346C0">
        <w:rPr>
          <w:rFonts w:ascii="Times New Roman" w:eastAsia="Times New Roman" w:hAnsi="Times New Roman" w:cs="Times New Roman"/>
          <w:color w:val="000000"/>
          <w:sz w:val="24"/>
          <w:szCs w:val="24"/>
          <w:lang w:eastAsia="ru-RU"/>
        </w:rPr>
        <w:t xml:space="preserve"> Краснозаводского сельского Совета депутатов</w:t>
      </w:r>
      <w:r w:rsidRPr="00E303DA">
        <w:rPr>
          <w:rFonts w:ascii="Times New Roman" w:eastAsia="Times New Roman" w:hAnsi="Times New Roman" w:cs="Times New Roman"/>
          <w:color w:val="000000"/>
          <w:sz w:val="24"/>
          <w:szCs w:val="24"/>
          <w:lang w:eastAsia="ru-RU"/>
        </w:rPr>
        <w:t xml:space="preserve">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9" w:tooltip="http://consultantplus/offline/ref=1E57EDF13BF77C6636DC22E1F69F46DB9E229CA1848FAFD38A4111BF40r80C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сохраняется</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20" w:tooltip="http://consultantplus/offline/ref=1E57EDF13BF77C6636DC22F7F5F319D49F29C3AD8182A086D11517E81FDC00977DB406A5FDDF42350FE875FEr30A" w:history="1">
        <w:r w:rsidRPr="00E303DA">
          <w:rPr>
            <w:rFonts w:ascii="Times New Roman" w:eastAsia="Times New Roman" w:hAnsi="Times New Roman" w:cs="Times New Roman"/>
            <w:color w:val="0000FF"/>
            <w:sz w:val="24"/>
            <w:szCs w:val="24"/>
            <w:u w:val="single"/>
            <w:lang w:eastAsia="ru-RU"/>
          </w:rPr>
          <w:t>пункт 1 статьи 9</w:t>
        </w:r>
      </w:hyperlink>
      <w:r w:rsidRPr="00E303DA">
        <w:rPr>
          <w:rFonts w:ascii="Times New Roman" w:eastAsia="Times New Roman" w:hAnsi="Times New Roman" w:cs="Times New Roman"/>
          <w:color w:val="000000"/>
          <w:sz w:val="24"/>
          <w:szCs w:val="24"/>
          <w:lang w:eastAsia="ru-RU"/>
        </w:rPr>
        <w:t xml:space="preserve"> Закона края «Об особенностях правового регулирования муниципальной</w:t>
      </w:r>
      <w:proofErr w:type="gramEnd"/>
      <w:r w:rsidRPr="00E303DA">
        <w:rPr>
          <w:rFonts w:ascii="Times New Roman" w:eastAsia="Times New Roman" w:hAnsi="Times New Roman" w:cs="Times New Roman"/>
          <w:color w:val="000000"/>
          <w:sz w:val="24"/>
          <w:szCs w:val="24"/>
          <w:lang w:eastAsia="ru-RU"/>
        </w:rPr>
        <w:t xml:space="preserve"> службы в Красноярском крае».</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5.2. </w:t>
      </w:r>
      <w:proofErr w:type="gramStart"/>
      <w:r w:rsidRPr="00E303DA">
        <w:rPr>
          <w:rFonts w:ascii="Times New Roman" w:eastAsia="Times New Roman" w:hAnsi="Times New Roman" w:cs="Times New Roman"/>
          <w:color w:val="000000"/>
          <w:sz w:val="24"/>
          <w:szCs w:val="24"/>
          <w:lang w:eastAsia="ru-RU"/>
        </w:rPr>
        <w:t xml:space="preserve">Лицам, которым решением </w:t>
      </w:r>
      <w:r w:rsidR="000346C0">
        <w:rPr>
          <w:rFonts w:ascii="Times New Roman" w:eastAsia="Times New Roman" w:hAnsi="Times New Roman" w:cs="Times New Roman"/>
          <w:color w:val="000000"/>
          <w:sz w:val="24"/>
          <w:szCs w:val="24"/>
          <w:lang w:eastAsia="ru-RU"/>
        </w:rPr>
        <w:t>Краснозаводского сельского Совета депутатов</w:t>
      </w:r>
      <w:r w:rsidR="000346C0" w:rsidRPr="00E303DA">
        <w:rPr>
          <w:rFonts w:ascii="Times New Roman" w:eastAsia="Times New Roman" w:hAnsi="Times New Roman" w:cs="Times New Roman"/>
          <w:color w:val="000000"/>
          <w:sz w:val="24"/>
          <w:szCs w:val="24"/>
          <w:lang w:eastAsia="ru-RU"/>
        </w:rPr>
        <w:t xml:space="preserve"> </w:t>
      </w:r>
      <w:r w:rsidR="000346C0">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была сохранена пенсия за выслугу лет в соответствии с </w:t>
      </w:r>
      <w:hyperlink r:id="rId21" w:tooltip="http://consultantplus/offline/ref=1E57EDF13BF77C6636DC22F7F5F319D49F29C3AD8182A086D11517E81FDC00977DB406A5FDDF42350FE875FFr30C" w:history="1">
        <w:r w:rsidRPr="00E303DA">
          <w:rPr>
            <w:rFonts w:ascii="Times New Roman" w:eastAsia="Times New Roman" w:hAnsi="Times New Roman" w:cs="Times New Roman"/>
            <w:color w:val="0000FF"/>
            <w:sz w:val="24"/>
            <w:szCs w:val="24"/>
            <w:u w:val="single"/>
            <w:lang w:eastAsia="ru-RU"/>
          </w:rPr>
          <w:t>пунктом 3.3 статьи 9</w:t>
        </w:r>
      </w:hyperlink>
      <w:r w:rsidRPr="00E303DA">
        <w:rPr>
          <w:rFonts w:ascii="Times New Roman" w:eastAsia="Times New Roman" w:hAnsi="Times New Roman" w:cs="Times New Roman"/>
          <w:color w:val="000000"/>
          <w:sz w:val="24"/>
          <w:szCs w:val="24"/>
          <w:lang w:eastAsia="ru-RU"/>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E303DA">
        <w:rPr>
          <w:rFonts w:ascii="Times New Roman" w:eastAsia="Times New Roman" w:hAnsi="Times New Roman" w:cs="Times New Roman"/>
          <w:color w:val="000000"/>
          <w:sz w:val="24"/>
          <w:szCs w:val="24"/>
          <w:lang w:eastAsia="ru-RU"/>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widowControl w:val="0"/>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spacing w:line="273"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6.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w:t>
      </w:r>
      <w:r w:rsidRPr="00E303DA">
        <w:rPr>
          <w:rFonts w:ascii="Times New Roman" w:eastAsia="Times New Roman" w:hAnsi="Times New Roman" w:cs="Times New Roman"/>
          <w:color w:val="000000"/>
          <w:sz w:val="24"/>
          <w:szCs w:val="24"/>
          <w:lang w:eastAsia="ru-RU"/>
        </w:rPr>
        <w:lastRenderedPageBreak/>
        <w:t>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4.Лицо, имеющее стаж работы по трудовому договору, может получать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 в многофункциональном центре предоставления государственных и муниципальных услуг на бумажном носителе, заверенные надлежащим образом;</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5)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письменной форме или направленном в порядке, установленном работодателем, по адресу электронной почты работодателя:</w:t>
      </w:r>
      <w:proofErr w:type="gramEnd"/>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6) в период работы не позднее трех рабочих дней со дня подачи этого заявления;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7) при увольнении в день прекращения трудового договора.</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8)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ресурсах</w:t>
      </w:r>
      <w:proofErr w:type="gramEnd"/>
      <w:r w:rsidRPr="00E303DA">
        <w:rPr>
          <w:rFonts w:ascii="Times New Roman" w:eastAsia="Times New Roman" w:hAnsi="Times New Roman" w:cs="Times New Roman"/>
          <w:color w:val="000000"/>
          <w:sz w:val="24"/>
          <w:szCs w:val="24"/>
          <w:lang w:eastAsia="ru-RU"/>
        </w:rPr>
        <w:t xml:space="preserve">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p>
    <w:p w:rsidR="00E303DA" w:rsidRPr="00E303DA" w:rsidRDefault="00DD2941" w:rsidP="00DD2941">
      <w:pPr>
        <w:spacing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E303DA" w:rsidRPr="00E303D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w:t>
      </w:r>
      <w:r w:rsidR="00E303DA" w:rsidRPr="00E303DA">
        <w:rPr>
          <w:rFonts w:ascii="Times New Roman" w:eastAsia="Times New Roman" w:hAnsi="Times New Roman" w:cs="Times New Roman"/>
          <w:color w:val="000000"/>
          <w:sz w:val="24"/>
          <w:szCs w:val="24"/>
          <w:lang w:eastAsia="ru-RU"/>
        </w:rPr>
        <w:t>риложение № 1</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Положению об условиях и</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порядке</w:t>
      </w:r>
      <w:proofErr w:type="gramEnd"/>
      <w:r w:rsidRPr="00E303DA">
        <w:rPr>
          <w:rFonts w:ascii="Times New Roman" w:eastAsia="Times New Roman" w:hAnsi="Times New Roman" w:cs="Times New Roman"/>
          <w:color w:val="000000"/>
          <w:sz w:val="24"/>
          <w:szCs w:val="24"/>
          <w:lang w:eastAsia="ru-RU"/>
        </w:rPr>
        <w:t xml:space="preserve">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 муниципальному  служащему права </w:t>
      </w:r>
      <w:proofErr w:type="gramStart"/>
      <w:r w:rsidRPr="00E303DA">
        <w:rPr>
          <w:rFonts w:ascii="Times New Roman" w:eastAsia="Times New Roman" w:hAnsi="Times New Roman" w:cs="Times New Roman"/>
          <w:color w:val="000000"/>
          <w:sz w:val="24"/>
          <w:szCs w:val="24"/>
          <w:lang w:eastAsia="ru-RU"/>
        </w:rPr>
        <w:t>на</w:t>
      </w:r>
      <w:proofErr w:type="gramEnd"/>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пенсию за выслугу лет за счет</w:t>
      </w:r>
    </w:p>
    <w:p w:rsidR="00004DF9" w:rsidRDefault="00E303DA" w:rsidP="00E303DA">
      <w:pPr>
        <w:spacing w:after="0" w:line="240" w:lineRule="auto"/>
        <w:jc w:val="right"/>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 средств местного бюджета </w:t>
      </w:r>
    </w:p>
    <w:p w:rsidR="00E303DA" w:rsidRPr="00E303DA" w:rsidRDefault="00004DF9" w:rsidP="00E303D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 18 марта 2022 № 18-82</w:t>
      </w:r>
      <w:r w:rsidR="00E303DA" w:rsidRPr="00E303DA">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(руководителю органа местного самоуправления, </w:t>
      </w:r>
      <w:proofErr w:type="gramEnd"/>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структурного подразделения)</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проживающего</w:t>
      </w:r>
      <w:proofErr w:type="gramEnd"/>
      <w:r w:rsidRPr="00E303DA">
        <w:rPr>
          <w:rFonts w:ascii="Times New Roman" w:eastAsia="Times New Roman" w:hAnsi="Times New Roman" w:cs="Times New Roman"/>
          <w:color w:val="000000"/>
          <w:sz w:val="24"/>
          <w:szCs w:val="24"/>
          <w:lang w:eastAsia="ru-RU"/>
        </w:rPr>
        <w:t xml:space="preserve"> по адресу: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Паспортные данные</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контактный телефон: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e-mail</w:t>
      </w:r>
      <w:proofErr w:type="spellEnd"/>
      <w:r w:rsidRPr="00E303DA">
        <w:rPr>
          <w:rFonts w:ascii="Times New Roman" w:eastAsia="Times New Roman" w:hAnsi="Times New Roman" w:cs="Times New Roman"/>
          <w:color w:val="000000"/>
          <w:sz w:val="24"/>
          <w:szCs w:val="24"/>
          <w:lang w:eastAsia="ru-RU"/>
        </w:rPr>
        <w:t xml:space="preserve">: (при наличии)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w:t>
      </w:r>
    </w:p>
    <w:p w:rsidR="00E303DA" w:rsidRPr="00E303DA" w:rsidRDefault="00E303DA" w:rsidP="00E303DA">
      <w:pPr>
        <w:spacing w:after="0" w:line="240" w:lineRule="auto"/>
        <w:ind w:right="568" w:firstLine="5387"/>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8694"/>
          <w:tab w:val="left" w:pos="9357"/>
        </w:tabs>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соответствии с Решением сельского Совета депутатов </w:t>
      </w:r>
      <w:proofErr w:type="gramStart"/>
      <w:r w:rsidRPr="00E303DA">
        <w:rPr>
          <w:rFonts w:ascii="Times New Roman" w:eastAsia="Times New Roman" w:hAnsi="Times New Roman" w:cs="Times New Roman"/>
          <w:color w:val="000000"/>
          <w:sz w:val="24"/>
          <w:szCs w:val="24"/>
          <w:lang w:eastAsia="ru-RU"/>
        </w:rPr>
        <w:t>от</w:t>
      </w:r>
      <w:proofErr w:type="gramEnd"/>
      <w:r w:rsidRPr="00E303DA">
        <w:rPr>
          <w:rFonts w:ascii="Times New Roman" w:eastAsia="Times New Roman" w:hAnsi="Times New Roman" w:cs="Times New Roman"/>
          <w:color w:val="000000"/>
          <w:sz w:val="24"/>
          <w:szCs w:val="24"/>
          <w:lang w:eastAsia="ru-RU"/>
        </w:rPr>
        <w:tab/>
        <w:t>№ __</w:t>
      </w:r>
    </w:p>
    <w:p w:rsidR="00E303DA" w:rsidRPr="00E303DA" w:rsidRDefault="00E303DA" w:rsidP="00E303DA">
      <w:pPr>
        <w:tabs>
          <w:tab w:val="left" w:pos="708"/>
          <w:tab w:val="left" w:pos="1980"/>
          <w:tab w:val="left" w:pos="5040"/>
          <w:tab w:val="left" w:pos="5220"/>
          <w:tab w:val="left" w:pos="5580"/>
          <w:tab w:val="left" w:pos="7201"/>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 прошу назначить мне, замещавшему должность муниципальной службы _______________________________________________</w:t>
      </w:r>
    </w:p>
    <w:p w:rsidR="00E303DA" w:rsidRPr="00E303DA" w:rsidRDefault="00E303DA" w:rsidP="00E303DA">
      <w:pPr>
        <w:tabs>
          <w:tab w:val="left" w:pos="0"/>
          <w:tab w:val="left" w:pos="708"/>
          <w:tab w:val="left" w:pos="1980"/>
          <w:tab w:val="left" w:pos="5220"/>
          <w:tab w:val="left" w:pos="5580"/>
          <w:tab w:val="left" w:pos="7201"/>
        </w:tabs>
        <w:spacing w:after="0" w:line="240" w:lineRule="auto"/>
        <w:ind w:right="1"/>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 (наименование должности)</w:t>
      </w:r>
    </w:p>
    <w:p w:rsidR="00E303DA" w:rsidRPr="00E303DA" w:rsidRDefault="00E303DA" w:rsidP="00E303DA">
      <w:pPr>
        <w:tabs>
          <w:tab w:val="left" w:pos="708"/>
          <w:tab w:val="left" w:pos="9357"/>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пенсию за выслугу лет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___________________________________________________________________.</w:t>
      </w:r>
    </w:p>
    <w:p w:rsidR="00E303DA" w:rsidRPr="00E303DA" w:rsidRDefault="00E303DA" w:rsidP="00E303DA">
      <w:pPr>
        <w:tabs>
          <w:tab w:val="left" w:pos="708"/>
          <w:tab w:val="left" w:pos="4678"/>
          <w:tab w:val="left" w:pos="8136"/>
        </w:tabs>
        <w:spacing w:after="0" w:line="240" w:lineRule="auto"/>
        <w:ind w:right="1"/>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ab/>
        <w:t>(наименование органа Пенсионного фонда Российской Федерации)</w:t>
      </w:r>
    </w:p>
    <w:p w:rsidR="00E303DA" w:rsidRPr="00E303DA" w:rsidRDefault="00E303DA" w:rsidP="00E303DA">
      <w:pPr>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Страховую пенсию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органа Пенсионного фонда Российской Федерации)</w:t>
      </w:r>
    </w:p>
    <w:p w:rsidR="00E303DA" w:rsidRPr="00E303DA" w:rsidRDefault="00E303DA" w:rsidP="00E303DA">
      <w:pPr>
        <w:spacing w:after="0" w:line="240" w:lineRule="auto"/>
        <w:ind w:firstLine="72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Прошу назначенную мне пенсию за выслугу лет перечислять в кредитную организацию: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российской кредитной организации 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номер банковского счета: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98"/>
      </w:tblGrid>
      <w:tr w:rsidR="00E303DA" w:rsidRPr="00E303DA" w:rsidTr="00E303DA">
        <w:trPr>
          <w:tblCellSpacing w:w="0" w:type="dxa"/>
        </w:trPr>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страховой номер индивидуального лицевого счета (СНИЛС)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Ознакомле</w:t>
      </w:r>
      <w:proofErr w:type="gramStart"/>
      <w:r w:rsidRPr="00E303DA">
        <w:rPr>
          <w:rFonts w:ascii="Times New Roman" w:eastAsia="Times New Roman" w:hAnsi="Times New Roman" w:cs="Times New Roman"/>
          <w:color w:val="000000"/>
          <w:sz w:val="24"/>
          <w:szCs w:val="24"/>
          <w:lang w:eastAsia="ru-RU"/>
        </w:rPr>
        <w:t>н(</w:t>
      </w:r>
      <w:proofErr w:type="gramEnd"/>
      <w:r w:rsidRPr="00E303DA">
        <w:rPr>
          <w:rFonts w:ascii="Times New Roman" w:eastAsia="Times New Roman" w:hAnsi="Times New Roman" w:cs="Times New Roman"/>
          <w:color w:val="000000"/>
          <w:sz w:val="24"/>
          <w:szCs w:val="24"/>
          <w:lang w:eastAsia="ru-RU"/>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w:t>
      </w:r>
      <w:r w:rsidRPr="00E303DA">
        <w:rPr>
          <w:rFonts w:ascii="Times New Roman" w:eastAsia="Times New Roman" w:hAnsi="Times New Roman" w:cs="Times New Roman"/>
          <w:color w:val="000000"/>
          <w:sz w:val="24"/>
          <w:szCs w:val="24"/>
          <w:lang w:eastAsia="ru-RU"/>
        </w:rPr>
        <w:lastRenderedPageBreak/>
        <w:t>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Обязуюсь в течение 5 рабочих дней </w:t>
      </w:r>
      <w:proofErr w:type="gramStart"/>
      <w:r w:rsidRPr="00E303DA">
        <w:rPr>
          <w:rFonts w:ascii="Times New Roman" w:eastAsia="Times New Roman" w:hAnsi="Times New Roman" w:cs="Times New Roman"/>
          <w:color w:val="000000"/>
          <w:sz w:val="24"/>
          <w:szCs w:val="24"/>
          <w:lang w:eastAsia="ru-RU"/>
        </w:rPr>
        <w:t>с даты наступления</w:t>
      </w:r>
      <w:proofErr w:type="gramEnd"/>
      <w:r w:rsidRPr="00E303DA">
        <w:rPr>
          <w:rFonts w:ascii="Times New Roman" w:eastAsia="Times New Roman" w:hAnsi="Times New Roman" w:cs="Times New Roman"/>
          <w:color w:val="000000"/>
          <w:sz w:val="24"/>
          <w:szCs w:val="24"/>
          <w:lang w:eastAsia="ru-RU"/>
        </w:rPr>
        <w:t xml:space="preserve">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 __________ 20__г.</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(дата)</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(подпись заявителя)</w:t>
      </w:r>
    </w:p>
    <w:p w:rsidR="00E303DA" w:rsidRPr="00E303DA" w:rsidRDefault="00E303DA" w:rsidP="00E303DA">
      <w:pPr>
        <w:tabs>
          <w:tab w:val="left" w:pos="720"/>
          <w:tab w:val="left" w:pos="5529"/>
          <w:tab w:val="left" w:pos="6946"/>
          <w:tab w:val="left" w:pos="7372"/>
          <w:tab w:val="left" w:pos="7514"/>
          <w:tab w:val="left" w:pos="7656"/>
          <w:tab w:val="left" w:pos="7939"/>
        </w:tabs>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 зарегистрировано:______________________________________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ind w:left="4248"/>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E303DA" w:rsidRPr="00E303DA" w:rsidRDefault="00E303DA" w:rsidP="00004DF9">
      <w:pPr>
        <w:tabs>
          <w:tab w:val="left" w:pos="708"/>
          <w:tab w:val="left" w:pos="3686"/>
          <w:tab w:val="left" w:pos="5529"/>
          <w:tab w:val="left" w:pos="6946"/>
          <w:tab w:val="left" w:pos="7372"/>
          <w:tab w:val="left" w:pos="7514"/>
          <w:tab w:val="left" w:pos="7656"/>
          <w:tab w:val="left" w:pos="7939"/>
        </w:tabs>
        <w:spacing w:after="0" w:line="240" w:lineRule="auto"/>
        <w:jc w:val="right"/>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br w:type="page"/>
      </w:r>
      <w:r w:rsidRPr="00E303DA">
        <w:rPr>
          <w:rFonts w:ascii="Calibri" w:eastAsia="Times New Roman" w:hAnsi="Calibri" w:cs="Times New Roman"/>
          <w:color w:val="000000"/>
          <w:lang w:eastAsia="ru-RU"/>
        </w:rPr>
        <w:lastRenderedPageBreak/>
        <w:t> </w:t>
      </w:r>
      <w:r w:rsidRPr="00E303DA">
        <w:rPr>
          <w:rFonts w:ascii="Times New Roman" w:eastAsia="Times New Roman" w:hAnsi="Times New Roman" w:cs="Times New Roman"/>
          <w:color w:val="000000"/>
          <w:sz w:val="20"/>
          <w:szCs w:val="20"/>
          <w:lang w:eastAsia="ru-RU"/>
        </w:rPr>
        <w:t>Приложение № 2</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к Положению об условиях и порядке предоставления</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 муниципальному  служащему права на пенсию за выслугу лет</w:t>
      </w:r>
    </w:p>
    <w:p w:rsidR="00E303DA" w:rsidRDefault="00E303DA" w:rsidP="00004DF9">
      <w:pPr>
        <w:spacing w:after="0" w:line="240" w:lineRule="auto"/>
        <w:jc w:val="right"/>
        <w:rPr>
          <w:rFonts w:ascii="Times New Roman" w:eastAsia="Times New Roman" w:hAnsi="Times New Roman" w:cs="Times New Roman"/>
          <w:color w:val="000000"/>
          <w:sz w:val="20"/>
          <w:szCs w:val="20"/>
          <w:lang w:eastAsia="ru-RU"/>
        </w:rPr>
      </w:pPr>
      <w:r w:rsidRPr="00E303DA">
        <w:rPr>
          <w:rFonts w:ascii="Times New Roman" w:eastAsia="Times New Roman" w:hAnsi="Times New Roman" w:cs="Times New Roman"/>
          <w:color w:val="000000"/>
          <w:sz w:val="20"/>
          <w:szCs w:val="20"/>
          <w:lang w:eastAsia="ru-RU"/>
        </w:rPr>
        <w:t>за счет средств  местного бюджета</w:t>
      </w:r>
    </w:p>
    <w:p w:rsidR="00004DF9" w:rsidRPr="00E303DA" w:rsidRDefault="00004DF9" w:rsidP="00004DF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от 18 марта 2022 № 18-82</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 размере среднемесячного заработка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Среднемесячное денежное содержание</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(фамилия, имя, отчество)</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замещавшего</w:t>
      </w:r>
      <w:proofErr w:type="gramEnd"/>
      <w:r w:rsidRPr="00E303DA">
        <w:rPr>
          <w:rFonts w:ascii="Times New Roman" w:eastAsia="Times New Roman" w:hAnsi="Times New Roman" w:cs="Times New Roman"/>
          <w:color w:val="000000"/>
          <w:sz w:val="24"/>
          <w:szCs w:val="24"/>
          <w:lang w:eastAsia="ru-RU"/>
        </w:rPr>
        <w:t xml:space="preserve"> должность_______________________________________________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 период с «____» _____________ 20__ г. по «____» ______________ 20_____ г.</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составило:</w:t>
      </w:r>
    </w:p>
    <w:tbl>
      <w:tblPr>
        <w:tblW w:w="0" w:type="auto"/>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tblPr>
      <w:tblGrid>
        <w:gridCol w:w="5937"/>
        <w:gridCol w:w="1377"/>
        <w:gridCol w:w="1276"/>
        <w:gridCol w:w="1001"/>
      </w:tblGrid>
      <w:tr w:rsidR="00E303DA" w:rsidRPr="00E303DA" w:rsidTr="00E303DA">
        <w:trPr>
          <w:trHeight w:val="23"/>
          <w:tblCellSpacing w:w="0" w:type="dxa"/>
        </w:trPr>
        <w:tc>
          <w:tcPr>
            <w:tcW w:w="6135"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Денежное содержание муниципальных служащих</w:t>
            </w:r>
          </w:p>
        </w:tc>
        <w:tc>
          <w:tcPr>
            <w:tcW w:w="1398"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За 12 месяцев, рублей</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В месяц</w:t>
            </w:r>
          </w:p>
        </w:tc>
      </w:tr>
      <w:tr w:rsidR="00E303DA" w:rsidRPr="00E303DA" w:rsidTr="00E303DA">
        <w:trPr>
          <w:trHeight w:val="266"/>
          <w:tblCellSpacing w:w="0" w:type="dxa"/>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процентов</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рублей</w:t>
            </w:r>
          </w:p>
        </w:tc>
      </w:tr>
      <w:tr w:rsidR="00E303DA" w:rsidRPr="00E303DA" w:rsidTr="00E303DA">
        <w:trPr>
          <w:trHeight w:val="270"/>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Среднемесячный заработок:</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164"/>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1) должностной оклад</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2) ежемесячная надбавка за классный</w:t>
            </w:r>
            <w:r w:rsidRPr="00E303DA">
              <w:rPr>
                <w:rFonts w:ascii="Times New Roman" w:eastAsia="Times New Roman" w:hAnsi="Times New Roman" w:cs="Times New Roman"/>
                <w:color w:val="000000"/>
                <w:shd w:val="clear" w:color="auto" w:fill="FFFFFF"/>
                <w:lang w:eastAsia="ru-RU"/>
              </w:rPr>
              <w:t xml:space="preserve"> чин</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3) ежемесячная надбавка к должностному окладу за выслугу лет</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4) ежемесячная надбавка к должностному окладу за особые условия муниципальной службы</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5) ежемесячное денежное поощрение</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6) премии за выполнение особо важных и сложных заданий</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7) ежемесячная надбавка к должностному окладу за работу со сведениями, составляющими государственную тайну</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8) единовременная выплата при предоставлении ежегодного оплачиваемого отпуска, материальная помощь</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Итого</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_________________________________</w:t>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lang w:eastAsia="ru-RU"/>
        </w:rPr>
        <w:t xml:space="preserve">(руководитель органа местного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самоуправления, структурного подразделения)</w:t>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004DF9">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Главный бухгалтер</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roofErr w:type="gramStart"/>
      <w:r w:rsidRPr="00E303DA">
        <w:rPr>
          <w:rFonts w:ascii="Times New Roman" w:eastAsia="Times New Roman" w:hAnsi="Times New Roman" w:cs="Times New Roman"/>
          <w:color w:val="000000"/>
          <w:lang w:eastAsia="ru-RU"/>
        </w:rPr>
        <w:t>)</w:t>
      </w:r>
      <w:r w:rsidRPr="00E303DA">
        <w:rPr>
          <w:rFonts w:ascii="Times New Roman" w:eastAsia="Times New Roman" w:hAnsi="Times New Roman" w:cs="Times New Roman"/>
          <w:color w:val="000000"/>
          <w:sz w:val="24"/>
          <w:szCs w:val="24"/>
          <w:lang w:eastAsia="ru-RU"/>
        </w:rPr>
        <w:t>М</w:t>
      </w:r>
      <w:proofErr w:type="gramEnd"/>
      <w:r w:rsidRPr="00E303DA">
        <w:rPr>
          <w:rFonts w:ascii="Times New Roman" w:eastAsia="Times New Roman" w:hAnsi="Times New Roman" w:cs="Times New Roman"/>
          <w:color w:val="000000"/>
          <w:sz w:val="24"/>
          <w:szCs w:val="24"/>
          <w:lang w:eastAsia="ru-RU"/>
        </w:rPr>
        <w:t>.П.</w:t>
      </w:r>
    </w:p>
    <w:p w:rsidR="00E303DA" w:rsidRPr="00E303DA" w:rsidRDefault="00E303DA" w:rsidP="00E303DA">
      <w:pPr>
        <w:spacing w:after="0" w:line="240" w:lineRule="auto"/>
        <w:ind w:left="5812"/>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lastRenderedPageBreak/>
        <w:t>Приложение № 3</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к Положению об условиях и 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 муниципальному  служащему права на пенсию за выслугу лет</w:t>
      </w:r>
    </w:p>
    <w:p w:rsidR="00004DF9"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за счет средств  местного бюджета</w:t>
      </w:r>
      <w:r w:rsidR="00004DF9" w:rsidRPr="00004DF9">
        <w:rPr>
          <w:rFonts w:ascii="Times New Roman" w:eastAsia="Times New Roman" w:hAnsi="Times New Roman" w:cs="Times New Roman"/>
          <w:color w:val="000000"/>
          <w:sz w:val="20"/>
          <w:szCs w:val="20"/>
          <w:lang w:eastAsia="ru-RU"/>
        </w:rPr>
        <w:t xml:space="preserve"> </w:t>
      </w:r>
      <w:r w:rsidR="00004DF9">
        <w:rPr>
          <w:rFonts w:ascii="Times New Roman" w:eastAsia="Times New Roman" w:hAnsi="Times New Roman" w:cs="Times New Roman"/>
          <w:color w:val="000000"/>
          <w:sz w:val="20"/>
          <w:szCs w:val="20"/>
          <w:lang w:eastAsia="ru-RU"/>
        </w:rPr>
        <w:t>от 18 марта 2022 № 18-82</w:t>
      </w:r>
    </w:p>
    <w:p w:rsidR="00E303DA" w:rsidRDefault="00E303DA" w:rsidP="00E303DA">
      <w:pPr>
        <w:spacing w:after="0" w:line="240" w:lineRule="auto"/>
        <w:jc w:val="right"/>
        <w:rPr>
          <w:rFonts w:ascii="Arial" w:eastAsia="Times New Roman" w:hAnsi="Arial" w:cs="Arial"/>
          <w:color w:val="000000"/>
          <w:sz w:val="20"/>
          <w:szCs w:val="20"/>
          <w:lang w:eastAsia="ru-RU"/>
        </w:rPr>
      </w:pPr>
    </w:p>
    <w:p w:rsidR="00004DF9" w:rsidRDefault="00004DF9" w:rsidP="00E303DA">
      <w:pPr>
        <w:spacing w:after="0" w:line="240" w:lineRule="auto"/>
        <w:jc w:val="right"/>
        <w:rPr>
          <w:rFonts w:ascii="Arial" w:eastAsia="Times New Roman" w:hAnsi="Arial" w:cs="Arial"/>
          <w:color w:val="000000"/>
          <w:sz w:val="20"/>
          <w:szCs w:val="20"/>
          <w:lang w:eastAsia="ru-RU"/>
        </w:rPr>
      </w:pPr>
    </w:p>
    <w:p w:rsidR="00004DF9" w:rsidRPr="00E303DA" w:rsidRDefault="00004DF9" w:rsidP="00E303DA">
      <w:pPr>
        <w:spacing w:after="0" w:line="240" w:lineRule="auto"/>
        <w:jc w:val="right"/>
        <w:rPr>
          <w:rFonts w:ascii="Times New Roman" w:eastAsia="Times New Roman" w:hAnsi="Times New Roman" w:cs="Times New Roman"/>
          <w:sz w:val="24"/>
          <w:szCs w:val="24"/>
          <w:lang w:eastAsia="ru-RU"/>
        </w:rPr>
      </w:pPr>
    </w:p>
    <w:p w:rsidR="00E303DA" w:rsidRPr="00E303DA" w:rsidRDefault="00E303DA" w:rsidP="00004DF9">
      <w:pPr>
        <w:keepNext/>
        <w:widowControl w:val="0"/>
        <w:shd w:val="clear" w:color="auto" w:fill="FFFFFF"/>
        <w:tabs>
          <w:tab w:val="left" w:pos="431"/>
        </w:tabs>
        <w:spacing w:after="0" w:line="240" w:lineRule="auto"/>
        <w:ind w:left="720" w:right="-82"/>
        <w:outlineLvl w:val="0"/>
        <w:rPr>
          <w:rFonts w:ascii="Times New Roman" w:eastAsia="Times New Roman" w:hAnsi="Times New Roman" w:cs="Times New Roman"/>
          <w:b/>
          <w:bCs/>
          <w:kern w:val="36"/>
          <w:sz w:val="48"/>
          <w:szCs w:val="48"/>
          <w:lang w:eastAsia="ru-RU"/>
        </w:rPr>
      </w:pPr>
      <w:r w:rsidRPr="00E303DA">
        <w:rPr>
          <w:rFonts w:ascii="Times New Roman" w:eastAsia="Times New Roman" w:hAnsi="Times New Roman" w:cs="Times New Roman"/>
          <w:b/>
          <w:bCs/>
          <w:kern w:val="36"/>
          <w:sz w:val="48"/>
          <w:szCs w:val="48"/>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о периодах муниципальной службы (работы), учитываемых при исчислении стажа муниципальной службы</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Выдана_________________________________________________________________________________________________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(фамилия, имя, отчество)</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замещавшего</w:t>
      </w:r>
      <w:proofErr w:type="gramEnd"/>
      <w:r w:rsidRPr="00E303DA">
        <w:rPr>
          <w:rFonts w:ascii="Arial" w:eastAsia="Times New Roman" w:hAnsi="Arial" w:cs="Arial"/>
          <w:color w:val="000000"/>
          <w:sz w:val="24"/>
          <w:szCs w:val="24"/>
          <w:lang w:eastAsia="ru-RU"/>
        </w:rPr>
        <w:t xml:space="preserve"> должность ______________________________________________, дающую право на пенсию за выслугу лет.</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tblPr>
      <w:tblGrid>
        <w:gridCol w:w="608"/>
        <w:gridCol w:w="766"/>
        <w:gridCol w:w="438"/>
        <w:gridCol w:w="628"/>
        <w:gridCol w:w="609"/>
        <w:gridCol w:w="1203"/>
        <w:gridCol w:w="451"/>
        <w:gridCol w:w="781"/>
        <w:gridCol w:w="543"/>
        <w:gridCol w:w="451"/>
        <w:gridCol w:w="781"/>
        <w:gridCol w:w="543"/>
        <w:gridCol w:w="455"/>
        <w:gridCol w:w="781"/>
        <w:gridCol w:w="553"/>
      </w:tblGrid>
      <w:tr w:rsidR="00E303DA" w:rsidRPr="00E303DA" w:rsidTr="00E303DA">
        <w:trPr>
          <w:trHeight w:val="351"/>
          <w:tblCellSpacing w:w="0" w:type="dxa"/>
          <w:jc w:val="center"/>
        </w:trPr>
        <w:tc>
          <w:tcPr>
            <w:tcW w:w="126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w:t>
            </w:r>
            <w:proofErr w:type="spellStart"/>
            <w:proofErr w:type="gramStart"/>
            <w:r w:rsidRPr="00E303DA">
              <w:rPr>
                <w:rFonts w:ascii="Arial" w:eastAsia="Times New Roman" w:hAnsi="Arial" w:cs="Arial"/>
                <w:color w:val="000000"/>
                <w:sz w:val="24"/>
                <w:szCs w:val="24"/>
                <w:lang w:eastAsia="ru-RU"/>
              </w:rPr>
              <w:t>п</w:t>
            </w:r>
            <w:proofErr w:type="spellEnd"/>
            <w:proofErr w:type="gramEnd"/>
            <w:r w:rsidRPr="00E303DA">
              <w:rPr>
                <w:rFonts w:ascii="Arial" w:eastAsia="Times New Roman" w:hAnsi="Arial" w:cs="Arial"/>
                <w:color w:val="000000"/>
                <w:sz w:val="24"/>
                <w:szCs w:val="24"/>
                <w:lang w:eastAsia="ru-RU"/>
              </w:rPr>
              <w:t>/</w:t>
            </w:r>
            <w:proofErr w:type="spellStart"/>
            <w:r w:rsidRPr="00E303DA">
              <w:rPr>
                <w:rFonts w:ascii="Arial" w:eastAsia="Times New Roman" w:hAnsi="Arial" w:cs="Arial"/>
                <w:color w:val="000000"/>
                <w:sz w:val="24"/>
                <w:szCs w:val="24"/>
                <w:lang w:eastAsia="ru-RU"/>
              </w:rPr>
              <w:t>п</w:t>
            </w:r>
            <w:proofErr w:type="spellEnd"/>
          </w:p>
        </w:tc>
        <w:tc>
          <w:tcPr>
            <w:tcW w:w="1226"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записи в трудовой книжке</w:t>
            </w:r>
          </w:p>
        </w:tc>
        <w:tc>
          <w:tcPr>
            <w:tcW w:w="21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Дата</w:t>
            </w:r>
          </w:p>
        </w:tc>
        <w:tc>
          <w:tcPr>
            <w:tcW w:w="1868"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Наименование организации, должность</w:t>
            </w:r>
          </w:p>
        </w:tc>
        <w:tc>
          <w:tcPr>
            <w:tcW w:w="4727" w:type="dxa"/>
            <w:gridSpan w:val="6"/>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Продолжительность службы (работы)</w:t>
            </w:r>
          </w:p>
        </w:tc>
        <w:tc>
          <w:tcPr>
            <w:tcW w:w="35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Стаж муниципальной службы, принимаемый для расчета размера пенсии за выслугу лет</w:t>
            </w:r>
          </w:p>
        </w:tc>
      </w:tr>
      <w:tr w:rsidR="00E303DA" w:rsidRPr="00E303DA" w:rsidTr="00E303DA">
        <w:trPr>
          <w:trHeight w:val="613"/>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1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год</w:t>
            </w:r>
          </w:p>
        </w:tc>
        <w:tc>
          <w:tcPr>
            <w:tcW w:w="82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w:t>
            </w:r>
          </w:p>
        </w:tc>
        <w:tc>
          <w:tcPr>
            <w:tcW w:w="8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число</w:t>
            </w: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2272"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календарном исчислении</w:t>
            </w:r>
          </w:p>
        </w:tc>
        <w:tc>
          <w:tcPr>
            <w:tcW w:w="24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w:t>
            </w:r>
            <w:r w:rsidRPr="00E303DA">
              <w:rPr>
                <w:rFonts w:ascii="Arial" w:eastAsia="Times New Roman" w:hAnsi="Arial" w:cs="Arial"/>
                <w:color w:val="0000FF"/>
                <w:sz w:val="24"/>
                <w:szCs w:val="24"/>
                <w:u w:val="single"/>
                <w:lang w:eastAsia="ru-RU"/>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r>
      <w:tr w:rsidR="00E303DA" w:rsidRPr="00E303DA" w:rsidTr="00E303DA">
        <w:trPr>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r>
      <w:tr w:rsidR="00E303DA" w:rsidRPr="00E303DA" w:rsidTr="00E303DA">
        <w:trPr>
          <w:tblCellSpacing w:w="0" w:type="dxa"/>
          <w:jc w:val="center"/>
        </w:trPr>
        <w:tc>
          <w:tcPr>
            <w:tcW w:w="126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w:t>
            </w:r>
          </w:p>
        </w:tc>
        <w:tc>
          <w:tcPr>
            <w:tcW w:w="1226"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2</w:t>
            </w:r>
          </w:p>
        </w:tc>
        <w:tc>
          <w:tcPr>
            <w:tcW w:w="5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3</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4</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5</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6</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7</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8</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9</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10</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11</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12</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13</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14</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15</w:t>
            </w:r>
          </w:p>
        </w:tc>
      </w:tr>
      <w:tr w:rsidR="00E303DA" w:rsidRPr="00E303DA" w:rsidTr="00E303DA">
        <w:trPr>
          <w:tblCellSpacing w:w="0" w:type="dxa"/>
          <w:jc w:val="center"/>
        </w:trPr>
        <w:tc>
          <w:tcPr>
            <w:tcW w:w="2493"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ВСЕГО</w:t>
            </w:r>
          </w:p>
        </w:tc>
        <w:tc>
          <w:tcPr>
            <w:tcW w:w="517"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___________________________________________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 xml:space="preserve">(Руководитель органа местного самоуправления,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xml:space="preserve">структурного подразделения,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 xml:space="preserve">(подпись)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либо руководитель кадровой службы)</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М.П.</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7B2D6C" w:rsidRDefault="00E303DA" w:rsidP="00004DF9">
      <w:pPr>
        <w:spacing w:line="273" w:lineRule="auto"/>
      </w:pPr>
      <w:r w:rsidRPr="00E303DA">
        <w:rPr>
          <w:rFonts w:ascii="Times New Roman" w:eastAsia="Times New Roman" w:hAnsi="Times New Roman" w:cs="Times New Roman"/>
          <w:sz w:val="24"/>
          <w:szCs w:val="24"/>
          <w:lang w:eastAsia="ru-RU"/>
        </w:rPr>
        <w:t> </w:t>
      </w:r>
    </w:p>
    <w:sectPr w:rsidR="007B2D6C" w:rsidSect="007B2D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4B" w:rsidRDefault="0056274B" w:rsidP="00004DF9">
      <w:pPr>
        <w:spacing w:after="0" w:line="240" w:lineRule="auto"/>
      </w:pPr>
      <w:r>
        <w:separator/>
      </w:r>
    </w:p>
  </w:endnote>
  <w:endnote w:type="continuationSeparator" w:id="0">
    <w:p w:rsidR="0056274B" w:rsidRDefault="0056274B" w:rsidP="00004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4B" w:rsidRDefault="0056274B" w:rsidP="00004DF9">
      <w:pPr>
        <w:spacing w:after="0" w:line="240" w:lineRule="auto"/>
      </w:pPr>
      <w:r>
        <w:separator/>
      </w:r>
    </w:p>
  </w:footnote>
  <w:footnote w:type="continuationSeparator" w:id="0">
    <w:p w:rsidR="0056274B" w:rsidRDefault="0056274B" w:rsidP="00004D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33D6"/>
    <w:multiLevelType w:val="multilevel"/>
    <w:tmpl w:val="26F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303DA"/>
    <w:rsid w:val="00004DF9"/>
    <w:rsid w:val="000346C0"/>
    <w:rsid w:val="00150D92"/>
    <w:rsid w:val="0056274B"/>
    <w:rsid w:val="0058710A"/>
    <w:rsid w:val="00726EFC"/>
    <w:rsid w:val="007B2D6C"/>
    <w:rsid w:val="00B31684"/>
    <w:rsid w:val="00B81046"/>
    <w:rsid w:val="00D2183C"/>
    <w:rsid w:val="00DD2941"/>
    <w:rsid w:val="00E303DA"/>
    <w:rsid w:val="00EC4D67"/>
    <w:rsid w:val="00F86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paragraph" w:styleId="1">
    <w:name w:val="heading 1"/>
    <w:basedOn w:val="a"/>
    <w:link w:val="10"/>
    <w:uiPriority w:val="9"/>
    <w:qFormat/>
    <w:rsid w:val="00E30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3DA"/>
    <w:rPr>
      <w:rFonts w:ascii="Times New Roman" w:eastAsia="Times New Roman" w:hAnsi="Times New Roman" w:cs="Times New Roman"/>
      <w:b/>
      <w:bCs/>
      <w:kern w:val="36"/>
      <w:sz w:val="48"/>
      <w:szCs w:val="48"/>
      <w:lang w:eastAsia="ru-RU"/>
    </w:rPr>
  </w:style>
  <w:style w:type="paragraph" w:customStyle="1" w:styleId="docdata">
    <w:name w:val="docdata"/>
    <w:aliases w:val="docy,v5,298486,bqiaagaaeyqcaaagiaiaaaoacwqabd52baaaaaaaaaaaaaaaaaaaaaaaaaaaaaaaaaaaaaaaaaaaaaaaaaaaaaaaaaaaaaaaaaaaaaaaaaaaaaaaaaaaaaaaaaaaaaaaaaaaaaaaaaaaaaaaaaaaaaaaaaaaaaaaaaaaaaaaaaaaaaaaaaaaaaaaaaaaaaaaaaaaaaaaaaaaaaaaaaaaaaaaaaaaaaaaaaaaaa"/>
    <w:basedOn w:val="a"/>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03DA"/>
    <w:rPr>
      <w:color w:val="0000FF"/>
      <w:u w:val="single"/>
    </w:rPr>
  </w:style>
  <w:style w:type="paragraph" w:styleId="a5">
    <w:name w:val="List Paragraph"/>
    <w:basedOn w:val="a"/>
    <w:uiPriority w:val="34"/>
    <w:qFormat/>
    <w:rsid w:val="00150D92"/>
    <w:pPr>
      <w:ind w:left="720"/>
      <w:contextualSpacing/>
    </w:pPr>
  </w:style>
  <w:style w:type="paragraph" w:styleId="a6">
    <w:name w:val="Balloon Text"/>
    <w:basedOn w:val="a"/>
    <w:link w:val="a7"/>
    <w:uiPriority w:val="99"/>
    <w:semiHidden/>
    <w:unhideWhenUsed/>
    <w:rsid w:val="00DD29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941"/>
    <w:rPr>
      <w:rFonts w:ascii="Tahoma" w:hAnsi="Tahoma" w:cs="Tahoma"/>
      <w:sz w:val="16"/>
      <w:szCs w:val="16"/>
    </w:rPr>
  </w:style>
  <w:style w:type="paragraph" w:styleId="a8">
    <w:name w:val="header"/>
    <w:basedOn w:val="a"/>
    <w:link w:val="a9"/>
    <w:uiPriority w:val="99"/>
    <w:semiHidden/>
    <w:unhideWhenUsed/>
    <w:rsid w:val="00004DF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04DF9"/>
  </w:style>
  <w:style w:type="paragraph" w:styleId="aa">
    <w:name w:val="footer"/>
    <w:basedOn w:val="a"/>
    <w:link w:val="ab"/>
    <w:uiPriority w:val="99"/>
    <w:semiHidden/>
    <w:unhideWhenUsed/>
    <w:rsid w:val="00004DF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04DF9"/>
  </w:style>
</w:styles>
</file>

<file path=word/webSettings.xml><?xml version="1.0" encoding="utf-8"?>
<w:webSettings xmlns:r="http://schemas.openxmlformats.org/officeDocument/2006/relationships" xmlns:w="http://schemas.openxmlformats.org/wordprocessingml/2006/main">
  <w:divs>
    <w:div w:id="1575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1A9F8824274DF4488A5E0975754A6F112722AD0E71251F690973465E51ED3BA595152BA70B14B5D1WFe7F" TargetMode="External"/><Relationship Id="rId18" Type="http://schemas.openxmlformats.org/officeDocument/2006/relationships/hyperlink" Target="http://consultantplus/offline/ref=1E57EDF13BF77C6636DC22F7F5F319D49F29C3AD8182A086D11517E81FDC00977DrB04J"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Fr30C" TargetMode="External"/><Relationship Id="rId7" Type="http://schemas.openxmlformats.org/officeDocument/2006/relationships/endnotes" Target="endnotes.xml"/><Relationship Id="rId12" Type="http://schemas.openxmlformats.org/officeDocument/2006/relationships/hyperlink" Target="consultantplus://offline/ref=1A9F8824274DF4488A5E0975754A6F112722AD0E71251F690973465E51ED3BA595152BA70B14B1D5WFeCF" TargetMode="External"/><Relationship Id="rId17" Type="http://schemas.openxmlformats.org/officeDocument/2006/relationships/hyperlink" Target="consultantplus://offline/ref=2026E0DA4290183132812D172B79C2FB4EC539C389903F0B0793283A9FA71D85C9F6F5D1DB65F96F28A4D277f7H1D" TargetMode="External"/><Relationship Id="rId2" Type="http://schemas.openxmlformats.org/officeDocument/2006/relationships/numbering" Target="numbering.xml"/><Relationship Id="rId16" Type="http://schemas.openxmlformats.org/officeDocument/2006/relationships/hyperlink" Target="consultantplus://offline/ref=13FC08292BA3014D457EEE106C18BED325711F9937FE82331C3E1944AEt8h2F" TargetMode="External"/><Relationship Id="rId20" Type="http://schemas.openxmlformats.org/officeDocument/2006/relationships/hyperlink" Target="http://consultantplus/offline/ref=1E57EDF13BF77C6636DC22F7F5F319D49F29C3AD8182A086D11517E81FDC00977DB406A5FDDF42350FE875FEr3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E95B873018F48A36C7D5002B407C4C56A13D6D300CB3025F6ECE541DDDK9g1K" TargetMode="External"/><Relationship Id="rId5" Type="http://schemas.openxmlformats.org/officeDocument/2006/relationships/webSettings" Target="webSettings.xml"/><Relationship Id="rId15" Type="http://schemas.openxmlformats.org/officeDocument/2006/relationships/hyperlink" Target="consultantplus://offline/ref=1A9F8824274DF4488A5E0975754A6F112722AD0872241F690973465E51WEeDF" TargetMode="External"/><Relationship Id="rId23" Type="http://schemas.openxmlformats.org/officeDocument/2006/relationships/theme" Target="theme/theme1.xml"/><Relationship Id="rId10" Type="http://schemas.openxmlformats.org/officeDocument/2006/relationships/hyperlink" Target="http://consultantplus/offline/ref=E95B873018F48A36C7D5002B407C4C56A1316A3D0CB3025F6ECE541DDDK9g1K" TargetMode="External"/><Relationship Id="rId19" Type="http://schemas.openxmlformats.org/officeDocument/2006/relationships/hyperlink" Target="http://consultantplus/offline/ref=1E57EDF13BF77C6636DC22E1F69F46DB9E229CA1848FAFD38A4111BF40r80CJ" TargetMode="External"/><Relationship Id="rId4" Type="http://schemas.openxmlformats.org/officeDocument/2006/relationships/settings" Target="settings.xml"/><Relationship Id="rId9" Type="http://schemas.openxmlformats.org/officeDocument/2006/relationships/hyperlink" Target="consultantplus://offline/ref=8D42A3C0E1AB0283CF0B1CCDFFEE7CB4351D132223594649BE25BF6834x1fBF" TargetMode="External"/><Relationship Id="rId14" Type="http://schemas.openxmlformats.org/officeDocument/2006/relationships/hyperlink" Target="consultantplus://offline/ref=1A9F8824274DF4488A5E0975754A6F112722AD0E71251F690973465E51ED3BA595152BA70B14B5D5WFe0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58B19-994F-409F-8339-F407CED7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5797</Words>
  <Characters>33046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5</cp:revision>
  <cp:lastPrinted>2022-03-21T01:57:00Z</cp:lastPrinted>
  <dcterms:created xsi:type="dcterms:W3CDTF">2021-11-18T10:46:00Z</dcterms:created>
  <dcterms:modified xsi:type="dcterms:W3CDTF">2022-03-21T02:06:00Z</dcterms:modified>
</cp:coreProperties>
</file>