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>Администрации Чайковского сельсовета</w:t>
      </w:r>
    </w:p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 xml:space="preserve"> Боготольский  район</w:t>
      </w: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9327D9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Default="009327D9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144BEC" w:rsidRPr="009327D9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9327D9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«</w:t>
      </w:r>
      <w:r w:rsidR="003E7C7E">
        <w:rPr>
          <w:rFonts w:ascii="Times New Roman" w:hAnsi="Times New Roman" w:cs="Times New Roman"/>
          <w:sz w:val="24"/>
          <w:szCs w:val="24"/>
        </w:rPr>
        <w:t>18</w:t>
      </w:r>
      <w:r w:rsidRPr="009327D9">
        <w:rPr>
          <w:rFonts w:ascii="Times New Roman" w:hAnsi="Times New Roman" w:cs="Times New Roman"/>
          <w:sz w:val="24"/>
          <w:szCs w:val="24"/>
        </w:rPr>
        <w:t xml:space="preserve">» </w:t>
      </w:r>
      <w:r w:rsidR="003E7C7E">
        <w:rPr>
          <w:rFonts w:ascii="Times New Roman" w:hAnsi="Times New Roman" w:cs="Times New Roman"/>
          <w:sz w:val="24"/>
          <w:szCs w:val="24"/>
        </w:rPr>
        <w:t xml:space="preserve">июня 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="004F5C4D">
        <w:rPr>
          <w:rFonts w:ascii="Times New Roman" w:hAnsi="Times New Roman" w:cs="Times New Roman"/>
          <w:sz w:val="24"/>
          <w:szCs w:val="24"/>
        </w:rPr>
        <w:t>2018</w:t>
      </w:r>
      <w:r w:rsidRPr="009327D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="00144BE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E7C7E">
        <w:rPr>
          <w:rFonts w:ascii="Times New Roman" w:hAnsi="Times New Roman" w:cs="Times New Roman"/>
          <w:sz w:val="24"/>
          <w:szCs w:val="24"/>
        </w:rPr>
        <w:t xml:space="preserve">  </w:t>
      </w:r>
      <w:r w:rsidRPr="009327D9">
        <w:rPr>
          <w:rFonts w:ascii="Times New Roman" w:hAnsi="Times New Roman" w:cs="Times New Roman"/>
          <w:sz w:val="24"/>
          <w:szCs w:val="24"/>
        </w:rPr>
        <w:t>№</w:t>
      </w:r>
      <w:r w:rsidR="004F5C4D">
        <w:rPr>
          <w:rFonts w:ascii="Times New Roman" w:hAnsi="Times New Roman" w:cs="Times New Roman"/>
          <w:sz w:val="24"/>
          <w:szCs w:val="24"/>
        </w:rPr>
        <w:t xml:space="preserve"> </w:t>
      </w:r>
      <w:r w:rsidR="003E7C7E">
        <w:rPr>
          <w:rFonts w:ascii="Times New Roman" w:hAnsi="Times New Roman" w:cs="Times New Roman"/>
          <w:sz w:val="24"/>
          <w:szCs w:val="24"/>
        </w:rPr>
        <w:t xml:space="preserve">24  </w:t>
      </w:r>
      <w:r w:rsidRPr="009327D9">
        <w:rPr>
          <w:rFonts w:ascii="Times New Roman" w:hAnsi="Times New Roman" w:cs="Times New Roman"/>
          <w:sz w:val="24"/>
          <w:szCs w:val="24"/>
        </w:rPr>
        <w:t>-п</w:t>
      </w:r>
    </w:p>
    <w:p w:rsidR="009327D9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CF6B34" w:rsidRPr="004C0E57" w:rsidRDefault="00CF6B34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563878" w:rsidRPr="00CF6B34" w:rsidRDefault="00563878" w:rsidP="00CF6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CF6B34">
        <w:rPr>
          <w:rFonts w:ascii="Times New Roman" w:eastAsia="Times New Roman" w:hAnsi="Times New Roman" w:cs="Times New Roman"/>
          <w:bCs/>
          <w:color w:val="000000"/>
        </w:rPr>
        <w:t>Об утверждении перечня аварий</w:t>
      </w:r>
      <w:r w:rsidR="00CF6B34" w:rsidRPr="00CF6B34">
        <w:rPr>
          <w:rFonts w:ascii="Times New Roman" w:eastAsia="Times New Roman" w:hAnsi="Times New Roman" w:cs="Times New Roman"/>
          <w:bCs/>
          <w:color w:val="000000"/>
        </w:rPr>
        <w:t>но-опасных участков и первоочередных мер, направленных на устранение причин  и условий совершения дорожно-транспортных происшествий на автомобильных дорогах местного значения.</w:t>
      </w:r>
    </w:p>
    <w:p w:rsidR="00CF6B34" w:rsidRDefault="00CF6B34" w:rsidP="0056387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CF6B34" w:rsidRPr="003C52A3" w:rsidRDefault="00CF6B34" w:rsidP="0056387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563878" w:rsidRPr="00563878" w:rsidRDefault="00563878" w:rsidP="00563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63878">
        <w:rPr>
          <w:rFonts w:ascii="Times New Roman" w:eastAsia="Times New Roman" w:hAnsi="Times New Roman" w:cs="Times New Roman"/>
          <w:color w:val="000000"/>
        </w:rPr>
        <w:t xml:space="preserve">         В соответствии с Федеральным законом от 06.10.2003 № 131-ФЗ «Об общих принципах организации местного самоуправления в Российской Федерации», ст.6 Федерального закона от 10.12.1995 № </w:t>
      </w:r>
      <w:r w:rsidR="00CF6B34">
        <w:rPr>
          <w:rFonts w:ascii="Times New Roman" w:eastAsia="Times New Roman" w:hAnsi="Times New Roman" w:cs="Times New Roman"/>
          <w:color w:val="000000"/>
        </w:rPr>
        <w:t xml:space="preserve">196-ФЗ, руководствуясь статьей 7 </w:t>
      </w:r>
      <w:r w:rsidRPr="00563878">
        <w:rPr>
          <w:rFonts w:ascii="Times New Roman" w:eastAsia="Times New Roman" w:hAnsi="Times New Roman" w:cs="Times New Roman"/>
          <w:color w:val="000000"/>
        </w:rPr>
        <w:t>Устава</w:t>
      </w:r>
      <w:r w:rsidR="00CF6B34">
        <w:rPr>
          <w:rFonts w:ascii="Times New Roman" w:eastAsia="Times New Roman" w:hAnsi="Times New Roman" w:cs="Times New Roman"/>
          <w:color w:val="000000"/>
        </w:rPr>
        <w:t xml:space="preserve"> Чайковского сельсовета 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63878" w:rsidRPr="00563878" w:rsidRDefault="00563878" w:rsidP="00CF6B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63878">
        <w:rPr>
          <w:rFonts w:ascii="Times New Roman" w:hAnsi="Times New Roman" w:cs="Times New Roman"/>
          <w:color w:val="000000"/>
        </w:rPr>
        <w:t>1.</w:t>
      </w:r>
      <w:r w:rsidR="00CF6B34">
        <w:rPr>
          <w:rFonts w:ascii="Times New Roman" w:hAnsi="Times New Roman" w:cs="Times New Roman"/>
          <w:color w:val="000000"/>
        </w:rPr>
        <w:t xml:space="preserve"> </w:t>
      </w:r>
      <w:r w:rsidRPr="00563878">
        <w:rPr>
          <w:rFonts w:ascii="Times New Roman" w:hAnsi="Times New Roman" w:cs="Times New Roman"/>
          <w:color w:val="000000"/>
        </w:rPr>
        <w:t xml:space="preserve">Утвердить Перечень аварийно-опасных участков и первоочередные меры, направленные на устранение причин и условий совершения дорожно-транспортных происшествий на автомобильных </w:t>
      </w:r>
      <w:proofErr w:type="gramStart"/>
      <w:r w:rsidRPr="00563878">
        <w:rPr>
          <w:rFonts w:ascii="Times New Roman" w:hAnsi="Times New Roman" w:cs="Times New Roman"/>
          <w:color w:val="000000"/>
        </w:rPr>
        <w:t>дорогах</w:t>
      </w:r>
      <w:proofErr w:type="gramEnd"/>
      <w:r w:rsidRPr="00563878">
        <w:rPr>
          <w:rFonts w:ascii="Times New Roman" w:hAnsi="Times New Roman" w:cs="Times New Roman"/>
          <w:color w:val="000000"/>
        </w:rPr>
        <w:t xml:space="preserve"> местного значения согласно Приложению.</w:t>
      </w:r>
    </w:p>
    <w:p w:rsidR="004C0E57" w:rsidRPr="00CF6B34" w:rsidRDefault="00563878" w:rsidP="00CF6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878">
        <w:rPr>
          <w:rFonts w:ascii="Times New Roman" w:hAnsi="Times New Roman" w:cs="Times New Roman"/>
          <w:sz w:val="24"/>
          <w:szCs w:val="24"/>
        </w:rPr>
        <w:t>2</w:t>
      </w:r>
      <w:r w:rsidR="004C0E57" w:rsidRPr="00563878">
        <w:rPr>
          <w:rFonts w:ascii="Times New Roman" w:hAnsi="Times New Roman" w:cs="Times New Roman"/>
          <w:sz w:val="24"/>
          <w:szCs w:val="24"/>
        </w:rPr>
        <w:t>.</w:t>
      </w:r>
      <w:r w:rsidR="00144BEC" w:rsidRPr="00563878">
        <w:rPr>
          <w:rFonts w:ascii="Times New Roman" w:hAnsi="Times New Roman" w:cs="Times New Roman"/>
          <w:sz w:val="24"/>
          <w:szCs w:val="24"/>
        </w:rPr>
        <w:t xml:space="preserve"> </w:t>
      </w:r>
      <w:r w:rsidR="00AE33E7" w:rsidRPr="00563878">
        <w:rPr>
          <w:rFonts w:ascii="Times New Roman" w:hAnsi="Times New Roman" w:cs="Times New Roman"/>
          <w:sz w:val="24"/>
          <w:szCs w:val="24"/>
        </w:rPr>
        <w:t>Контроль над исполнением П</w:t>
      </w:r>
      <w:r w:rsidR="004C0E57" w:rsidRPr="00563878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4C0E57" w:rsidRPr="00563878" w:rsidRDefault="00563878" w:rsidP="005638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3878">
        <w:rPr>
          <w:rFonts w:ascii="Times New Roman" w:hAnsi="Times New Roman" w:cs="Times New Roman"/>
          <w:sz w:val="24"/>
          <w:szCs w:val="24"/>
        </w:rPr>
        <w:t>3</w:t>
      </w:r>
      <w:r w:rsidR="004C0E57" w:rsidRPr="00563878">
        <w:rPr>
          <w:rFonts w:ascii="Times New Roman" w:hAnsi="Times New Roman" w:cs="Times New Roman"/>
          <w:sz w:val="24"/>
          <w:szCs w:val="24"/>
        </w:rPr>
        <w:t>.</w:t>
      </w:r>
      <w:r w:rsidR="004C0E57" w:rsidRPr="00563878">
        <w:rPr>
          <w:rFonts w:ascii="Times New Roman" w:hAnsi="Times New Roman" w:cs="Times New Roman"/>
          <w:sz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Default="00144BEC" w:rsidP="00292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6FB9" w:rsidRDefault="00D46FB9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46FB9" w:rsidSect="00206A8D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2690"/>
        <w:gridCol w:w="2499"/>
        <w:gridCol w:w="2061"/>
        <w:gridCol w:w="3545"/>
        <w:gridCol w:w="2095"/>
      </w:tblGrid>
      <w:tr w:rsidR="000B3333" w:rsidRPr="00D46FB9" w:rsidTr="0025408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</w:tcPr>
          <w:p w:rsidR="000B3333" w:rsidRPr="00D46FB9" w:rsidRDefault="000B3333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</w:tcPr>
          <w:p w:rsidR="000B3333" w:rsidRPr="00D46FB9" w:rsidRDefault="000B3333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9" w:type="dxa"/>
          </w:tcPr>
          <w:p w:rsidR="000B3333" w:rsidRPr="00D46FB9" w:rsidRDefault="000B3333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1" w:type="dxa"/>
          </w:tcPr>
          <w:p w:rsidR="000B3333" w:rsidRPr="00D46FB9" w:rsidRDefault="000B3333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gridSpan w:val="2"/>
          </w:tcPr>
          <w:p w:rsidR="000B3333" w:rsidRPr="00D46FB9" w:rsidRDefault="000B3333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к  постановлению </w:t>
            </w: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9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1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gridSpan w:val="2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Чайковского сельсовета </w:t>
            </w: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9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1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0" w:type="dxa"/>
            <w:gridSpan w:val="2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" 18" июня    2018 года   № 24-п</w:t>
            </w: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9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1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9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1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9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1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9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1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46FB9" w:rsidRPr="00D46FB9" w:rsidTr="0060473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922" w:type="dxa"/>
            <w:gridSpan w:val="6"/>
          </w:tcPr>
          <w:p w:rsidR="00D46FB9" w:rsidRPr="00D46FB9" w:rsidRDefault="00D46FB9" w:rsidP="000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922" w:type="dxa"/>
            <w:gridSpan w:val="6"/>
          </w:tcPr>
          <w:p w:rsidR="00D46FB9" w:rsidRPr="00D46FB9" w:rsidRDefault="00D46FB9" w:rsidP="000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АВАРИЙНО-ОПАСНЫХ УЧАСТКОВ И ПЕРВООЧЕРЕДНЫЕ МЕРЫ, НАПРАВЛЕННЫЕ НА УСТРАНЕНИЕ ПРИЧИН</w:t>
            </w:r>
          </w:p>
        </w:tc>
      </w:tr>
      <w:tr w:rsidR="00D46FB9" w:rsidRPr="00D46FB9" w:rsidTr="00D0662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922" w:type="dxa"/>
            <w:gridSpan w:val="6"/>
          </w:tcPr>
          <w:p w:rsidR="00D46FB9" w:rsidRPr="00D46FB9" w:rsidRDefault="00D46FB9" w:rsidP="000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УСЛОВИЙ СОВЕРШЕНИЯ ДОРОЖНО-ТРАНСПОРТНЫХ ПРОИСШЕСТВИЙ </w:t>
            </w:r>
            <w:proofErr w:type="gramStart"/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</w:tc>
      </w:tr>
      <w:tr w:rsidR="00D46FB9" w:rsidRPr="00D46FB9" w:rsidTr="00F478C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922" w:type="dxa"/>
            <w:gridSpan w:val="6"/>
          </w:tcPr>
          <w:p w:rsidR="00D46FB9" w:rsidRPr="00D46FB9" w:rsidRDefault="00D46FB9" w:rsidP="000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АВТОМОБИЛЬНЫХ </w:t>
            </w:r>
            <w:proofErr w:type="gramStart"/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ДОРОГАХ</w:t>
            </w:r>
            <w:proofErr w:type="gramEnd"/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МЕСТНОГО ЗНАЧЕНИЯ</w:t>
            </w:r>
          </w:p>
        </w:tc>
      </w:tr>
      <w:tr w:rsidR="000B3333" w:rsidRPr="00D46FB9" w:rsidTr="00B320F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3922" w:type="dxa"/>
            <w:gridSpan w:val="6"/>
          </w:tcPr>
          <w:p w:rsidR="000B3333" w:rsidRPr="00D46FB9" w:rsidRDefault="000B3333" w:rsidP="000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ЧАЙКОВСКОГО СЕЛЬСОВЕТА</w:t>
            </w: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автомобильной              дороги</w:t>
            </w:r>
          </w:p>
        </w:tc>
        <w:tc>
          <w:tcPr>
            <w:tcW w:w="24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Местонахождение аварийного участка, </w:t>
            </w:r>
            <w:proofErr w:type="gramStart"/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0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аварийного участка, </w:t>
            </w:r>
            <w:proofErr w:type="gramStart"/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Первоочередные меры</w:t>
            </w:r>
          </w:p>
        </w:tc>
        <w:tc>
          <w:tcPr>
            <w:tcW w:w="20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D46FB9" w:rsidRPr="00D46FB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 Чайковский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FB9" w:rsidRPr="00D46FB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50 лет Октября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всей протяженности улицы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Ямочный ремонт асфальтобетонного покрытия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D46FB9" w:rsidRPr="00D46FB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№2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Ямочный ремонт асфальтобетонного покрытия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D46FB9" w:rsidRPr="00D46FB9" w:rsidTr="00D46FB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4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перекресток с ул. Дружбы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Ямочный ремонт асфальтобетонного покрытия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FB9" w:rsidRPr="00D46FB9" w:rsidRDefault="00D46FB9" w:rsidP="00D46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</w:tr>
    </w:tbl>
    <w:p w:rsidR="004F5C4D" w:rsidRDefault="004F5C4D" w:rsidP="000B3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F5C4D" w:rsidSect="00D46FB9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2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85107"/>
    <w:multiLevelType w:val="hybridMultilevel"/>
    <w:tmpl w:val="B18C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B3333"/>
    <w:rsid w:val="000C66F6"/>
    <w:rsid w:val="000D7756"/>
    <w:rsid w:val="000F7DF0"/>
    <w:rsid w:val="00144BEC"/>
    <w:rsid w:val="001741E5"/>
    <w:rsid w:val="001D7860"/>
    <w:rsid w:val="00206A8D"/>
    <w:rsid w:val="00220FDF"/>
    <w:rsid w:val="00247D98"/>
    <w:rsid w:val="00284A56"/>
    <w:rsid w:val="00292BA6"/>
    <w:rsid w:val="002C3FEF"/>
    <w:rsid w:val="0031562A"/>
    <w:rsid w:val="003163BA"/>
    <w:rsid w:val="0031671A"/>
    <w:rsid w:val="0034542A"/>
    <w:rsid w:val="00366FF4"/>
    <w:rsid w:val="003A06A6"/>
    <w:rsid w:val="003C53B6"/>
    <w:rsid w:val="003E7C7E"/>
    <w:rsid w:val="00432B53"/>
    <w:rsid w:val="004851D5"/>
    <w:rsid w:val="004B0C56"/>
    <w:rsid w:val="004C0E57"/>
    <w:rsid w:val="004F1CC0"/>
    <w:rsid w:val="004F5C4D"/>
    <w:rsid w:val="00515D24"/>
    <w:rsid w:val="00556644"/>
    <w:rsid w:val="00563878"/>
    <w:rsid w:val="00582EE3"/>
    <w:rsid w:val="00595248"/>
    <w:rsid w:val="005C5B76"/>
    <w:rsid w:val="005C6165"/>
    <w:rsid w:val="0060218F"/>
    <w:rsid w:val="00656750"/>
    <w:rsid w:val="006645B0"/>
    <w:rsid w:val="006B367E"/>
    <w:rsid w:val="006D120D"/>
    <w:rsid w:val="00714732"/>
    <w:rsid w:val="00740015"/>
    <w:rsid w:val="00756EAE"/>
    <w:rsid w:val="00792A90"/>
    <w:rsid w:val="007C18B2"/>
    <w:rsid w:val="007F68C6"/>
    <w:rsid w:val="008119BA"/>
    <w:rsid w:val="0083452D"/>
    <w:rsid w:val="00844F24"/>
    <w:rsid w:val="00847E90"/>
    <w:rsid w:val="00865408"/>
    <w:rsid w:val="0089262D"/>
    <w:rsid w:val="008E18E3"/>
    <w:rsid w:val="0091227F"/>
    <w:rsid w:val="00925493"/>
    <w:rsid w:val="009327D9"/>
    <w:rsid w:val="009B47F1"/>
    <w:rsid w:val="009C0FC5"/>
    <w:rsid w:val="00A26185"/>
    <w:rsid w:val="00A74F81"/>
    <w:rsid w:val="00A75B45"/>
    <w:rsid w:val="00AE2330"/>
    <w:rsid w:val="00AE33E7"/>
    <w:rsid w:val="00B273FA"/>
    <w:rsid w:val="00C050D8"/>
    <w:rsid w:val="00C21614"/>
    <w:rsid w:val="00C27E67"/>
    <w:rsid w:val="00C42A7F"/>
    <w:rsid w:val="00C434E9"/>
    <w:rsid w:val="00C76069"/>
    <w:rsid w:val="00C81E53"/>
    <w:rsid w:val="00CA1D2F"/>
    <w:rsid w:val="00CA26D5"/>
    <w:rsid w:val="00CB4DC5"/>
    <w:rsid w:val="00CD027B"/>
    <w:rsid w:val="00CF6B34"/>
    <w:rsid w:val="00D01AD2"/>
    <w:rsid w:val="00D23FAF"/>
    <w:rsid w:val="00D33999"/>
    <w:rsid w:val="00D36498"/>
    <w:rsid w:val="00D42097"/>
    <w:rsid w:val="00D46FB9"/>
    <w:rsid w:val="00D5388F"/>
    <w:rsid w:val="00DD451F"/>
    <w:rsid w:val="00E56110"/>
    <w:rsid w:val="00E64E24"/>
    <w:rsid w:val="00ED2FDA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2018-05-24T01:30:00Z</cp:lastPrinted>
  <dcterms:created xsi:type="dcterms:W3CDTF">2018-05-22T07:22:00Z</dcterms:created>
  <dcterms:modified xsi:type="dcterms:W3CDTF">2018-07-03T03:39:00Z</dcterms:modified>
</cp:coreProperties>
</file>