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523" w:rsidRPr="006E0DFB" w:rsidRDefault="00375523" w:rsidP="00375523">
      <w:pPr>
        <w:spacing w:line="240" w:lineRule="auto"/>
        <w:ind w:firstLine="567"/>
        <w:contextualSpacing/>
        <w:jc w:val="center"/>
        <w:rPr>
          <w:rFonts w:ascii="Arial" w:hAnsi="Arial" w:cs="Arial"/>
          <w:sz w:val="24"/>
          <w:szCs w:val="24"/>
        </w:rPr>
      </w:pPr>
      <w:r w:rsidRPr="006E0DFB">
        <w:rPr>
          <w:rFonts w:ascii="Arial" w:hAnsi="Arial" w:cs="Arial"/>
          <w:sz w:val="24"/>
          <w:szCs w:val="24"/>
        </w:rPr>
        <w:t>Боготольский сельский Совет депутатов</w:t>
      </w:r>
    </w:p>
    <w:p w:rsidR="00375523" w:rsidRPr="006E0DFB" w:rsidRDefault="00375523" w:rsidP="00375523">
      <w:pPr>
        <w:spacing w:line="240" w:lineRule="auto"/>
        <w:ind w:firstLine="567"/>
        <w:contextualSpacing/>
        <w:jc w:val="center"/>
        <w:rPr>
          <w:rFonts w:ascii="Arial" w:hAnsi="Arial" w:cs="Arial"/>
          <w:sz w:val="24"/>
          <w:szCs w:val="24"/>
        </w:rPr>
      </w:pPr>
      <w:r w:rsidRPr="006E0DFB">
        <w:rPr>
          <w:rFonts w:ascii="Arial" w:hAnsi="Arial" w:cs="Arial"/>
          <w:sz w:val="24"/>
          <w:szCs w:val="24"/>
        </w:rPr>
        <w:t>Боготольского района</w:t>
      </w:r>
    </w:p>
    <w:p w:rsidR="00375523" w:rsidRPr="006E0DFB" w:rsidRDefault="00375523" w:rsidP="00375523">
      <w:pPr>
        <w:spacing w:line="240" w:lineRule="auto"/>
        <w:ind w:firstLine="567"/>
        <w:contextualSpacing/>
        <w:jc w:val="center"/>
        <w:rPr>
          <w:rFonts w:ascii="Arial" w:hAnsi="Arial" w:cs="Arial"/>
          <w:sz w:val="24"/>
          <w:szCs w:val="24"/>
        </w:rPr>
      </w:pPr>
      <w:r w:rsidRPr="006E0DFB">
        <w:rPr>
          <w:rFonts w:ascii="Arial" w:hAnsi="Arial" w:cs="Arial"/>
          <w:sz w:val="24"/>
          <w:szCs w:val="24"/>
        </w:rPr>
        <w:t>Красноярского края</w:t>
      </w:r>
    </w:p>
    <w:p w:rsidR="00375523" w:rsidRPr="006E0DFB" w:rsidRDefault="00375523" w:rsidP="00375523">
      <w:pPr>
        <w:spacing w:line="240" w:lineRule="auto"/>
        <w:ind w:firstLine="567"/>
        <w:contextualSpacing/>
        <w:jc w:val="center"/>
        <w:rPr>
          <w:rFonts w:ascii="Arial" w:hAnsi="Arial" w:cs="Arial"/>
          <w:sz w:val="24"/>
          <w:szCs w:val="24"/>
        </w:rPr>
      </w:pPr>
    </w:p>
    <w:p w:rsidR="00375523" w:rsidRPr="006E0DFB" w:rsidRDefault="005602F3" w:rsidP="00375523">
      <w:pPr>
        <w:spacing w:line="240" w:lineRule="auto"/>
        <w:ind w:firstLine="567"/>
        <w:contextualSpacing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РЕШЕНИЕ</w:t>
      </w:r>
    </w:p>
    <w:p w:rsidR="00375523" w:rsidRPr="006E0DFB" w:rsidRDefault="00375523" w:rsidP="00375523">
      <w:pPr>
        <w:spacing w:line="240" w:lineRule="auto"/>
        <w:ind w:firstLine="567"/>
        <w:contextualSpacing/>
        <w:jc w:val="center"/>
        <w:rPr>
          <w:rFonts w:ascii="Arial" w:hAnsi="Arial" w:cs="Arial"/>
          <w:sz w:val="24"/>
          <w:szCs w:val="24"/>
        </w:rPr>
      </w:pPr>
    </w:p>
    <w:p w:rsidR="00375523" w:rsidRDefault="006002CF" w:rsidP="0002245D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«21</w:t>
      </w:r>
      <w:r w:rsidR="005602F3">
        <w:rPr>
          <w:rFonts w:ascii="Arial" w:hAnsi="Arial" w:cs="Arial"/>
          <w:sz w:val="24"/>
          <w:szCs w:val="24"/>
        </w:rPr>
        <w:t>» дека</w:t>
      </w:r>
      <w:r w:rsidR="00CA24C0">
        <w:rPr>
          <w:rFonts w:ascii="Arial" w:hAnsi="Arial" w:cs="Arial"/>
          <w:sz w:val="24"/>
          <w:szCs w:val="24"/>
        </w:rPr>
        <w:t>бря 2022</w:t>
      </w:r>
      <w:r w:rsidR="0002245D">
        <w:rPr>
          <w:rFonts w:ascii="Arial" w:hAnsi="Arial" w:cs="Arial"/>
          <w:sz w:val="24"/>
          <w:szCs w:val="24"/>
        </w:rPr>
        <w:t xml:space="preserve"> года</w:t>
      </w:r>
      <w:r w:rsidR="00375523" w:rsidRPr="006E0DFB">
        <w:rPr>
          <w:rFonts w:ascii="Arial" w:hAnsi="Arial" w:cs="Arial"/>
          <w:sz w:val="24"/>
          <w:szCs w:val="24"/>
        </w:rPr>
        <w:t xml:space="preserve">          </w:t>
      </w:r>
      <w:r w:rsidR="00135EF4" w:rsidRPr="006E0DFB">
        <w:rPr>
          <w:rFonts w:ascii="Arial" w:hAnsi="Arial" w:cs="Arial"/>
          <w:sz w:val="24"/>
          <w:szCs w:val="24"/>
        </w:rPr>
        <w:t xml:space="preserve">           </w:t>
      </w:r>
      <w:r>
        <w:rPr>
          <w:rFonts w:ascii="Arial" w:hAnsi="Arial" w:cs="Arial"/>
          <w:sz w:val="24"/>
          <w:szCs w:val="24"/>
        </w:rPr>
        <w:t xml:space="preserve"> </w:t>
      </w:r>
      <w:r w:rsidR="00135EF4" w:rsidRPr="006E0DFB">
        <w:rPr>
          <w:rFonts w:ascii="Arial" w:hAnsi="Arial" w:cs="Arial"/>
          <w:sz w:val="24"/>
          <w:szCs w:val="24"/>
        </w:rPr>
        <w:t xml:space="preserve">  с. Боготол          </w:t>
      </w:r>
      <w:r w:rsidR="00180E1B">
        <w:rPr>
          <w:rFonts w:ascii="Arial" w:hAnsi="Arial" w:cs="Arial"/>
          <w:sz w:val="24"/>
          <w:szCs w:val="24"/>
        </w:rPr>
        <w:t xml:space="preserve">    </w:t>
      </w:r>
      <w:r w:rsidR="006C032E">
        <w:rPr>
          <w:rFonts w:ascii="Arial" w:hAnsi="Arial" w:cs="Arial"/>
          <w:sz w:val="24"/>
          <w:szCs w:val="24"/>
        </w:rPr>
        <w:t xml:space="preserve">                        № </w:t>
      </w:r>
      <w:r>
        <w:rPr>
          <w:rFonts w:ascii="Arial" w:hAnsi="Arial" w:cs="Arial"/>
          <w:sz w:val="24"/>
          <w:szCs w:val="24"/>
        </w:rPr>
        <w:t>17-137</w:t>
      </w:r>
      <w:bookmarkStart w:id="0" w:name="_GoBack"/>
      <w:bookmarkEnd w:id="0"/>
    </w:p>
    <w:p w:rsidR="006C032E" w:rsidRDefault="006C032E" w:rsidP="00375523">
      <w:pPr>
        <w:spacing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:rsidR="0000280B" w:rsidRDefault="006C032E" w:rsidP="005602F3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 вынесении</w:t>
      </w:r>
      <w:r w:rsidR="0002245D">
        <w:rPr>
          <w:rFonts w:ascii="Arial" w:hAnsi="Arial" w:cs="Arial"/>
          <w:sz w:val="24"/>
          <w:szCs w:val="24"/>
        </w:rPr>
        <w:t xml:space="preserve"> </w:t>
      </w:r>
      <w:proofErr w:type="gramStart"/>
      <w:r w:rsidR="0002245D">
        <w:rPr>
          <w:rFonts w:ascii="Arial" w:hAnsi="Arial" w:cs="Arial"/>
          <w:sz w:val="24"/>
          <w:szCs w:val="24"/>
        </w:rPr>
        <w:t>предупреждения</w:t>
      </w:r>
      <w:r>
        <w:rPr>
          <w:rFonts w:ascii="Arial" w:hAnsi="Arial" w:cs="Arial"/>
          <w:sz w:val="24"/>
          <w:szCs w:val="24"/>
        </w:rPr>
        <w:t xml:space="preserve"> </w:t>
      </w:r>
      <w:r w:rsidR="0000280B">
        <w:rPr>
          <w:rFonts w:ascii="Arial" w:hAnsi="Arial" w:cs="Arial"/>
          <w:sz w:val="24"/>
          <w:szCs w:val="24"/>
        </w:rPr>
        <w:t xml:space="preserve"> </w:t>
      </w:r>
      <w:r w:rsidR="005602F3">
        <w:rPr>
          <w:rFonts w:ascii="Arial" w:hAnsi="Arial" w:cs="Arial"/>
          <w:sz w:val="24"/>
          <w:szCs w:val="24"/>
        </w:rPr>
        <w:t>главе</w:t>
      </w:r>
      <w:proofErr w:type="gramEnd"/>
    </w:p>
    <w:p w:rsidR="005602F3" w:rsidRDefault="005602F3" w:rsidP="005602F3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Боготольского сельсовета</w:t>
      </w:r>
    </w:p>
    <w:p w:rsidR="005602F3" w:rsidRDefault="005602F3" w:rsidP="005602F3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Крикливых Евгению Валерьевичу</w:t>
      </w:r>
    </w:p>
    <w:p w:rsidR="00922DA1" w:rsidRPr="006E0DFB" w:rsidRDefault="00922DA1" w:rsidP="00922DA1">
      <w:pPr>
        <w:spacing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6C032E" w:rsidRPr="00922DA1" w:rsidRDefault="006C032E" w:rsidP="006C032E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09459B">
        <w:rPr>
          <w:rFonts w:ascii="Arial" w:hAnsi="Arial" w:cs="Arial"/>
          <w:sz w:val="24"/>
          <w:szCs w:val="24"/>
        </w:rPr>
        <w:t xml:space="preserve">В соответствии с частями 7.1, 7.3-1 статьи 40 Федерального закона от 06.10.2003 № 131-ФЗ «Об общих принципах организации местного самоуправления в Российской Федерации», частью 4 статьи 12.1 Федерального закона от 25.12.2008 № 273-ФЗ «О противодействии коррупции», на основании </w:t>
      </w:r>
      <w:r w:rsidR="0009459B" w:rsidRPr="0009459B">
        <w:rPr>
          <w:rFonts w:ascii="Arial" w:hAnsi="Arial" w:cs="Arial"/>
          <w:bCs/>
          <w:sz w:val="24"/>
          <w:szCs w:val="24"/>
        </w:rPr>
        <w:t xml:space="preserve">Решения Боготольского сельского </w:t>
      </w:r>
      <w:r w:rsidRPr="0009459B">
        <w:rPr>
          <w:rFonts w:ascii="Arial" w:hAnsi="Arial" w:cs="Arial"/>
          <w:bCs/>
          <w:sz w:val="24"/>
          <w:szCs w:val="24"/>
        </w:rPr>
        <w:t xml:space="preserve"> Совета депутатов</w:t>
      </w:r>
      <w:r w:rsidR="0009459B" w:rsidRPr="0009459B">
        <w:rPr>
          <w:rFonts w:ascii="Arial" w:hAnsi="Arial" w:cs="Arial"/>
          <w:bCs/>
          <w:sz w:val="24"/>
          <w:szCs w:val="24"/>
        </w:rPr>
        <w:t xml:space="preserve"> от 12.05.2020 № 40-168 </w:t>
      </w:r>
      <w:r w:rsidRPr="0009459B">
        <w:rPr>
          <w:rFonts w:ascii="Arial" w:hAnsi="Arial" w:cs="Arial"/>
          <w:sz w:val="24"/>
          <w:szCs w:val="24"/>
        </w:rPr>
        <w:t>«</w:t>
      </w:r>
      <w:r w:rsidRPr="0009459B">
        <w:rPr>
          <w:rFonts w:ascii="Arial" w:hAnsi="Arial" w:cs="Arial"/>
          <w:bCs/>
          <w:sz w:val="24"/>
          <w:szCs w:val="24"/>
        </w:rPr>
        <w:t>П</w:t>
      </w:r>
      <w:r w:rsidR="0009459B" w:rsidRPr="0009459B">
        <w:rPr>
          <w:rFonts w:ascii="Arial" w:hAnsi="Arial" w:cs="Arial"/>
          <w:bCs/>
          <w:sz w:val="24"/>
          <w:szCs w:val="24"/>
        </w:rPr>
        <w:t>орядок принятия решений</w:t>
      </w:r>
      <w:r w:rsidRPr="0009459B">
        <w:rPr>
          <w:rFonts w:ascii="Arial" w:hAnsi="Arial" w:cs="Arial"/>
          <w:bCs/>
          <w:sz w:val="24"/>
          <w:szCs w:val="24"/>
        </w:rPr>
        <w:t> </w:t>
      </w:r>
      <w:r w:rsidRPr="0009459B">
        <w:rPr>
          <w:rFonts w:ascii="Arial" w:hAnsi="Arial" w:cs="Arial"/>
          <w:sz w:val="24"/>
          <w:szCs w:val="24"/>
        </w:rPr>
        <w:t> </w:t>
      </w:r>
      <w:r w:rsidRPr="0009459B">
        <w:rPr>
          <w:rFonts w:ascii="Arial" w:hAnsi="Arial" w:cs="Arial"/>
          <w:bCs/>
          <w:sz w:val="24"/>
          <w:szCs w:val="24"/>
        </w:rPr>
        <w:t>о применении к депутату, выборному должностному лицу местного самоуправления мер ответственности, предусмотренных частью 7.3-1 статьи 40 федерального закона от 06.10.2003 № 131-ФЗ </w:t>
      </w:r>
      <w:r w:rsidRPr="0009459B">
        <w:rPr>
          <w:rFonts w:ascii="Arial" w:hAnsi="Arial" w:cs="Arial"/>
          <w:sz w:val="24"/>
          <w:szCs w:val="24"/>
        </w:rPr>
        <w:t> </w:t>
      </w:r>
      <w:r w:rsidRPr="0009459B">
        <w:rPr>
          <w:rFonts w:ascii="Arial" w:hAnsi="Arial" w:cs="Arial"/>
          <w:bCs/>
          <w:sz w:val="24"/>
          <w:szCs w:val="24"/>
        </w:rPr>
        <w:t xml:space="preserve">«Об общих принципах организации местного самоуправления в Российской Федерации», </w:t>
      </w:r>
      <w:r w:rsidRPr="0009459B">
        <w:rPr>
          <w:rFonts w:ascii="Arial" w:hAnsi="Arial" w:cs="Arial"/>
          <w:sz w:val="24"/>
          <w:szCs w:val="24"/>
        </w:rPr>
        <w:t xml:space="preserve">рассмотрев представление </w:t>
      </w:r>
      <w:proofErr w:type="spellStart"/>
      <w:r w:rsidRPr="0009459B">
        <w:rPr>
          <w:rFonts w:ascii="Arial" w:hAnsi="Arial" w:cs="Arial"/>
          <w:sz w:val="24"/>
          <w:szCs w:val="24"/>
        </w:rPr>
        <w:t>Боготольск</w:t>
      </w:r>
      <w:r w:rsidR="005602F3">
        <w:rPr>
          <w:rFonts w:ascii="Arial" w:hAnsi="Arial" w:cs="Arial"/>
          <w:sz w:val="24"/>
          <w:szCs w:val="24"/>
        </w:rPr>
        <w:t>ой</w:t>
      </w:r>
      <w:proofErr w:type="spellEnd"/>
      <w:r w:rsidR="005602F3">
        <w:rPr>
          <w:rFonts w:ascii="Arial" w:hAnsi="Arial" w:cs="Arial"/>
          <w:sz w:val="24"/>
          <w:szCs w:val="24"/>
        </w:rPr>
        <w:t xml:space="preserve"> межрайонной прокуратуры от 14.12.2022</w:t>
      </w:r>
      <w:r w:rsidRPr="0009459B">
        <w:rPr>
          <w:rFonts w:ascii="Arial" w:hAnsi="Arial" w:cs="Arial"/>
          <w:sz w:val="24"/>
          <w:szCs w:val="24"/>
        </w:rPr>
        <w:t xml:space="preserve"> № 7-01-2021 «Об устранении нарушений законодательства о противодействии корруп</w:t>
      </w:r>
      <w:r w:rsidR="0009459B" w:rsidRPr="0009459B">
        <w:rPr>
          <w:rFonts w:ascii="Arial" w:hAnsi="Arial" w:cs="Arial"/>
          <w:sz w:val="24"/>
          <w:szCs w:val="24"/>
        </w:rPr>
        <w:t>ции», руководствуясь статьями 24, 26</w:t>
      </w:r>
      <w:r w:rsidRPr="0009459B">
        <w:rPr>
          <w:rFonts w:ascii="Arial" w:hAnsi="Arial" w:cs="Arial"/>
          <w:sz w:val="24"/>
          <w:szCs w:val="24"/>
        </w:rPr>
        <w:t xml:space="preserve"> Устава </w:t>
      </w:r>
      <w:r w:rsidR="0009459B" w:rsidRPr="0009459B">
        <w:rPr>
          <w:rFonts w:ascii="Arial" w:hAnsi="Arial" w:cs="Arial"/>
          <w:sz w:val="24"/>
          <w:szCs w:val="24"/>
        </w:rPr>
        <w:t xml:space="preserve">Боготольского сельсовета </w:t>
      </w:r>
      <w:r w:rsidRPr="0009459B">
        <w:rPr>
          <w:rFonts w:ascii="Arial" w:hAnsi="Arial" w:cs="Arial"/>
          <w:sz w:val="24"/>
          <w:szCs w:val="24"/>
        </w:rPr>
        <w:t>Боготольского района Красноярс</w:t>
      </w:r>
      <w:r w:rsidR="0009459B" w:rsidRPr="0009459B">
        <w:rPr>
          <w:rFonts w:ascii="Arial" w:hAnsi="Arial" w:cs="Arial"/>
          <w:sz w:val="24"/>
          <w:szCs w:val="24"/>
        </w:rPr>
        <w:t xml:space="preserve">кого края, Боготольский сельский </w:t>
      </w:r>
      <w:r w:rsidRPr="0009459B">
        <w:rPr>
          <w:rFonts w:ascii="Arial" w:hAnsi="Arial" w:cs="Arial"/>
          <w:sz w:val="24"/>
          <w:szCs w:val="24"/>
        </w:rPr>
        <w:t xml:space="preserve"> Совет депутатов </w:t>
      </w:r>
      <w:r w:rsidRPr="00922DA1">
        <w:rPr>
          <w:rFonts w:ascii="Arial" w:hAnsi="Arial" w:cs="Arial"/>
          <w:sz w:val="24"/>
          <w:szCs w:val="24"/>
        </w:rPr>
        <w:t>РЕШИЛ:</w:t>
      </w:r>
    </w:p>
    <w:p w:rsidR="006C032E" w:rsidRPr="0009459B" w:rsidRDefault="006C032E" w:rsidP="006C032E">
      <w:pPr>
        <w:pStyle w:val="a3"/>
        <w:rPr>
          <w:rFonts w:ascii="Arial" w:hAnsi="Arial" w:cs="Arial"/>
          <w:b/>
          <w:sz w:val="24"/>
          <w:szCs w:val="24"/>
        </w:rPr>
      </w:pPr>
    </w:p>
    <w:p w:rsidR="006C032E" w:rsidRPr="0009459B" w:rsidRDefault="006C032E" w:rsidP="006C032E">
      <w:pPr>
        <w:pStyle w:val="a3"/>
        <w:ind w:firstLine="705"/>
        <w:jc w:val="both"/>
        <w:rPr>
          <w:rFonts w:ascii="Arial" w:hAnsi="Arial" w:cs="Arial"/>
          <w:sz w:val="24"/>
          <w:szCs w:val="24"/>
        </w:rPr>
      </w:pPr>
      <w:r w:rsidRPr="0009459B">
        <w:rPr>
          <w:rFonts w:ascii="Arial" w:hAnsi="Arial" w:cs="Arial"/>
          <w:sz w:val="24"/>
          <w:szCs w:val="24"/>
        </w:rPr>
        <w:t xml:space="preserve">1. Вынести </w:t>
      </w:r>
      <w:r w:rsidR="0002245D">
        <w:rPr>
          <w:rFonts w:ascii="Arial" w:hAnsi="Arial" w:cs="Arial"/>
          <w:sz w:val="24"/>
          <w:szCs w:val="24"/>
        </w:rPr>
        <w:t xml:space="preserve">предупреждение </w:t>
      </w:r>
      <w:r w:rsidR="005602F3">
        <w:rPr>
          <w:rFonts w:ascii="Arial" w:hAnsi="Arial" w:cs="Arial"/>
          <w:sz w:val="24"/>
          <w:szCs w:val="24"/>
        </w:rPr>
        <w:t xml:space="preserve">главе Боготольского сельсовета Крикливых Евгению Валерьевичу </w:t>
      </w:r>
      <w:r w:rsidRPr="0009459B">
        <w:rPr>
          <w:rFonts w:ascii="Arial" w:hAnsi="Arial" w:cs="Arial"/>
          <w:sz w:val="24"/>
          <w:szCs w:val="24"/>
        </w:rPr>
        <w:t>за ненадлежащее исполнение обязанностей, налагаемых на лиц, замещающих муниципальные должности, выразившихся в предоставлении недостоверных и неполных сведений о доходах, расходах, об имуществе и обязательствах имущественного характера в рамках</w:t>
      </w:r>
      <w:r w:rsidR="00CA24C0">
        <w:rPr>
          <w:rFonts w:ascii="Arial" w:hAnsi="Arial" w:cs="Arial"/>
          <w:sz w:val="24"/>
          <w:szCs w:val="24"/>
        </w:rPr>
        <w:t xml:space="preserve"> декларационной компании за 2021</w:t>
      </w:r>
      <w:r w:rsidRPr="0009459B">
        <w:rPr>
          <w:rFonts w:ascii="Arial" w:hAnsi="Arial" w:cs="Arial"/>
          <w:sz w:val="24"/>
          <w:szCs w:val="24"/>
        </w:rPr>
        <w:t xml:space="preserve"> год.</w:t>
      </w:r>
    </w:p>
    <w:p w:rsidR="006C032E" w:rsidRPr="0009459B" w:rsidRDefault="006C032E" w:rsidP="006C032E">
      <w:pPr>
        <w:pStyle w:val="a3"/>
        <w:ind w:firstLine="705"/>
        <w:jc w:val="both"/>
        <w:rPr>
          <w:rFonts w:ascii="Arial" w:hAnsi="Arial" w:cs="Arial"/>
          <w:sz w:val="24"/>
          <w:szCs w:val="24"/>
        </w:rPr>
      </w:pPr>
      <w:r w:rsidRPr="0009459B">
        <w:rPr>
          <w:rFonts w:ascii="Arial" w:hAnsi="Arial" w:cs="Arial"/>
          <w:sz w:val="24"/>
          <w:szCs w:val="24"/>
        </w:rPr>
        <w:t xml:space="preserve">2. Настоящее Решение вступает в силу со дня его принятия. </w:t>
      </w:r>
    </w:p>
    <w:p w:rsidR="00CA24C0" w:rsidRPr="00154993" w:rsidRDefault="00CA24C0" w:rsidP="00CA24C0">
      <w:pPr>
        <w:adjustRightInd w:val="0"/>
        <w:spacing w:before="60" w:after="60" w:line="25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="006C032E" w:rsidRPr="0009459B">
        <w:rPr>
          <w:rFonts w:ascii="Arial" w:hAnsi="Arial" w:cs="Arial"/>
          <w:sz w:val="24"/>
          <w:szCs w:val="24"/>
        </w:rPr>
        <w:t xml:space="preserve">3. Опубликовать настоящее Решение </w:t>
      </w:r>
      <w:r w:rsidR="0009459B" w:rsidRPr="0009459B">
        <w:rPr>
          <w:rFonts w:ascii="Arial" w:hAnsi="Arial" w:cs="Arial"/>
          <w:sz w:val="24"/>
          <w:szCs w:val="24"/>
        </w:rPr>
        <w:t xml:space="preserve">в общественно-политической газете «Земля </w:t>
      </w:r>
      <w:proofErr w:type="spellStart"/>
      <w:r w:rsidR="0009459B" w:rsidRPr="0009459B">
        <w:rPr>
          <w:rFonts w:ascii="Arial" w:hAnsi="Arial" w:cs="Arial"/>
          <w:sz w:val="24"/>
          <w:szCs w:val="24"/>
        </w:rPr>
        <w:t>боготольская</w:t>
      </w:r>
      <w:proofErr w:type="spellEnd"/>
      <w:r w:rsidR="0009459B" w:rsidRPr="0009459B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 и разместить на официальном сайте</w:t>
      </w:r>
      <w:r w:rsidRPr="00CA24C0">
        <w:rPr>
          <w:rFonts w:ascii="Arial" w:hAnsi="Arial" w:cs="Arial"/>
          <w:sz w:val="24"/>
          <w:szCs w:val="24"/>
        </w:rPr>
        <w:t xml:space="preserve"> </w:t>
      </w:r>
      <w:r w:rsidRPr="00154993">
        <w:rPr>
          <w:rFonts w:ascii="Arial" w:hAnsi="Arial" w:cs="Arial"/>
          <w:sz w:val="24"/>
          <w:szCs w:val="24"/>
        </w:rPr>
        <w:t xml:space="preserve">разместить на официальном сайте администрации Боготольского района в сети Интернет  </w:t>
      </w:r>
      <w:hyperlink r:id="rId5" w:history="1">
        <w:r w:rsidRPr="00154993">
          <w:rPr>
            <w:rFonts w:ascii="Arial" w:hAnsi="Arial" w:cs="Arial"/>
            <w:color w:val="0000FF"/>
            <w:sz w:val="24"/>
            <w:szCs w:val="24"/>
            <w:u w:val="single"/>
          </w:rPr>
          <w:t>www.bogotol-r.ru</w:t>
        </w:r>
      </w:hyperlink>
      <w:r w:rsidRPr="0015499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на странице администрации Боготоль</w:t>
      </w:r>
      <w:r w:rsidRPr="00154993">
        <w:rPr>
          <w:rFonts w:ascii="Arial" w:hAnsi="Arial" w:cs="Arial"/>
          <w:sz w:val="24"/>
          <w:szCs w:val="24"/>
        </w:rPr>
        <w:t>ского сельсовета.</w:t>
      </w:r>
    </w:p>
    <w:p w:rsidR="0009459B" w:rsidRDefault="00CA24C0" w:rsidP="00601A5E">
      <w:pPr>
        <w:pStyle w:val="a7"/>
        <w:spacing w:before="0" w:beforeAutospacing="0" w:after="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</w:t>
      </w:r>
    </w:p>
    <w:p w:rsidR="0009459B" w:rsidRPr="0009459B" w:rsidRDefault="0009459B" w:rsidP="00601A5E">
      <w:pPr>
        <w:pStyle w:val="a7"/>
        <w:spacing w:before="0" w:beforeAutospacing="0" w:after="0" w:afterAutospacing="0"/>
        <w:rPr>
          <w:rFonts w:ascii="Arial" w:hAnsi="Arial" w:cs="Arial"/>
          <w:color w:val="000000"/>
        </w:rPr>
      </w:pPr>
    </w:p>
    <w:p w:rsidR="00135EF4" w:rsidRPr="0009459B" w:rsidRDefault="00135EF4" w:rsidP="00375523">
      <w:pPr>
        <w:spacing w:line="240" w:lineRule="auto"/>
        <w:ind w:firstLine="567"/>
        <w:contextualSpacing/>
        <w:jc w:val="both"/>
        <w:rPr>
          <w:rFonts w:ascii="Arial" w:hAnsi="Arial" w:cs="Arial"/>
          <w:sz w:val="24"/>
          <w:szCs w:val="24"/>
        </w:rPr>
      </w:pPr>
    </w:p>
    <w:p w:rsidR="009179FE" w:rsidRPr="0009459B" w:rsidRDefault="009179FE" w:rsidP="006B2478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09459B">
        <w:rPr>
          <w:rFonts w:ascii="Arial" w:hAnsi="Arial" w:cs="Arial"/>
          <w:sz w:val="24"/>
          <w:szCs w:val="24"/>
        </w:rPr>
        <w:t xml:space="preserve">Председатель Боготольского               </w:t>
      </w:r>
      <w:r w:rsidR="006E0DFB" w:rsidRPr="0009459B">
        <w:rPr>
          <w:rFonts w:ascii="Arial" w:hAnsi="Arial" w:cs="Arial"/>
          <w:sz w:val="24"/>
          <w:szCs w:val="24"/>
        </w:rPr>
        <w:t xml:space="preserve">            </w:t>
      </w:r>
    </w:p>
    <w:p w:rsidR="009179FE" w:rsidRPr="0009459B" w:rsidRDefault="009179FE" w:rsidP="006B2478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 w:rsidRPr="0009459B">
        <w:rPr>
          <w:rFonts w:ascii="Arial" w:hAnsi="Arial" w:cs="Arial"/>
          <w:sz w:val="24"/>
          <w:szCs w:val="24"/>
        </w:rPr>
        <w:t xml:space="preserve">сельского Совета депутатов       </w:t>
      </w:r>
      <w:r w:rsidR="006E0DFB" w:rsidRPr="0009459B">
        <w:rPr>
          <w:rFonts w:ascii="Arial" w:hAnsi="Arial" w:cs="Arial"/>
          <w:sz w:val="24"/>
          <w:szCs w:val="24"/>
        </w:rPr>
        <w:t xml:space="preserve">                    </w:t>
      </w:r>
      <w:r w:rsidR="0009459B">
        <w:rPr>
          <w:rFonts w:ascii="Arial" w:hAnsi="Arial" w:cs="Arial"/>
          <w:sz w:val="24"/>
          <w:szCs w:val="24"/>
        </w:rPr>
        <w:t xml:space="preserve">                                И.Н. Тихонова</w:t>
      </w:r>
    </w:p>
    <w:p w:rsidR="009179FE" w:rsidRPr="0009459B" w:rsidRDefault="009179FE" w:rsidP="009179FE">
      <w:pPr>
        <w:pStyle w:val="a4"/>
        <w:spacing w:line="240" w:lineRule="auto"/>
        <w:ind w:left="927"/>
        <w:jc w:val="both"/>
        <w:rPr>
          <w:rFonts w:ascii="Arial" w:hAnsi="Arial" w:cs="Arial"/>
          <w:sz w:val="24"/>
          <w:szCs w:val="24"/>
        </w:rPr>
      </w:pPr>
    </w:p>
    <w:p w:rsidR="004F7BCF" w:rsidRPr="0009459B" w:rsidRDefault="004F7BCF">
      <w:pPr>
        <w:rPr>
          <w:rFonts w:ascii="Arial" w:hAnsi="Arial" w:cs="Arial"/>
          <w:sz w:val="24"/>
          <w:szCs w:val="24"/>
        </w:rPr>
      </w:pPr>
    </w:p>
    <w:sectPr w:rsidR="004F7BCF" w:rsidRPr="000945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9050D"/>
    <w:multiLevelType w:val="hybridMultilevel"/>
    <w:tmpl w:val="DE9CABF6"/>
    <w:lvl w:ilvl="0" w:tplc="3370D4D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6E4797B"/>
    <w:multiLevelType w:val="hybridMultilevel"/>
    <w:tmpl w:val="7F74F090"/>
    <w:lvl w:ilvl="0" w:tplc="BA12C7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E0A092E"/>
    <w:multiLevelType w:val="hybridMultilevel"/>
    <w:tmpl w:val="D0004F98"/>
    <w:lvl w:ilvl="0" w:tplc="F30E0CF4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E4F"/>
    <w:rsid w:val="0000280B"/>
    <w:rsid w:val="0002245D"/>
    <w:rsid w:val="00030D9C"/>
    <w:rsid w:val="0003648F"/>
    <w:rsid w:val="00062CF4"/>
    <w:rsid w:val="00065173"/>
    <w:rsid w:val="00073629"/>
    <w:rsid w:val="0009459B"/>
    <w:rsid w:val="000B47B6"/>
    <w:rsid w:val="001202BB"/>
    <w:rsid w:val="001262D3"/>
    <w:rsid w:val="0013174E"/>
    <w:rsid w:val="00135EF4"/>
    <w:rsid w:val="00150172"/>
    <w:rsid w:val="001521E4"/>
    <w:rsid w:val="00162FF0"/>
    <w:rsid w:val="00171F02"/>
    <w:rsid w:val="00180E1B"/>
    <w:rsid w:val="001974B0"/>
    <w:rsid w:val="001B378B"/>
    <w:rsid w:val="001C6F51"/>
    <w:rsid w:val="001D53B7"/>
    <w:rsid w:val="00246EB6"/>
    <w:rsid w:val="00266C0B"/>
    <w:rsid w:val="002735FC"/>
    <w:rsid w:val="00276291"/>
    <w:rsid w:val="002A3B62"/>
    <w:rsid w:val="002A5493"/>
    <w:rsid w:val="002E3097"/>
    <w:rsid w:val="002E4850"/>
    <w:rsid w:val="002F3F31"/>
    <w:rsid w:val="003036C3"/>
    <w:rsid w:val="00307851"/>
    <w:rsid w:val="003378AD"/>
    <w:rsid w:val="0034040C"/>
    <w:rsid w:val="003412B4"/>
    <w:rsid w:val="003643AB"/>
    <w:rsid w:val="00375523"/>
    <w:rsid w:val="00387B7F"/>
    <w:rsid w:val="003B24B4"/>
    <w:rsid w:val="003D1CE2"/>
    <w:rsid w:val="003F1D69"/>
    <w:rsid w:val="003F593D"/>
    <w:rsid w:val="00404DAF"/>
    <w:rsid w:val="00405467"/>
    <w:rsid w:val="00406166"/>
    <w:rsid w:val="00425619"/>
    <w:rsid w:val="004429DE"/>
    <w:rsid w:val="004457D7"/>
    <w:rsid w:val="00454378"/>
    <w:rsid w:val="00473E87"/>
    <w:rsid w:val="0047649F"/>
    <w:rsid w:val="004839DB"/>
    <w:rsid w:val="004A2FBD"/>
    <w:rsid w:val="004B5869"/>
    <w:rsid w:val="004C0026"/>
    <w:rsid w:val="004D5E4F"/>
    <w:rsid w:val="004E7A53"/>
    <w:rsid w:val="004F7BCF"/>
    <w:rsid w:val="005223BF"/>
    <w:rsid w:val="00553034"/>
    <w:rsid w:val="005566C5"/>
    <w:rsid w:val="005602F3"/>
    <w:rsid w:val="00562E32"/>
    <w:rsid w:val="005C01C4"/>
    <w:rsid w:val="006002CF"/>
    <w:rsid w:val="00601A5E"/>
    <w:rsid w:val="00614514"/>
    <w:rsid w:val="00622777"/>
    <w:rsid w:val="00627D11"/>
    <w:rsid w:val="0069082A"/>
    <w:rsid w:val="00693E6D"/>
    <w:rsid w:val="006A4FCF"/>
    <w:rsid w:val="006B215F"/>
    <w:rsid w:val="006B2478"/>
    <w:rsid w:val="006B279D"/>
    <w:rsid w:val="006B598A"/>
    <w:rsid w:val="006C032E"/>
    <w:rsid w:val="006C6844"/>
    <w:rsid w:val="006C7953"/>
    <w:rsid w:val="006E0DFB"/>
    <w:rsid w:val="00702F5A"/>
    <w:rsid w:val="007030A7"/>
    <w:rsid w:val="00724235"/>
    <w:rsid w:val="0076512A"/>
    <w:rsid w:val="00785AD5"/>
    <w:rsid w:val="007A4F26"/>
    <w:rsid w:val="007B2D29"/>
    <w:rsid w:val="007B30C4"/>
    <w:rsid w:val="007C6608"/>
    <w:rsid w:val="007E3AA4"/>
    <w:rsid w:val="00805B5A"/>
    <w:rsid w:val="00805D9E"/>
    <w:rsid w:val="008155FE"/>
    <w:rsid w:val="00823C84"/>
    <w:rsid w:val="0084382C"/>
    <w:rsid w:val="00860365"/>
    <w:rsid w:val="008621DB"/>
    <w:rsid w:val="00883127"/>
    <w:rsid w:val="0089503D"/>
    <w:rsid w:val="008E17CB"/>
    <w:rsid w:val="00912CE2"/>
    <w:rsid w:val="009179FE"/>
    <w:rsid w:val="00922DA1"/>
    <w:rsid w:val="00922DD4"/>
    <w:rsid w:val="00936E84"/>
    <w:rsid w:val="00A533EA"/>
    <w:rsid w:val="00A623D1"/>
    <w:rsid w:val="00A93812"/>
    <w:rsid w:val="00AA57A5"/>
    <w:rsid w:val="00B058DD"/>
    <w:rsid w:val="00B36B58"/>
    <w:rsid w:val="00B63D90"/>
    <w:rsid w:val="00B82713"/>
    <w:rsid w:val="00BA4156"/>
    <w:rsid w:val="00BC1CED"/>
    <w:rsid w:val="00BD0AAB"/>
    <w:rsid w:val="00BD1457"/>
    <w:rsid w:val="00CA24C0"/>
    <w:rsid w:val="00CB2EC3"/>
    <w:rsid w:val="00CE3FF6"/>
    <w:rsid w:val="00CF6EA1"/>
    <w:rsid w:val="00CF7BC6"/>
    <w:rsid w:val="00D16F6C"/>
    <w:rsid w:val="00D2653C"/>
    <w:rsid w:val="00D27D40"/>
    <w:rsid w:val="00D33159"/>
    <w:rsid w:val="00D35FB8"/>
    <w:rsid w:val="00D7546A"/>
    <w:rsid w:val="00D7647D"/>
    <w:rsid w:val="00DA5E5F"/>
    <w:rsid w:val="00DB3A17"/>
    <w:rsid w:val="00DC56A3"/>
    <w:rsid w:val="00DD1F9F"/>
    <w:rsid w:val="00DD72E1"/>
    <w:rsid w:val="00DF0FD6"/>
    <w:rsid w:val="00DF31F6"/>
    <w:rsid w:val="00E919F3"/>
    <w:rsid w:val="00EA2E0D"/>
    <w:rsid w:val="00EA59BB"/>
    <w:rsid w:val="00EE6E60"/>
    <w:rsid w:val="00EF56B0"/>
    <w:rsid w:val="00F17A4C"/>
    <w:rsid w:val="00F34958"/>
    <w:rsid w:val="00F531A5"/>
    <w:rsid w:val="00F61069"/>
    <w:rsid w:val="00F71BD5"/>
    <w:rsid w:val="00F90ADF"/>
    <w:rsid w:val="00FB64B1"/>
    <w:rsid w:val="00FD3339"/>
    <w:rsid w:val="00FD5AD1"/>
    <w:rsid w:val="00FD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68AF8"/>
  <w15:docId w15:val="{24E01D3F-495F-4EED-ABEB-077D27142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79FE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D27D40"/>
    <w:pPr>
      <w:keepNext/>
      <w:spacing w:after="0" w:line="240" w:lineRule="auto"/>
      <w:ind w:left="-567" w:right="-766"/>
      <w:jc w:val="center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79FE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9179FE"/>
    <w:pPr>
      <w:ind w:left="720"/>
      <w:contextualSpacing/>
    </w:pPr>
  </w:style>
  <w:style w:type="character" w:styleId="a5">
    <w:name w:val="Hyperlink"/>
    <w:unhideWhenUsed/>
    <w:rsid w:val="009179FE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D27D4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030D9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  <w:lang w:eastAsia="ru-RU"/>
    </w:rPr>
  </w:style>
  <w:style w:type="paragraph" w:customStyle="1" w:styleId="a6">
    <w:name w:val="Знак"/>
    <w:basedOn w:val="a"/>
    <w:rsid w:val="00030D9C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s1">
    <w:name w:val="s_1"/>
    <w:basedOn w:val="a"/>
    <w:rsid w:val="00030D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30D9C"/>
  </w:style>
  <w:style w:type="paragraph" w:styleId="a7">
    <w:name w:val="Normal (Web)"/>
    <w:basedOn w:val="a"/>
    <w:uiPriority w:val="99"/>
    <w:semiHidden/>
    <w:unhideWhenUsed/>
    <w:rsid w:val="00601A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CA24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24C0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5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44</cp:revision>
  <cp:lastPrinted>2022-12-22T03:39:00Z</cp:lastPrinted>
  <dcterms:created xsi:type="dcterms:W3CDTF">2015-11-10T07:11:00Z</dcterms:created>
  <dcterms:modified xsi:type="dcterms:W3CDTF">2022-12-22T03:42:00Z</dcterms:modified>
</cp:coreProperties>
</file>