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7A" w:rsidRDefault="00A75A7A" w:rsidP="00A75A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Боготольский сельский Совет депутатов </w:t>
      </w:r>
    </w:p>
    <w:p w:rsidR="00A75A7A" w:rsidRDefault="00A75A7A" w:rsidP="00A75A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A75A7A" w:rsidRDefault="00A75A7A" w:rsidP="00A75A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A75A7A" w:rsidRDefault="00A75A7A" w:rsidP="00A75A7A">
      <w:pPr>
        <w:jc w:val="center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A75A7A" w:rsidRDefault="00A75A7A" w:rsidP="00A75A7A">
      <w:pPr>
        <w:jc w:val="right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24.12.2019                                           с. Боготол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№  37-153 </w:t>
      </w:r>
    </w:p>
    <w:p w:rsidR="00A75A7A" w:rsidRDefault="00A75A7A" w:rsidP="00A75A7A">
      <w:pPr>
        <w:jc w:val="center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 бюджете сельсовета на 2020 год и плановый</w:t>
      </w:r>
    </w:p>
    <w:p w:rsidR="00A75A7A" w:rsidRDefault="00A75A7A" w:rsidP="00A75A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период 2021- 2022 годов</w:t>
      </w:r>
    </w:p>
    <w:p w:rsidR="00A75A7A" w:rsidRDefault="00A75A7A" w:rsidP="00A75A7A">
      <w:pPr>
        <w:rPr>
          <w:rFonts w:ascii="Arial" w:hAnsi="Arial" w:cs="Arial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1. Основные характеристики сельского бюджета на 2020 год и плановый период 2021-2022 годов</w:t>
      </w:r>
    </w:p>
    <w:p w:rsidR="00A75A7A" w:rsidRDefault="00A75A7A" w:rsidP="00A75A7A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основные характеристики  бюджета сельсовета на 2020 год: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прогнозируемый общий объем доходов  бюджета сельсовета в сумме     17384,9  тыс. рублей;</w:t>
      </w:r>
    </w:p>
    <w:p w:rsidR="00A75A7A" w:rsidRDefault="00A75A7A" w:rsidP="00A75A7A">
      <w:pPr>
        <w:ind w:left="7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общий объем расходов  бюджета сельсовета  в сумме  17384,9 тыс. рублей;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дефицит  бюджета сельсовета в сумме 0,0 тыс. рублей на 2020 год </w:t>
      </w:r>
    </w:p>
    <w:p w:rsidR="00A75A7A" w:rsidRDefault="00A75A7A" w:rsidP="00A75A7A">
      <w:pPr>
        <w:ind w:left="78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2. Утвердить основные характеристики  бюджета сельсовета на 2021 год и на 2022 год: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 прогнозируемый общий объем доходов  бюджета сельсовета в сумме 11900,5  тыс. рублей на 2021 год и в сумме 11597,5   тыс. рублей на 2022 год;</w:t>
      </w:r>
      <w:proofErr w:type="gramEnd"/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общий объем расходов  бюджета сельсовета на 2021 год в сумме 11603,0    тыс. рублей, в  том числе условно утвержденные расходы в сумме 297,5   тыс. рублей, и на 2022 год в сумме 11017,6 тыс. рублей; в том числе условно утвержденные расходы в сумме 579,9 тыс. рублей;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Дефицит  бюджета сельсовета в сумме 0,0 тыс. рублей на 2020 год и в сумме 0,0 тыс. рублей на 2021 год;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Источники внутреннего финансирования дефицита  бюджета сельсовета в сумме 0,0 тыс. рублей на 2020 год, в сумме 0,0 тыс. рублей на 2021 год, 0,0 тыс. рублей на 2022 год согласно приложению 1 к настоящему Решению.</w:t>
      </w:r>
    </w:p>
    <w:p w:rsidR="00A75A7A" w:rsidRDefault="00A75A7A" w:rsidP="00A75A7A">
      <w:pPr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2. Главные администраторы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перечень главных администраторов доходов  бюджета сельсовета и закрепленные за ними доходные источники согласно приложению № 2 к настоящему Решению.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Утвердить перечень главных </w:t>
      </w:r>
      <w:proofErr w:type="gramStart"/>
      <w:r>
        <w:rPr>
          <w:rFonts w:ascii="Arial" w:hAnsi="Arial" w:cs="Arial"/>
          <w:sz w:val="24"/>
          <w:szCs w:val="24"/>
        </w:rPr>
        <w:t>администраторов источников внутреннего финансирования дефицита бюджета</w:t>
      </w:r>
      <w:proofErr w:type="gramEnd"/>
      <w:r>
        <w:rPr>
          <w:rFonts w:ascii="Arial" w:hAnsi="Arial" w:cs="Arial"/>
          <w:sz w:val="24"/>
          <w:szCs w:val="24"/>
        </w:rPr>
        <w:t xml:space="preserve"> согласно приложению № 3 и закрепленные за ними источники внутреннего финансирования дефицита  бюджета сельсовета.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3. Доходы  бюджета сельсовета на 2020 год и плановый период 2021-2022 годов</w:t>
      </w:r>
    </w:p>
    <w:p w:rsidR="00A75A7A" w:rsidRDefault="00A75A7A" w:rsidP="00A75A7A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доходы  бюджета сельсовета на 2020 год и плановый период 2021-2022 годов согласно приложению № 4 к настоящему Решению.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4. Распределение на 2020 год и плановый период 2021 – 2022  годов расходов  бюджета сельсовета по бюджетной классификации Российской Федерации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 пределах общего объема расходов  бюджета сельсовета, установленного статьей 1 настоящего Решения: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1) распределение бюджетных ассигнований  по разделам и подразделам бюджетной классификации расходов бюджетов Российской Федерации на 2020 год и плановый период 2021 - 2022 годов согласно приложению № 5 к настоящему Решению;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ведомственную структуру расходов  бюджета сельсовета на 2020 год и плановый период 2021 - 2022 годов согласно приложению № 6 к настоящему Решению;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распределение бюджетных ассигнований по целевым статьям (муниципальным программам администрации Боготольского сельсовета и не программным направлениям деятельности), группам и подгруппам видов расходов, разделам, подразделам классификации расходов  бюджета сельсовета на 2020 год и плановый период 2021 - 2022 годов согласно приложению № 7 к настоящему Решению.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75A7A" w:rsidRDefault="00A75A7A" w:rsidP="00A75A7A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5. Дорожный фонд администрации Боготольского сельсовета</w:t>
      </w:r>
    </w:p>
    <w:p w:rsidR="00A75A7A" w:rsidRDefault="00A75A7A" w:rsidP="00A75A7A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A75A7A" w:rsidRDefault="00A75A7A" w:rsidP="00A75A7A">
      <w:pPr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объем бюджетных ассигнований дорожного фонда администрации сельсовета на 2020 год в сумме 297,8  тыс. рублей, на 2021  год в сумме  308,4  тыс. рублей, на 2022 год в сумме  321,1  тыс. рублей.</w:t>
      </w:r>
    </w:p>
    <w:p w:rsidR="00A75A7A" w:rsidRDefault="00A75A7A" w:rsidP="00A75A7A">
      <w:pPr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 бюджет сельсовета, учитывается в 2020 году в сумме 297,8 тыс. рублей, в 2021 году 308,4    тыс. рублей и 2022 году  321,1 тыс. рублей.</w:t>
      </w:r>
      <w:proofErr w:type="gramEnd"/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6. Публичные нормативные обязательства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общий объем средств  бюджета сельсовета на исполнение публичных нормативных обязательств на 2020 год в сумме 0,0  тыс. рублей, на 2021 год в сумме 0,0 тыс. рублей и на 2022 год в сумме 0,0 тыс. рублей.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7. Изменение показателей сводной бюджетной росписи  бюджета сельсовета в 2020 году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пунктом  2 статьи 7  Устава Боготольского сельсовета, глава Боготольского сельсовета (являющийся должностным лицом администрации Боготольского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2020</w:t>
      </w:r>
      <w:proofErr w:type="gramEnd"/>
      <w:r>
        <w:rPr>
          <w:rFonts w:ascii="Arial" w:hAnsi="Arial" w:cs="Arial"/>
          <w:sz w:val="24"/>
          <w:szCs w:val="24"/>
        </w:rPr>
        <w:t xml:space="preserve"> год и плановый период 2021 - 2022 годов без внесения изменений в настоящее Решение: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сверх утвержденных настоящим Решением и</w:t>
      </w:r>
      <w:proofErr w:type="gramEnd"/>
      <w:r>
        <w:rPr>
          <w:rFonts w:ascii="Arial" w:hAnsi="Arial" w:cs="Arial"/>
          <w:sz w:val="24"/>
          <w:szCs w:val="24"/>
        </w:rPr>
        <w:t xml:space="preserve"> (или) бюджетной сметой бюджетных ассигнований на обеспечение деятельности муниципальных казенных учреждений и направленных  на финансирование расходов данных учреждений  в соответствии с бюджетной сметой;</w:t>
      </w:r>
    </w:p>
    <w:p w:rsidR="00A75A7A" w:rsidRDefault="00A75A7A" w:rsidP="00A75A7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2) в случаях образования, переименования, реорганизации, ликвидации органов местного самоуправления, перераспределения их полномочий и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A75A7A" w:rsidRDefault="00A75A7A" w:rsidP="00A75A7A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 в пределах общего объема средств, предусмотренных настоящим  Решением на обеспечение их деятельности;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 случае перераспределения бюджетных ассигнований в пределах общего объема средств,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бюджетных инвестиций;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5) в случаях изменения размеров субсидий, предусмотренных  муниципальным бюджетным  учреждениям на финансовое обеспечение выполнения муниципального задания</w:t>
      </w:r>
      <w:r>
        <w:rPr>
          <w:rFonts w:ascii="Arial" w:hAnsi="Arial" w:cs="Arial"/>
        </w:rPr>
        <w:t>;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 муниципальным бюджетным учреждениям в виде субсидий на цели, не связанные с  финансовым обеспечением выполнения муниципального задания</w:t>
      </w:r>
      <w:r>
        <w:rPr>
          <w:rFonts w:ascii="Arial" w:hAnsi="Arial" w:cs="Arial"/>
        </w:rPr>
        <w:t>;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на сумму средств межбюджетных трансфертов, передаваемых из районного бюджета  на осуществление отдельных целевых расходов на основании федеральных, краевых  законов  и (или) нормативных правовых актов, а также соглашений заключенных с  администрацией Боготольского района;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в случае уменьшения суммы средств межбюджетных трансфертов из районного бюджета;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proofErr w:type="gramStart"/>
      <w:r>
        <w:rPr>
          <w:rFonts w:ascii="Arial" w:hAnsi="Arial" w:cs="Arial"/>
          <w:sz w:val="24"/>
          <w:szCs w:val="24"/>
        </w:rPr>
        <w:t>по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главным</w:t>
      </w:r>
      <w:proofErr w:type="gramEnd"/>
      <w:r>
        <w:rPr>
          <w:rFonts w:ascii="Arial" w:hAnsi="Arial" w:cs="Arial"/>
          <w:sz w:val="24"/>
          <w:szCs w:val="24"/>
        </w:rPr>
        <w:t xml:space="preserve"> распорядителям средств   бюджета сельсовета, предоставляемых из районного бюджета  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труда).  </w:t>
      </w:r>
      <w:proofErr w:type="gramStart"/>
      <w:r>
        <w:rPr>
          <w:rFonts w:ascii="Arial" w:hAnsi="Arial" w:cs="Arial"/>
          <w:sz w:val="24"/>
          <w:szCs w:val="24"/>
        </w:rPr>
        <w:t>Порядок использования средств на частичное финансирование 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устанавливаются администрацией Боготольского сельсовета;</w:t>
      </w:r>
      <w:proofErr w:type="gramEnd"/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 по главным распорядителям средств   бюджета сельсовета, предоставляемых из районного бюджета  на 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(значка).  Порядок использования средств на частичное финансирование  расходов на 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устанавливаются администрацией  Боготольского сельсовета;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в пределах общего объема средств, предусмотренных настоящим Решением для финансирования мероприятий в рамках одной муниципальной программы Боготольского сельсовета, после внесения изменений в указанную программу в установленном порядке;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12) на сумму остатков средств, полученных от платных услуг, оказываемых муниципальными казенными учреждениями, безвозмездных поступлений от физических </w:t>
      </w:r>
      <w:r>
        <w:rPr>
          <w:rFonts w:ascii="Arial" w:hAnsi="Arial" w:cs="Arial"/>
          <w:sz w:val="24"/>
          <w:szCs w:val="24"/>
        </w:rPr>
        <w:lastRenderedPageBreak/>
        <w:t>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2019</w:t>
      </w:r>
      <w:proofErr w:type="gramEnd"/>
      <w:r>
        <w:rPr>
          <w:rFonts w:ascii="Arial" w:hAnsi="Arial" w:cs="Arial"/>
          <w:sz w:val="24"/>
          <w:szCs w:val="24"/>
        </w:rPr>
        <w:t xml:space="preserve"> года, </w:t>
      </w:r>
      <w:proofErr w:type="gramStart"/>
      <w:r>
        <w:rPr>
          <w:rFonts w:ascii="Arial" w:hAnsi="Arial" w:cs="Arial"/>
          <w:sz w:val="24"/>
          <w:szCs w:val="24"/>
        </w:rPr>
        <w:t>которые</w:t>
      </w:r>
      <w:proofErr w:type="gramEnd"/>
      <w:r>
        <w:rPr>
          <w:rFonts w:ascii="Arial" w:hAnsi="Arial" w:cs="Arial"/>
          <w:sz w:val="24"/>
          <w:szCs w:val="24"/>
        </w:rPr>
        <w:t xml:space="preserve"> направляются на финансирование расходов данных учреждений в соответствии с бюджетной  сметой.</w:t>
      </w:r>
    </w:p>
    <w:p w:rsidR="00A75A7A" w:rsidRDefault="00A75A7A" w:rsidP="00A75A7A">
      <w:pPr>
        <w:autoSpaceDE w:val="0"/>
        <w:autoSpaceDN w:val="0"/>
        <w:adjustRightInd w:val="0"/>
        <w:ind w:firstLine="70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A75A7A" w:rsidRDefault="00A75A7A" w:rsidP="00A75A7A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14) в случае исполнения исполнительных документов </w:t>
      </w:r>
      <w:r>
        <w:rPr>
          <w:rFonts w:ascii="Arial" w:hAnsi="Arial" w:cs="Arial"/>
          <w:sz w:val="24"/>
          <w:szCs w:val="24"/>
        </w:rPr>
        <w:br/>
        <w:t xml:space="preserve">(за исключением судебных актов) и решений налоговых органов </w:t>
      </w:r>
      <w:r>
        <w:rPr>
          <w:rFonts w:ascii="Arial" w:hAnsi="Arial" w:cs="Arial"/>
          <w:sz w:val="24"/>
          <w:szCs w:val="24"/>
        </w:rPr>
        <w:br/>
        <w:t>о взыскании налога, сбора, пеней и штрафов, предусматривающих обращение взыскания на средства бюджета Боготольского сельсовета, в пределах общего объема средств, предусмотренных главному распорядителю средств  бюджета сельсовета;</w:t>
      </w:r>
    </w:p>
    <w:p w:rsidR="00A75A7A" w:rsidRDefault="00A75A7A" w:rsidP="00A75A7A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 бюджета сельсовета.</w:t>
      </w:r>
    </w:p>
    <w:p w:rsidR="00A75A7A" w:rsidRDefault="00A75A7A" w:rsidP="00A75A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16) по главным распорядителям средств бюджета сельсовета, предоставляемых из районного бюджета на сумму средств, предусмотренных настоящим Решением для финансирования расходов на повышение размеров оплаты труда отдельным категориям работников бюджетной сферы сельсовета, в том числе, для которых указами Президента Российской Федерации предусмотрено повышение оплаты труда.</w:t>
      </w:r>
      <w:proofErr w:type="gramEnd"/>
    </w:p>
    <w:p w:rsidR="00A75A7A" w:rsidRDefault="00A75A7A" w:rsidP="00A75A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Порядки использования средств бюджета сельсовета на частичное финансирование (возмещение) расходов на повышение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размеров оплаты труда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отдельным категориям работников бюджетной сферы, в том числе,  для которых указами Президента Российской Федерации предусмотрено повышение оплаты труда, устанавливаются администрацией Боготольского сельсовета;</w:t>
      </w:r>
    </w:p>
    <w:p w:rsidR="00A75A7A" w:rsidRDefault="00A75A7A" w:rsidP="00A75A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17) в случае перераспределения бюджетных ассигнований, необходимых для исполнения расходных обязательств Боготольского сельсовета, включая новые виды расходных обязательств,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софинансирование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которых осуществляется из краевого бюджета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A75A7A" w:rsidRDefault="00A75A7A" w:rsidP="00A75A7A">
      <w:pPr>
        <w:jc w:val="both"/>
        <w:rPr>
          <w:rFonts w:ascii="Arial" w:hAnsi="Arial" w:cs="Arial"/>
          <w:b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8. Индексация размеров денежного вознаграждения депутатов, выборных должностных лиц, осуществляющих свои полномочия на постоянной основе, лиц, замещающих иные муниципальные должности и размеры должностных окладов по должностям муниципальной службы 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Размеры денежного вознаграждения депутатов, выборных должностных лиц, осуществляющих свои полномочия на постоянной основе, лиц, замещающих иные  муниципальные должности и  размеры должностных окладов муниципальных служащих Боготольского сельсовета, проиндексированные в 2009, 2011,2012, 2013,2015, 2018, 2019  годах, увеличиваются (индексируются):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2020 году на 3 процента с октября 2020 года;</w:t>
      </w:r>
    </w:p>
    <w:p w:rsidR="00A75A7A" w:rsidRDefault="00A75A7A" w:rsidP="00A75A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в плановом периоде 2021-2022 годов на коэффициент, равный 1.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9. Индексация заработной платы работников  муниципальных  учреждений</w:t>
      </w:r>
    </w:p>
    <w:p w:rsidR="00A75A7A" w:rsidRDefault="00A75A7A" w:rsidP="00A75A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>
        <w:rPr>
          <w:rFonts w:ascii="Arial" w:hAnsi="Arial" w:cs="Arial"/>
          <w:sz w:val="24"/>
          <w:szCs w:val="24"/>
        </w:rPr>
        <w:t xml:space="preserve">Заработная плата работников муниципальных учреждений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</w:t>
      </w:r>
      <w:r>
        <w:rPr>
          <w:rFonts w:ascii="Arial" w:hAnsi="Arial" w:cs="Arial"/>
          <w:sz w:val="24"/>
          <w:szCs w:val="24"/>
        </w:rPr>
        <w:lastRenderedPageBreak/>
        <w:t>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  <w:proofErr w:type="gramEnd"/>
    </w:p>
    <w:p w:rsidR="00A75A7A" w:rsidRDefault="00A75A7A" w:rsidP="00A75A7A">
      <w:pPr>
        <w:pStyle w:val="ConsPlusNormal"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в 2020 году на 3 процента с 1 октября 2020 года;</w:t>
      </w:r>
    </w:p>
    <w:p w:rsidR="00A75A7A" w:rsidRDefault="00A75A7A" w:rsidP="00A75A7A">
      <w:pPr>
        <w:pStyle w:val="ConsPlusNormal"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в плановом периоде 2021 - 2022 годов на коэффициент, равный 1.</w:t>
      </w:r>
    </w:p>
    <w:p w:rsidR="00A75A7A" w:rsidRDefault="00A75A7A" w:rsidP="00A75A7A">
      <w:pPr>
        <w:tabs>
          <w:tab w:val="left" w:pos="1202"/>
        </w:tabs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10. Особенности исполнения  бюджета сельсовета в 2020 году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Установить, что не использованные по состоянию на 01 января 2020 года субвенции и иные межбюджетные трансферты, предоставленные соответственно в 2019 году из районного бюджета бюджету сельсовета, подлежат возврату в районный бюджет в течение первых 10 рабочих дней 2020 года.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Остатки средств бюджета сельсовета на 1 января 2020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2020 году, а также на увеличение бюджетных ассигнований на оплату заключенных от имени сельсовета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2020 года приемки поставленного товара, выполненной работы</w:t>
      </w:r>
      <w:proofErr w:type="gramEnd"/>
      <w:r>
        <w:rPr>
          <w:rFonts w:ascii="Arial" w:hAnsi="Arial" w:cs="Arial"/>
          <w:sz w:val="24"/>
          <w:szCs w:val="24"/>
        </w:rPr>
        <w:t xml:space="preserve">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Остатки средств бюджета сельсовета на начало текущего финансового года в объеме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 дорожного фонда, а также в объеме, определяемом правовым актом представительного органа сельсовета, могут направляться в текущем финансовом году на покрытие временных кассовых разрывов и на увеличение бюджетных ассигнований на оплату</w:t>
      </w:r>
      <w:proofErr w:type="gramEnd"/>
      <w:r>
        <w:rPr>
          <w:rFonts w:ascii="Arial" w:hAnsi="Arial" w:cs="Arial"/>
          <w:sz w:val="24"/>
          <w:szCs w:val="24"/>
        </w:rPr>
        <w:t xml:space="preserve">  заключенных от имени администрации сельсовета товаров, выполнение работ, оказание услуг, подлежащих в соответствии с условиями муниципальных контрактов оплате в отчетном финансовом году.</w:t>
      </w:r>
    </w:p>
    <w:p w:rsidR="00A75A7A" w:rsidRDefault="00A75A7A" w:rsidP="00A75A7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Внесение изменений в сводную бюджетную роспись бюджета сельсовета по расходам на 2020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2020 года главными распорядителями средств бюджета сельсовета в администрацию Боготольского  сельсовета.</w:t>
      </w:r>
      <w:proofErr w:type="gramEnd"/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2020 года обязательствам, производится главными распорядителями средств  бюджета  </w:t>
      </w:r>
      <w:proofErr w:type="gramStart"/>
      <w:r>
        <w:rPr>
          <w:rFonts w:ascii="Arial" w:hAnsi="Arial" w:cs="Arial"/>
          <w:sz w:val="24"/>
          <w:szCs w:val="24"/>
        </w:rPr>
        <w:t>сельсовета</w:t>
      </w:r>
      <w:proofErr w:type="gramEnd"/>
      <w:r>
        <w:rPr>
          <w:rFonts w:ascii="Arial" w:hAnsi="Arial" w:cs="Arial"/>
          <w:sz w:val="24"/>
          <w:szCs w:val="24"/>
        </w:rPr>
        <w:t xml:space="preserve"> за счет утвержденных им бюджетных ассигнований на 2020 год.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Статья 11. Субвенций и иные межбюджетные трансферты по законодательству Российской Федерации, Красноярского края, иные    межбюджетные трансферты из районного бюджета</w:t>
      </w:r>
    </w:p>
    <w:p w:rsidR="00A75A7A" w:rsidRDefault="00A75A7A" w:rsidP="00A75A7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распределение субвенций  и иных межбюджетных трансфертов,  направляемых администрации Боготольского сельсовета  по законодательству Российской Федерации, Красноярского края, иных межбюджетных трансфертов из районного бюджета в общей сумме на 2020 год – 310,4 тыс. рублей, на 2021 год – 313,9 тыс. рублей, на 2022 -  10,9 тыс. рублей: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- субвенций на осуществление государственных полномочий по первичному воинскому учету на территориях, где отсутствуют военные комиссариаты, в соответствии с Федеральным законом от 28 марта 1998 года № 53-ФЗ «О воинской обязанности и военной службе» в общей сумме на 2020 год – 299,5   тыс. рублей, 2021 год – 303,0  тыс. рублей, 2022 год – 0,0  тыс. рублей.</w:t>
      </w:r>
      <w:proofErr w:type="gramEnd"/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субвенций на реализацию Закона края от 23 апреля 2009 года № 8-3170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2020 год – 10,9 тыс. рублей, 2021 год – 10,9 тыс. рублей, 2022 год – 10,9 тыс. рублей.</w:t>
      </w:r>
    </w:p>
    <w:p w:rsidR="00A75A7A" w:rsidRDefault="00A75A7A" w:rsidP="00A75A7A">
      <w:pPr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12. Резервный фонд</w:t>
      </w:r>
    </w:p>
    <w:p w:rsidR="00A75A7A" w:rsidRDefault="00A75A7A" w:rsidP="00A75A7A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Установить, что в расходной части сельского бюджета предусматривается резервный фонд администрации Боготольского сельсовета (далее по тексту – резервный фонд) на 2020 год в сумме 7,0 тыс. рублей, на 2021 год в сумме 7,0 тыс. рублей, на 2022 год в сумме 7,0 тыс. рублей.</w:t>
      </w:r>
    </w:p>
    <w:p w:rsidR="00A75A7A" w:rsidRDefault="00A75A7A" w:rsidP="00A75A7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Расходование средств резервного фонда осуществляется в порядке, установленном администрацией Боготольского сельсовета.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jc w:val="both"/>
        <w:rPr>
          <w:rFonts w:ascii="Arial" w:hAnsi="Arial" w:cs="Arial"/>
          <w:b/>
          <w:sz w:val="24"/>
          <w:szCs w:val="24"/>
        </w:rPr>
      </w:pPr>
    </w:p>
    <w:p w:rsidR="00A75A7A" w:rsidRDefault="00A75A7A" w:rsidP="00A75A7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13. Муниципальный долг сельсовета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Установить верхний предел муниципального долга Боготольского сельсовета на 01 января 2021 года в сумме 0,0 тыс. рублей, в том числе по муниципальным гарантиям в сумме 0,0  тыс. рублей, на 01 января 2022 года в сумме 0,0 тыс. рублей, в том числе по муниципальным гарантиям в сумме 0,0  тыс. рублей, на 01 января 2023 года в сумме 0,0 тыс. рублей, в</w:t>
      </w:r>
      <w:proofErr w:type="gramEnd"/>
      <w:r>
        <w:rPr>
          <w:rFonts w:ascii="Arial" w:hAnsi="Arial" w:cs="Arial"/>
          <w:sz w:val="24"/>
          <w:szCs w:val="24"/>
        </w:rPr>
        <w:t xml:space="preserve"> том числе по муниципальным гарантиям в сумме 0,0  тыс. рублей.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Предельный объем расходов на обслуживание муниципального долга сельсовета на 2020 год и плановый период 2021-2022 годов в сумме  0,0 тыс. рублей ежегодно.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Установить предельный объем муниципального долга Боготольского сельсовета в сумме на 2020 год –   1022,5 тыс. руб., 2021 год –   1052,2 тыс. руб., 2022 год   1088,7 тыс. руб.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Утвердить программу муниципальных гарантий в валюте Российской Федерации на 2020 год и плановый период 2021 – 2022 годов в соответствии с приложением № 8.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5A7A" w:rsidRDefault="00A75A7A" w:rsidP="00A75A7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14. Обслуживание счета  бюджета сельсовета 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Кассовое обслуживание  исполнения  бюджета сельсовета в части проведения и учета операций по кассовым поступлениям в сельского бюджет и кассовым выплатам </w:t>
      </w:r>
      <w:r>
        <w:rPr>
          <w:rFonts w:ascii="Arial" w:hAnsi="Arial" w:cs="Arial"/>
          <w:sz w:val="24"/>
          <w:szCs w:val="24"/>
        </w:rPr>
        <w:lastRenderedPageBreak/>
        <w:t>из  бюджета сельсовета осуществляется Управлением Федерального казначейства по Красноярскому краю через открытие и ведение лицевых счетов  бюджета сельсовета.</w:t>
      </w:r>
      <w:proofErr w:type="gramEnd"/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Исполнение  бюджета сельсовета в части санкционирования оплаты денежных обязательств, открытия и ведения лицевых счетов, осуществляется  Управлением Федерального казначейства по Красноярскому краю.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15. Межбюджетные трансферты бюджету Боготольского района из бюджета Боготольского сельсовета</w:t>
      </w:r>
    </w:p>
    <w:p w:rsidR="00A75A7A" w:rsidRDefault="00A75A7A" w:rsidP="00A75A7A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75A7A" w:rsidRDefault="00A75A7A" w:rsidP="00A75A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общий объем межбюджетных трансфертов, предоставляемых бюджету Боготольского района из бюджета Боготольского сельсовета на 2020 год в сумме  5640,1 тыс. рублей, на  2021 год в сумме   5640,1 тыс. рублей, на 2022 год в сумме 5640,1 тыс. рублей.</w:t>
      </w:r>
    </w:p>
    <w:p w:rsidR="00A75A7A" w:rsidRDefault="00A75A7A" w:rsidP="00A75A7A">
      <w:pPr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16.Муниципальные внутренние заимствования</w:t>
      </w:r>
    </w:p>
    <w:p w:rsidR="00A75A7A" w:rsidRDefault="00A75A7A" w:rsidP="00A75A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Утвердить программу муниципальных внутренних заимствований на 2020 год и плановый период 2021-2022 годов в соответствии с приложением № 9 к настоящему решению. </w:t>
      </w:r>
    </w:p>
    <w:p w:rsidR="00A75A7A" w:rsidRDefault="00A75A7A" w:rsidP="00A75A7A">
      <w:pPr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Статья 17. Вступление в силу настоящего Решения</w:t>
      </w:r>
    </w:p>
    <w:p w:rsidR="00A75A7A" w:rsidRDefault="00A75A7A" w:rsidP="00A75A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75A7A" w:rsidRDefault="00A75A7A" w:rsidP="00A75A7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Решение вступает в силу с 1 января 2020 года, но не ранее дня, следующего за днем его официального опубликования в общественно-политической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>».</w:t>
      </w:r>
    </w:p>
    <w:p w:rsidR="00A75A7A" w:rsidRDefault="00A75A7A" w:rsidP="00A75A7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08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Боготольского                         Глава Боготольского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Совета депутатов                          сельсовета</w:t>
      </w: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proofErr w:type="spellStart"/>
      <w:r>
        <w:rPr>
          <w:rFonts w:ascii="Arial" w:hAnsi="Arial" w:cs="Arial"/>
          <w:sz w:val="24"/>
          <w:szCs w:val="24"/>
        </w:rPr>
        <w:t>И.Н.Тихонова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_____________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75A7A" w:rsidRDefault="00A75A7A" w:rsidP="00A75A7A">
      <w:pPr>
        <w:rPr>
          <w:rFonts w:ascii="Arial" w:hAnsi="Arial" w:cs="Arial"/>
        </w:rPr>
      </w:pPr>
    </w:p>
    <w:p w:rsidR="004F7BCF" w:rsidRDefault="004F7BCF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2B1570" w:rsidRDefault="002B1570"/>
    <w:p w:rsidR="00A75A7A" w:rsidRDefault="00A75A7A"/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4"/>
        <w:gridCol w:w="3380"/>
        <w:gridCol w:w="2574"/>
        <w:gridCol w:w="1275"/>
        <w:gridCol w:w="1261"/>
        <w:gridCol w:w="1276"/>
      </w:tblGrid>
      <w:tr w:rsidR="00A75A7A" w:rsidRPr="00A75A7A" w:rsidTr="002B1570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70" w:rsidRDefault="002B1570" w:rsidP="002B15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B1B17">
              <w:rPr>
                <w:rFonts w:ascii="Times New Roman CYR" w:hAnsi="Times New Roman CYR" w:cs="Times New Roman CYR"/>
                <w:bCs/>
                <w:sz w:val="18"/>
                <w:szCs w:val="18"/>
              </w:rPr>
              <w:t>Приложение  2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  <w:p w:rsidR="002B1570" w:rsidRDefault="002B1570" w:rsidP="002B15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к Решению Совета депутатов </w:t>
            </w:r>
          </w:p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 xml:space="preserve">депутатов от  24 декабря 2019 № 37-153  </w:t>
            </w:r>
          </w:p>
        </w:tc>
      </w:tr>
      <w:tr w:rsidR="00A75A7A" w:rsidRPr="00A75A7A" w:rsidTr="002B1570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75A7A" w:rsidRPr="00A75A7A" w:rsidTr="002B1570">
        <w:trPr>
          <w:trHeight w:val="43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дефицита бюджета сельсовета на 2020 год и плановый период 2021-2022 годы</w:t>
            </w:r>
          </w:p>
        </w:tc>
      </w:tr>
      <w:tr w:rsidR="00A75A7A" w:rsidRPr="00A75A7A" w:rsidTr="002B1570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5A7A" w:rsidRPr="00A75A7A" w:rsidTr="002B1570">
        <w:trPr>
          <w:trHeight w:val="31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A75A7A" w:rsidRPr="00A75A7A" w:rsidTr="002B1570">
        <w:trPr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sz w:val="20"/>
                <w:szCs w:val="20"/>
              </w:rPr>
            </w:pPr>
            <w:r w:rsidRPr="00A75A7A">
              <w:rPr>
                <w:sz w:val="20"/>
                <w:szCs w:val="20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A75A7A">
              <w:rPr>
                <w:sz w:val="20"/>
                <w:szCs w:val="20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Сумма</w:t>
            </w:r>
          </w:p>
        </w:tc>
      </w:tr>
      <w:tr w:rsidR="00A75A7A" w:rsidRPr="00A75A7A" w:rsidTr="002B1570">
        <w:trPr>
          <w:trHeight w:val="147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A7A" w:rsidRPr="00A75A7A" w:rsidRDefault="00A75A7A" w:rsidP="00A75A7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2022 год</w:t>
            </w:r>
          </w:p>
        </w:tc>
      </w:tr>
      <w:tr w:rsidR="00A75A7A" w:rsidRPr="00A75A7A" w:rsidTr="002B1570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75A7A" w:rsidRPr="00A75A7A" w:rsidTr="002B157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102 01 05 00 00 00 0000 000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643,3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75A7A" w:rsidRPr="00A75A7A" w:rsidTr="002B1570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102 01 05 00 00 00 0000 500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-15 081,0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-11 103,3</w:t>
            </w:r>
          </w:p>
        </w:tc>
      </w:tr>
      <w:tr w:rsidR="00A75A7A" w:rsidRPr="00A75A7A" w:rsidTr="002B157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102 01 05 02 00 00 0000 500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-15 081,0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-11 103,3</w:t>
            </w:r>
          </w:p>
        </w:tc>
      </w:tr>
      <w:tr w:rsidR="00A75A7A" w:rsidRPr="00A75A7A" w:rsidTr="002B1570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102 01 05 02 01 00 0000 510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-15 081,0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-11 103,3</w:t>
            </w:r>
          </w:p>
        </w:tc>
      </w:tr>
      <w:tr w:rsidR="00A75A7A" w:rsidRPr="00A75A7A" w:rsidTr="002B1570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102 01 05 02 01 01 0000 510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-15 081,0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-11 103,3</w:t>
            </w:r>
          </w:p>
        </w:tc>
      </w:tr>
      <w:tr w:rsidR="00A75A7A" w:rsidRPr="00A75A7A" w:rsidTr="002B1570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102 01 05 00 00 00 0000 600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15 724,3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11 103,3</w:t>
            </w:r>
          </w:p>
        </w:tc>
      </w:tr>
      <w:tr w:rsidR="00A75A7A" w:rsidRPr="00A75A7A" w:rsidTr="002B1570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102 01 05 02 00 00 0000 600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15 724,3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11 103,3</w:t>
            </w:r>
          </w:p>
        </w:tc>
      </w:tr>
      <w:tr w:rsidR="00A75A7A" w:rsidRPr="00A75A7A" w:rsidTr="002B1570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102 01 05 02 01 00 0000 610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15 724,3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11 103,3</w:t>
            </w:r>
          </w:p>
        </w:tc>
      </w:tr>
      <w:tr w:rsidR="00A75A7A" w:rsidRPr="00A75A7A" w:rsidTr="002B1570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102 01 05 02 01 01 0000 610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15 724,3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11 103,3</w:t>
            </w:r>
          </w:p>
        </w:tc>
      </w:tr>
      <w:tr w:rsidR="00A75A7A" w:rsidRPr="00A75A7A" w:rsidTr="002B1570">
        <w:trPr>
          <w:trHeight w:val="39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643,3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</w:tbl>
    <w:p w:rsidR="00A75A7A" w:rsidRPr="00A75A7A" w:rsidRDefault="00A75A7A">
      <w:pPr>
        <w:rPr>
          <w:sz w:val="20"/>
          <w:szCs w:val="20"/>
        </w:rPr>
      </w:pPr>
    </w:p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 w:rsidP="00A75A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 w:rsidRPr="009B1B17">
        <w:rPr>
          <w:rFonts w:ascii="Times New Roman CYR" w:hAnsi="Times New Roman CYR" w:cs="Times New Roman CYR"/>
          <w:bCs/>
          <w:sz w:val="18"/>
          <w:szCs w:val="18"/>
        </w:rPr>
        <w:t>Приложение  2</w:t>
      </w:r>
      <w:r>
        <w:rPr>
          <w:rFonts w:ascii="Times New Roman CYR" w:hAnsi="Times New Roman CYR" w:cs="Times New Roman CYR"/>
          <w:sz w:val="18"/>
          <w:szCs w:val="18"/>
        </w:rPr>
        <w:t xml:space="preserve"> </w:t>
      </w:r>
    </w:p>
    <w:p w:rsidR="00A75A7A" w:rsidRDefault="00A75A7A" w:rsidP="00A75A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к Решению Совета депутатов </w:t>
      </w:r>
    </w:p>
    <w:p w:rsidR="00A75A7A" w:rsidRDefault="00A75A7A" w:rsidP="00A75A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                                                                                                 от 24 декабря 2019  № 37-153 </w:t>
      </w:r>
    </w:p>
    <w:p w:rsidR="00A75A7A" w:rsidRDefault="00A75A7A" w:rsidP="00A75A7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A75A7A" w:rsidRDefault="00A75A7A" w:rsidP="00A75A7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Перечень главных администраторов доходов бюджета сельсовета</w:t>
      </w:r>
    </w:p>
    <w:p w:rsidR="00A75A7A" w:rsidRDefault="00A75A7A" w:rsidP="00A75A7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0"/>
        <w:gridCol w:w="6"/>
        <w:gridCol w:w="1062"/>
        <w:gridCol w:w="2338"/>
        <w:gridCol w:w="5325"/>
      </w:tblGrid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№</w:t>
            </w:r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главного</w:t>
            </w:r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тратора</w:t>
            </w:r>
            <w:proofErr w:type="spellEnd"/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</w:t>
            </w:r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</w:t>
            </w:r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кода</w:t>
            </w:r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классификации доходов бюджета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Боготольского </w:t>
            </w:r>
            <w:r w:rsidRPr="00B04B60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сельсовета Боготольского района Красноярского края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1 08 04020 01 1000 110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1 08 04020 01 2000 110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-пени и проценты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1 08 04020 01 3000 110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суммы денежных взысканий (штрафов)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1 08 04020 01 4000 110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-прочие поступления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1 11 05025 10 0000 120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1 11 05035 10 0000 120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1 13 01995 10 0000 130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1 13 02065 10 0000 130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1 13 02995 10 0000 130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1 14 02052 10 0000 440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14 02053 10 0000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410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1 14 06025 10 0000 430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960CC8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участков муниципальных бюджетных и автономных учреждений)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1 16 23051 10 0000 140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0CC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1 16 23052 10 0000 140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1 16 51040 02 0000 140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1 16 90050 10 0000 140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сельских поселений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1 17 01050  10 0000 180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1 17 05050  10 0000 180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Прочие неналоговые доходы бюджетов сельских поселений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2 02 15001 10 0000 150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02 15002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2 02 35118 10 0000 150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2 02 49999 10 0000 150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2 07 05030 10 1000 15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2 08 05000 10 0000 15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</w:tr>
      <w:tr w:rsidR="00A75A7A" w:rsidRPr="00B04B60" w:rsidTr="00A75A7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2 18 6</w:t>
            </w:r>
            <w:r w:rsidRPr="00B04B60">
              <w:rPr>
                <w:rFonts w:ascii="Times New Roman CYR" w:hAnsi="Times New Roman CYR" w:cs="Times New Roman CYR"/>
                <w:sz w:val="20"/>
                <w:szCs w:val="20"/>
              </w:rPr>
              <w:t>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10 10 0000 150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B04B60" w:rsidRDefault="00A75A7A" w:rsidP="00A75A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</w:tbl>
    <w:p w:rsidR="00A75A7A" w:rsidRDefault="00A75A7A" w:rsidP="00A75A7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Pr="00F14E66" w:rsidRDefault="00A75A7A" w:rsidP="00A75A7A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F14E66">
        <w:rPr>
          <w:sz w:val="20"/>
          <w:szCs w:val="20"/>
        </w:rPr>
        <w:t xml:space="preserve">Приложение 3           </w:t>
      </w:r>
    </w:p>
    <w:p w:rsidR="00A75A7A" w:rsidRDefault="00A75A7A" w:rsidP="00A75A7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к Решению Совета депутатов</w:t>
      </w:r>
    </w:p>
    <w:p w:rsidR="00A75A7A" w:rsidRDefault="00A75A7A" w:rsidP="00A75A7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от  24 декабря  2019  № 37-153        </w:t>
      </w:r>
    </w:p>
    <w:p w:rsidR="00A75A7A" w:rsidRDefault="00A75A7A" w:rsidP="00A75A7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A75A7A" w:rsidRDefault="00A75A7A" w:rsidP="00A75A7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A75A7A" w:rsidRPr="00A75A7A" w:rsidRDefault="00A75A7A" w:rsidP="00A75A7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A75A7A" w:rsidRPr="00A75A7A" w:rsidRDefault="00A75A7A" w:rsidP="00A75A7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75A7A">
        <w:rPr>
          <w:rFonts w:ascii="Times New Roman CYR" w:hAnsi="Times New Roman CYR" w:cs="Times New Roman CYR"/>
          <w:b/>
          <w:bCs/>
          <w:sz w:val="24"/>
          <w:szCs w:val="24"/>
        </w:rPr>
        <w:t xml:space="preserve">Перечень главных администраторов источников </w:t>
      </w:r>
      <w:proofErr w:type="gramStart"/>
      <w:r w:rsidRPr="00A75A7A">
        <w:rPr>
          <w:rFonts w:ascii="Times New Roman CYR" w:hAnsi="Times New Roman CYR" w:cs="Times New Roman CYR"/>
          <w:b/>
          <w:bCs/>
          <w:sz w:val="24"/>
          <w:szCs w:val="24"/>
        </w:rPr>
        <w:t>внутреннего</w:t>
      </w:r>
      <w:proofErr w:type="gramEnd"/>
    </w:p>
    <w:p w:rsidR="00A75A7A" w:rsidRPr="00A75A7A" w:rsidRDefault="00A75A7A" w:rsidP="00A75A7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75A7A">
        <w:rPr>
          <w:rFonts w:ascii="Times New Roman CYR" w:hAnsi="Times New Roman CYR" w:cs="Times New Roman CYR"/>
          <w:b/>
          <w:bCs/>
          <w:sz w:val="24"/>
          <w:szCs w:val="24"/>
        </w:rPr>
        <w:t>финансирования дефицита бюджета сельсовета</w:t>
      </w:r>
    </w:p>
    <w:p w:rsidR="00A75A7A" w:rsidRPr="00A75A7A" w:rsidRDefault="00A75A7A" w:rsidP="00A75A7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10155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435"/>
        <w:gridCol w:w="959"/>
        <w:gridCol w:w="3118"/>
        <w:gridCol w:w="5643"/>
      </w:tblGrid>
      <w:tr w:rsidR="00A75A7A" w:rsidRPr="00A75A7A" w:rsidTr="00A75A7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№ строки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</w:p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главного администратора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 xml:space="preserve">Код </w:t>
            </w:r>
            <w:proofErr w:type="gramStart"/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вида источника финансирования дефицита бюджета</w:t>
            </w:r>
            <w:proofErr w:type="gramEnd"/>
          </w:p>
        </w:tc>
      </w:tr>
      <w:tr w:rsidR="00A75A7A" w:rsidRPr="00A75A7A" w:rsidTr="00A75A7A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A75A7A" w:rsidRPr="00A75A7A" w:rsidTr="00A75A7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A75A7A" w:rsidRPr="00A75A7A" w:rsidTr="00A75A7A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01 05 02 01 10 0000 510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Увеличение прочих остатков денежных средств  бюджетов</w:t>
            </w:r>
          </w:p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75A7A" w:rsidRPr="00A75A7A" w:rsidTr="00A75A7A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102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01 05 02 01 10 0000 610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A7A" w:rsidRPr="00A75A7A" w:rsidRDefault="00A75A7A" w:rsidP="00A75A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75A7A">
              <w:rPr>
                <w:rFonts w:ascii="Times New Roman CYR" w:hAnsi="Times New Roman CYR" w:cs="Times New Roman CYR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A75A7A" w:rsidRPr="00A75A7A" w:rsidRDefault="00A75A7A" w:rsidP="00A75A7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p w:rsidR="00A75A7A" w:rsidRDefault="00A75A7A"/>
    <w:tbl>
      <w:tblPr>
        <w:tblW w:w="11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9"/>
        <w:gridCol w:w="676"/>
        <w:gridCol w:w="411"/>
        <w:gridCol w:w="439"/>
        <w:gridCol w:w="439"/>
        <w:gridCol w:w="550"/>
        <w:gridCol w:w="440"/>
        <w:gridCol w:w="661"/>
        <w:gridCol w:w="700"/>
        <w:gridCol w:w="3022"/>
        <w:gridCol w:w="993"/>
        <w:gridCol w:w="992"/>
        <w:gridCol w:w="1280"/>
      </w:tblGrid>
      <w:tr w:rsidR="00A75A7A" w:rsidRPr="00A75A7A" w:rsidTr="00A75A7A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ind w:firstLineChars="1500" w:firstLine="300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75A7A">
              <w:rPr>
                <w:rFonts w:ascii="Arial CYR" w:hAnsi="Arial CYR" w:cs="Arial CYR"/>
                <w:sz w:val="16"/>
                <w:szCs w:val="16"/>
              </w:rPr>
              <w:t xml:space="preserve">Приложение 4 к Решению Совета депутатов </w:t>
            </w:r>
          </w:p>
        </w:tc>
      </w:tr>
      <w:tr w:rsidR="00A75A7A" w:rsidRPr="00A75A7A" w:rsidTr="00A75A7A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ind w:firstLineChars="1500" w:firstLine="300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A75A7A">
              <w:rPr>
                <w:rFonts w:ascii="Arial CYR" w:hAnsi="Arial CYR" w:cs="Arial CYR"/>
                <w:sz w:val="16"/>
                <w:szCs w:val="16"/>
              </w:rPr>
              <w:t>от 24 декабря 2019 г. № 37-153</w:t>
            </w:r>
          </w:p>
        </w:tc>
      </w:tr>
      <w:tr w:rsidR="00A75A7A" w:rsidRPr="00A75A7A" w:rsidTr="00A75A7A">
        <w:trPr>
          <w:trHeight w:val="264"/>
        </w:trPr>
        <w:tc>
          <w:tcPr>
            <w:tcW w:w="110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Доходы  бюджета  сельсовета на 2020 год и плановый период 2021-2022 годов</w:t>
            </w:r>
          </w:p>
        </w:tc>
      </w:tr>
      <w:tr w:rsidR="00A75A7A" w:rsidRPr="00A75A7A" w:rsidTr="00A75A7A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A75A7A" w:rsidRPr="00A75A7A" w:rsidTr="00A75A7A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№ строки</w:t>
            </w:r>
          </w:p>
        </w:tc>
        <w:tc>
          <w:tcPr>
            <w:tcW w:w="4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Наименование кода классификации дохода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Доходы бюджета сельсовета      Сумма         2020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Доходы бюджета сельсовета        Сумма         2021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Доходы бюджета сельсовета  Сумма         2022 г.</w:t>
            </w:r>
          </w:p>
        </w:tc>
      </w:tr>
      <w:tr w:rsidR="00A75A7A" w:rsidRPr="00A75A7A" w:rsidTr="00A75A7A">
        <w:trPr>
          <w:trHeight w:val="272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>Код 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>Код подгруппы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>Код подстатьи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>Код 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5A7A">
              <w:rPr>
                <w:rFonts w:ascii="Arial" w:hAnsi="Arial" w:cs="Arial"/>
                <w:sz w:val="16"/>
                <w:szCs w:val="16"/>
              </w:rPr>
              <w:t>Код аналитической группы подвида</w:t>
            </w: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A7A" w:rsidRPr="00A75A7A" w:rsidTr="00A75A7A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2045,0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2104,4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2177,4</w:t>
            </w:r>
          </w:p>
        </w:tc>
      </w:tr>
      <w:tr w:rsidR="00A75A7A" w:rsidRPr="00A75A7A" w:rsidTr="00A75A7A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445,4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463,2</w:t>
            </w:r>
          </w:p>
        </w:tc>
      </w:tr>
      <w:tr w:rsidR="00A75A7A" w:rsidRPr="00A75A7A" w:rsidTr="00A75A7A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445,4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463,2</w:t>
            </w:r>
          </w:p>
        </w:tc>
      </w:tr>
      <w:tr w:rsidR="00A75A7A" w:rsidRPr="00A75A7A" w:rsidTr="00A75A7A">
        <w:trPr>
          <w:trHeight w:val="18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444,9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462,7</w:t>
            </w:r>
          </w:p>
        </w:tc>
      </w:tr>
      <w:tr w:rsidR="00A75A7A" w:rsidRPr="00A75A7A" w:rsidTr="00A75A7A">
        <w:trPr>
          <w:trHeight w:val="28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A75A7A" w:rsidRPr="00A75A7A" w:rsidTr="00A75A7A">
        <w:trPr>
          <w:trHeight w:val="105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A75A7A" w:rsidRPr="00A75A7A" w:rsidTr="00A75A7A">
        <w:trPr>
          <w:trHeight w:val="7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321,1</w:t>
            </w:r>
          </w:p>
        </w:tc>
      </w:tr>
      <w:tr w:rsidR="00A75A7A" w:rsidRPr="00A75A7A" w:rsidTr="00A75A7A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321,1</w:t>
            </w:r>
          </w:p>
        </w:tc>
      </w:tr>
      <w:tr w:rsidR="00A75A7A" w:rsidRPr="00A75A7A" w:rsidTr="00A75A7A">
        <w:trPr>
          <w:trHeight w:val="26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142,1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147,8</w:t>
            </w:r>
          </w:p>
        </w:tc>
      </w:tr>
      <w:tr w:rsidR="00A75A7A" w:rsidRPr="00A75A7A" w:rsidTr="00A75A7A">
        <w:trPr>
          <w:trHeight w:val="31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75A7A"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 w:rsidRPr="00A75A7A"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A75A7A" w:rsidRPr="00A75A7A" w:rsidTr="00A75A7A">
        <w:trPr>
          <w:trHeight w:val="26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185,2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191,4</w:t>
            </w:r>
          </w:p>
        </w:tc>
      </w:tr>
      <w:tr w:rsidR="00A75A7A" w:rsidRPr="00A75A7A" w:rsidTr="00A75A7A">
        <w:trPr>
          <w:trHeight w:val="25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-18,8</w:t>
            </w:r>
          </w:p>
        </w:tc>
      </w:tr>
      <w:tr w:rsidR="00A75A7A" w:rsidRPr="00A75A7A" w:rsidTr="00A75A7A">
        <w:trPr>
          <w:trHeight w:val="4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141,8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147,5</w:t>
            </w:r>
          </w:p>
        </w:tc>
      </w:tr>
      <w:tr w:rsidR="00A75A7A" w:rsidRPr="00A75A7A" w:rsidTr="00A75A7A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141,8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147,5</w:t>
            </w:r>
          </w:p>
        </w:tc>
      </w:tr>
      <w:tr w:rsidR="00A75A7A" w:rsidRPr="00A75A7A" w:rsidTr="00A75A7A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141,8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147,5</w:t>
            </w:r>
          </w:p>
        </w:tc>
      </w:tr>
      <w:tr w:rsidR="00A75A7A" w:rsidRPr="00A75A7A" w:rsidTr="00A75A7A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1204,4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1241,0</w:t>
            </w:r>
          </w:p>
        </w:tc>
      </w:tr>
      <w:tr w:rsidR="00A75A7A" w:rsidRPr="00A75A7A" w:rsidTr="00A75A7A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</w:tr>
      <w:tr w:rsidR="00A75A7A" w:rsidRPr="00A75A7A" w:rsidTr="00A75A7A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260,0</w:t>
            </w:r>
          </w:p>
        </w:tc>
      </w:tr>
      <w:tr w:rsidR="00A75A7A" w:rsidRPr="00A75A7A" w:rsidTr="00A75A7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954,4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981,0</w:t>
            </w:r>
          </w:p>
        </w:tc>
      </w:tr>
      <w:tr w:rsidR="00A75A7A" w:rsidRPr="00A75A7A" w:rsidTr="00A75A7A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531,4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538,4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551,0</w:t>
            </w:r>
          </w:p>
        </w:tc>
      </w:tr>
      <w:tr w:rsidR="00A75A7A" w:rsidRPr="00A75A7A" w:rsidTr="00A75A7A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531,4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538,4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551,0</w:t>
            </w:r>
          </w:p>
        </w:tc>
      </w:tr>
      <w:tr w:rsidR="00A75A7A" w:rsidRPr="00A75A7A" w:rsidTr="00A75A7A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</w:tr>
      <w:tr w:rsidR="00A75A7A" w:rsidRPr="00A75A7A" w:rsidTr="00A75A7A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416,0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430,0</w:t>
            </w:r>
          </w:p>
        </w:tc>
      </w:tr>
      <w:tr w:rsidR="00A75A7A" w:rsidRPr="00A75A7A" w:rsidTr="00A75A7A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</w:tr>
      <w:tr w:rsidR="00A75A7A" w:rsidRPr="00A75A7A" w:rsidTr="00A75A7A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</w:tr>
      <w:tr w:rsidR="00A75A7A" w:rsidRPr="00A75A7A" w:rsidTr="00A75A7A">
        <w:trPr>
          <w:trHeight w:val="22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26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75A7A"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</w:tr>
      <w:tr w:rsidR="00A75A7A" w:rsidRPr="00A75A7A" w:rsidTr="00A75A7A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БЕЗВОЗДМЕЗДНЫЕ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15339,9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9796,1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9420,1</w:t>
            </w:r>
          </w:p>
        </w:tc>
      </w:tr>
      <w:tr w:rsidR="00A75A7A" w:rsidRPr="00A75A7A" w:rsidTr="00A75A7A">
        <w:trPr>
          <w:trHeight w:val="7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15339,9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9796,1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9420,1</w:t>
            </w:r>
          </w:p>
        </w:tc>
      </w:tr>
      <w:tr w:rsidR="00A75A7A" w:rsidRPr="00A75A7A" w:rsidTr="00A75A7A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3012,2</w:t>
            </w:r>
          </w:p>
        </w:tc>
      </w:tr>
      <w:tr w:rsidR="00A75A7A" w:rsidRPr="00A75A7A" w:rsidTr="00A75A7A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3012,2</w:t>
            </w:r>
          </w:p>
        </w:tc>
      </w:tr>
      <w:tr w:rsidR="00A75A7A" w:rsidRPr="00A75A7A" w:rsidTr="00A75A7A">
        <w:trPr>
          <w:trHeight w:val="8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3774,8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3012,2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3012,2</w:t>
            </w:r>
          </w:p>
        </w:tc>
      </w:tr>
      <w:tr w:rsidR="00A75A7A" w:rsidRPr="00A75A7A" w:rsidTr="00A75A7A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313,9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</w:tr>
      <w:tr w:rsidR="00A75A7A" w:rsidRPr="00A75A7A" w:rsidTr="00A75A7A">
        <w:trPr>
          <w:trHeight w:val="7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</w:tr>
      <w:tr w:rsidR="00A75A7A" w:rsidRPr="00A75A7A" w:rsidTr="00A75A7A">
        <w:trPr>
          <w:trHeight w:val="21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7514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 от 23 апреля 2009 года № 8-3170) в рамках непрограммных расходов органов судебной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</w:tr>
      <w:tr w:rsidR="00A75A7A" w:rsidRPr="00A75A7A" w:rsidTr="00A75A7A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75A7A" w:rsidRPr="00A75A7A" w:rsidTr="00A75A7A">
        <w:trPr>
          <w:trHeight w:val="10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303,0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A75A7A" w:rsidRPr="00A75A7A" w:rsidTr="00A75A7A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37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6470,0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6397,0</w:t>
            </w:r>
          </w:p>
        </w:tc>
      </w:tr>
      <w:tr w:rsidR="00A75A7A" w:rsidRPr="00A75A7A" w:rsidTr="00A75A7A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6470,0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6397,0</w:t>
            </w:r>
          </w:p>
        </w:tc>
      </w:tr>
      <w:tr w:rsidR="00A75A7A" w:rsidRPr="00A75A7A" w:rsidTr="00A75A7A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5A7A">
              <w:rPr>
                <w:rFonts w:ascii="Arial" w:hAnsi="Arial" w:cs="Arial"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11254,7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6470,0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6397,0</w:t>
            </w:r>
          </w:p>
        </w:tc>
      </w:tr>
      <w:tr w:rsidR="00A75A7A" w:rsidRPr="00A75A7A" w:rsidTr="00A75A7A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sz w:val="20"/>
                <w:szCs w:val="20"/>
              </w:rPr>
            </w:pPr>
            <w:r w:rsidRPr="00A75A7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7A" w:rsidRPr="00A75A7A" w:rsidRDefault="00A75A7A" w:rsidP="00A75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17384,9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11900,5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A7A" w:rsidRPr="00A75A7A" w:rsidRDefault="00A75A7A" w:rsidP="00A75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A7A">
              <w:rPr>
                <w:rFonts w:ascii="Arial" w:hAnsi="Arial" w:cs="Arial"/>
                <w:b/>
                <w:bCs/>
                <w:sz w:val="20"/>
                <w:szCs w:val="20"/>
              </w:rPr>
              <w:t>11597,5</w:t>
            </w:r>
          </w:p>
        </w:tc>
      </w:tr>
    </w:tbl>
    <w:p w:rsidR="00A75A7A" w:rsidRDefault="00A75A7A"/>
    <w:p w:rsidR="00371264" w:rsidRDefault="00371264"/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913"/>
        <w:gridCol w:w="3410"/>
        <w:gridCol w:w="1257"/>
        <w:gridCol w:w="1540"/>
        <w:gridCol w:w="1540"/>
        <w:gridCol w:w="1580"/>
      </w:tblGrid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Приложение 5 к Решению Совета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депутатов от 24 декабря 2019 № 37-153   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1264" w:rsidRPr="00371264" w:rsidTr="00371264">
        <w:trPr>
          <w:trHeight w:val="1125"/>
        </w:trPr>
        <w:tc>
          <w:tcPr>
            <w:tcW w:w="1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371264">
              <w:rPr>
                <w:b/>
                <w:bCs/>
                <w:sz w:val="24"/>
                <w:szCs w:val="24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371264">
              <w:rPr>
                <w:b/>
                <w:bCs/>
                <w:sz w:val="24"/>
                <w:szCs w:val="24"/>
              </w:rPr>
              <w:br/>
              <w:t>на 2020 год и плановый период 2021-2022 годов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color w:val="000000"/>
                <w:sz w:val="24"/>
                <w:szCs w:val="24"/>
              </w:rPr>
            </w:pPr>
            <w:r w:rsidRPr="00371264">
              <w:rPr>
                <w:color w:val="000000"/>
                <w:sz w:val="24"/>
                <w:szCs w:val="24"/>
              </w:rPr>
              <w:t>(тыс. рублей)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№ строки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Сумма на  2020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Сумма на 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Сумма на 2022 год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5 254,6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4 994,1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4 699,0</w:t>
            </w:r>
          </w:p>
        </w:tc>
      </w:tr>
      <w:tr w:rsidR="00371264" w:rsidRPr="00371264" w:rsidTr="00371264">
        <w:trPr>
          <w:trHeight w:val="12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580,9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410,3</w:t>
            </w:r>
          </w:p>
        </w:tc>
      </w:tr>
      <w:tr w:rsidR="00371264" w:rsidRPr="00371264" w:rsidTr="00371264">
        <w:trPr>
          <w:trHeight w:val="15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498,5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380,7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268,9</w:t>
            </w:r>
          </w:p>
        </w:tc>
      </w:tr>
      <w:tr w:rsidR="00371264" w:rsidRPr="00371264" w:rsidTr="00371264">
        <w:trPr>
          <w:trHeight w:val="249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3 678,0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3 815,0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3 802,3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299,5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12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165,8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231,7</w:t>
            </w:r>
          </w:p>
        </w:tc>
      </w:tr>
      <w:tr w:rsidR="00371264" w:rsidRPr="00371264" w:rsidTr="00371264">
        <w:trPr>
          <w:trHeight w:val="12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164,8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230,7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6 064,6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457,8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470,5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6 064,6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457,8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470,5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1 336,8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1 352,8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1 352,8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713,7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755,0</w:t>
            </w:r>
          </w:p>
        </w:tc>
      </w:tr>
      <w:tr w:rsidR="00371264" w:rsidRPr="00371264" w:rsidTr="00371264">
        <w:trPr>
          <w:trHeight w:val="93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623,1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Культура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3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6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579,9</w:t>
            </w:r>
          </w:p>
        </w:tc>
      </w:tr>
      <w:tr w:rsidR="00371264" w:rsidRPr="00371264" w:rsidTr="00371264">
        <w:trPr>
          <w:trHeight w:val="312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17 384,9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11 900,5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11 597,5</w:t>
            </w:r>
          </w:p>
        </w:tc>
      </w:tr>
    </w:tbl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>
      <w:pPr>
        <w:sectPr w:rsidR="00371264" w:rsidSect="00A75A7A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W w:w="150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3"/>
        <w:gridCol w:w="6048"/>
        <w:gridCol w:w="1134"/>
        <w:gridCol w:w="851"/>
        <w:gridCol w:w="1417"/>
        <w:gridCol w:w="992"/>
        <w:gridCol w:w="1417"/>
        <w:gridCol w:w="1133"/>
        <w:gridCol w:w="1134"/>
      </w:tblGrid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Приложение 6 к Решению Совета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 xml:space="preserve">               депутатов от 24 декабря 2019 № 37-153</w:t>
            </w:r>
          </w:p>
        </w:tc>
      </w:tr>
      <w:tr w:rsidR="00371264" w:rsidRPr="00371264" w:rsidTr="00371264">
        <w:trPr>
          <w:trHeight w:val="300"/>
        </w:trPr>
        <w:tc>
          <w:tcPr>
            <w:tcW w:w="15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2B1570">
            <w:pPr>
              <w:jc w:val="center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Ведомственная структ</w:t>
            </w:r>
            <w:bookmarkStart w:id="0" w:name="_GoBack"/>
            <w:bookmarkEnd w:id="0"/>
            <w:r w:rsidRPr="00371264">
              <w:rPr>
                <w:b/>
                <w:bCs/>
                <w:sz w:val="24"/>
                <w:szCs w:val="24"/>
              </w:rPr>
              <w:t>ура расходов бюджета сельсовета на 2020 год и плановый период 2021-2022 годов</w:t>
            </w:r>
          </w:p>
        </w:tc>
      </w:tr>
      <w:tr w:rsidR="00371264" w:rsidRPr="00371264" w:rsidTr="00371264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1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</w:tr>
      <w:tr w:rsidR="00371264" w:rsidRPr="00371264" w:rsidTr="00371264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18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</w:tr>
      <w:tr w:rsidR="00371264" w:rsidRPr="00371264" w:rsidTr="00371264">
        <w:trPr>
          <w:trHeight w:val="27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46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(тыс. рублей)</w:t>
            </w:r>
          </w:p>
        </w:tc>
      </w:tr>
      <w:tr w:rsidR="00371264" w:rsidRPr="00371264" w:rsidTr="00371264">
        <w:trPr>
          <w:trHeight w:val="93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№ строки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Код распорядителя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Раздел-подраздел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Сумма на 2020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Сумма на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Сумма на 2022 год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18"/>
                <w:szCs w:val="18"/>
              </w:rPr>
            </w:pPr>
            <w:r w:rsidRPr="0037126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18"/>
                <w:szCs w:val="18"/>
              </w:rPr>
            </w:pPr>
            <w:r w:rsidRPr="00371264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18"/>
                <w:szCs w:val="18"/>
              </w:rPr>
            </w:pPr>
            <w:r w:rsidRPr="00371264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18"/>
                <w:szCs w:val="18"/>
              </w:rPr>
            </w:pPr>
            <w:r w:rsidRPr="00371264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18"/>
                <w:szCs w:val="18"/>
              </w:rPr>
            </w:pPr>
            <w:r w:rsidRPr="00371264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18"/>
                <w:szCs w:val="18"/>
              </w:rPr>
            </w:pPr>
            <w:r w:rsidRPr="00371264">
              <w:rPr>
                <w:sz w:val="18"/>
                <w:szCs w:val="18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18"/>
                <w:szCs w:val="18"/>
              </w:rPr>
            </w:pPr>
            <w:r w:rsidRPr="0037126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18"/>
                <w:szCs w:val="18"/>
              </w:rPr>
            </w:pPr>
            <w:r w:rsidRPr="00371264">
              <w:rPr>
                <w:sz w:val="18"/>
                <w:szCs w:val="18"/>
              </w:rPr>
              <w:t>8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Администрация Боготольского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17 384,9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11 603,0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11 017,6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5 254,6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4 994,1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4 699,0</w:t>
            </w:r>
          </w:p>
        </w:tc>
      </w:tr>
      <w:tr w:rsidR="00371264" w:rsidRPr="00371264" w:rsidTr="00371264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410,3</w:t>
            </w:r>
          </w:p>
        </w:tc>
      </w:tr>
      <w:tr w:rsidR="00371264" w:rsidRPr="00371264" w:rsidTr="00371264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410,3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410,3</w:t>
            </w:r>
          </w:p>
        </w:tc>
      </w:tr>
      <w:tr w:rsidR="00371264" w:rsidRPr="00371264" w:rsidTr="00371264">
        <w:trPr>
          <w:trHeight w:val="3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410,3</w:t>
            </w:r>
          </w:p>
        </w:tc>
      </w:tr>
      <w:tr w:rsidR="00371264" w:rsidRPr="00371264" w:rsidTr="00371264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410,3</w:t>
            </w:r>
          </w:p>
        </w:tc>
      </w:tr>
      <w:tr w:rsidR="00371264" w:rsidRPr="00371264" w:rsidTr="00371264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410,3</w:t>
            </w:r>
          </w:p>
        </w:tc>
      </w:tr>
      <w:tr w:rsidR="00371264" w:rsidRPr="00371264" w:rsidTr="00371264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268,9</w:t>
            </w:r>
          </w:p>
        </w:tc>
      </w:tr>
      <w:tr w:rsidR="00371264" w:rsidRPr="00371264" w:rsidTr="00371264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268,9</w:t>
            </w:r>
          </w:p>
        </w:tc>
      </w:tr>
      <w:tr w:rsidR="00371264" w:rsidRPr="00371264" w:rsidTr="00371264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268,9</w:t>
            </w:r>
          </w:p>
        </w:tc>
      </w:tr>
      <w:tr w:rsidR="00371264" w:rsidRPr="00371264" w:rsidTr="00371264">
        <w:trPr>
          <w:trHeight w:val="5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8720000190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268,9</w:t>
            </w:r>
          </w:p>
        </w:tc>
      </w:tr>
      <w:tr w:rsidR="00371264" w:rsidRPr="00371264" w:rsidTr="0037126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8720000190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268,9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8720000190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498,5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268,9</w:t>
            </w:r>
          </w:p>
        </w:tc>
      </w:tr>
      <w:tr w:rsidR="00371264" w:rsidRPr="00371264" w:rsidTr="00371264">
        <w:trPr>
          <w:trHeight w:val="8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3 678,0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3 802,3</w:t>
            </w:r>
          </w:p>
        </w:tc>
      </w:tr>
      <w:tr w:rsidR="00371264" w:rsidRPr="00371264" w:rsidTr="00371264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3 678,0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3 802,3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"Руководство и управление программой"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2 635,1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2 772,1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2 759,4</w:t>
            </w:r>
          </w:p>
        </w:tc>
      </w:tr>
      <w:tr w:rsidR="00371264" w:rsidRPr="00371264" w:rsidTr="00371264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2 635,1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2 772,1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2 759,4</w:t>
            </w:r>
          </w:p>
        </w:tc>
      </w:tr>
      <w:tr w:rsidR="00371264" w:rsidRPr="00371264" w:rsidTr="00371264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1 727,1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1 712,1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1 727,1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1712,1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905,0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1 057,0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1 044,3</w:t>
            </w:r>
          </w:p>
        </w:tc>
      </w:tr>
      <w:tr w:rsidR="00371264" w:rsidRPr="00371264" w:rsidTr="00371264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905,0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1 044,3</w:t>
            </w:r>
          </w:p>
        </w:tc>
      </w:tr>
      <w:tr w:rsidR="00371264" w:rsidRPr="00371264" w:rsidTr="00371264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3,0</w:t>
            </w:r>
          </w:p>
        </w:tc>
      </w:tr>
      <w:tr w:rsidR="00371264" w:rsidRPr="00371264" w:rsidTr="00371264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3,0</w:t>
            </w:r>
          </w:p>
        </w:tc>
      </w:tr>
      <w:tr w:rsidR="00371264" w:rsidRPr="00371264" w:rsidTr="00371264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</w:tr>
      <w:tr w:rsidR="00371264" w:rsidRPr="00371264" w:rsidTr="00371264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665,3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"Руководство и управление программой"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377,6</w:t>
            </w:r>
          </w:p>
        </w:tc>
      </w:tr>
      <w:tr w:rsidR="00371264" w:rsidRPr="00371264" w:rsidTr="00371264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</w:tr>
      <w:tr w:rsidR="00371264" w:rsidRPr="00371264" w:rsidTr="00371264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71264">
              <w:rPr>
                <w:color w:val="000000"/>
                <w:sz w:val="22"/>
                <w:szCs w:val="22"/>
              </w:rPr>
              <w:t>размера оплаты труда</w:t>
            </w:r>
            <w:proofErr w:type="gramEnd"/>
            <w:r w:rsidRPr="0037126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32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371,6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33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Капитальный ремонт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35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Функционирование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</w:tr>
      <w:tr w:rsidR="00371264" w:rsidRPr="00371264" w:rsidTr="00371264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</w:tr>
      <w:tr w:rsidR="00371264" w:rsidRPr="00371264" w:rsidTr="00371264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Функционирование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</w:tr>
      <w:tr w:rsidR="00371264" w:rsidRPr="00371264" w:rsidTr="00371264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</w:tr>
      <w:tr w:rsidR="00371264" w:rsidRPr="00371264" w:rsidTr="0037126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</w:tr>
      <w:tr w:rsidR="00371264" w:rsidRPr="00371264" w:rsidTr="00371264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7,0</w:t>
            </w:r>
          </w:p>
        </w:tc>
      </w:tr>
      <w:tr w:rsidR="00371264" w:rsidRPr="00371264" w:rsidTr="00371264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color w:val="99CCFF"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color w:val="99CCFF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210,5</w:t>
            </w:r>
          </w:p>
        </w:tc>
      </w:tr>
      <w:tr w:rsidR="00371264" w:rsidRPr="00371264" w:rsidTr="00371264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Мероприятие "Создание первичной учетной документации"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</w:tr>
      <w:tr w:rsidR="00371264" w:rsidRPr="00371264" w:rsidTr="00371264">
        <w:trPr>
          <w:trHeight w:val="82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199,6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</w:tr>
      <w:tr w:rsidR="00371264" w:rsidRPr="00371264" w:rsidTr="00371264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0100075140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</w:tr>
      <w:tr w:rsidR="00371264" w:rsidRPr="00371264" w:rsidTr="00371264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0100075140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0100075140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10,9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Мобилизационная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Мероприятие "Обеспечение первичного воинского учета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</w:t>
            </w:r>
          </w:p>
        </w:tc>
      </w:tr>
      <w:tr w:rsidR="00371264" w:rsidRPr="00371264" w:rsidTr="00371264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</w:t>
            </w:r>
          </w:p>
        </w:tc>
      </w:tr>
      <w:tr w:rsidR="00371264" w:rsidRPr="00371264" w:rsidTr="00371264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231,7</w:t>
            </w:r>
          </w:p>
        </w:tc>
      </w:tr>
      <w:tr w:rsidR="00371264" w:rsidRPr="00371264" w:rsidTr="00371264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68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69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70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71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0300082370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72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0300082370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73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0300082370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230,7</w:t>
            </w:r>
          </w:p>
        </w:tc>
      </w:tr>
      <w:tr w:rsidR="00371264" w:rsidRPr="00371264" w:rsidTr="00371264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Муниципальная </w:t>
            </w:r>
            <w:proofErr w:type="spellStart"/>
            <w:r w:rsidRPr="00371264">
              <w:rPr>
                <w:sz w:val="22"/>
                <w:szCs w:val="22"/>
              </w:rPr>
              <w:t>программа</w:t>
            </w:r>
            <w:proofErr w:type="gramStart"/>
            <w:r w:rsidRPr="00371264">
              <w:rPr>
                <w:sz w:val="22"/>
                <w:szCs w:val="22"/>
              </w:rPr>
              <w:t>"О</w:t>
            </w:r>
            <w:proofErr w:type="gramEnd"/>
            <w:r w:rsidRPr="00371264">
              <w:rPr>
                <w:sz w:val="22"/>
                <w:szCs w:val="22"/>
              </w:rPr>
              <w:t>беспечение</w:t>
            </w:r>
            <w:proofErr w:type="spellEnd"/>
            <w:r w:rsidRPr="00371264">
              <w:rPr>
                <w:sz w:val="22"/>
                <w:szCs w:val="22"/>
              </w:rPr>
              <w:t xml:space="preserve">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230,7</w:t>
            </w:r>
          </w:p>
        </w:tc>
      </w:tr>
      <w:tr w:rsidR="00371264" w:rsidRPr="00371264" w:rsidTr="00371264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"Создание минерализованных защитных полос"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76,5</w:t>
            </w:r>
          </w:p>
        </w:tc>
      </w:tr>
      <w:tr w:rsidR="00371264" w:rsidRPr="00371264" w:rsidTr="00371264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76,5</w:t>
            </w:r>
          </w:p>
        </w:tc>
      </w:tr>
      <w:tr w:rsidR="00371264" w:rsidRPr="00371264" w:rsidTr="00371264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78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76,5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79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76,5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"Приобретение противопожарного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124,2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124,2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82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124,2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124,2</w:t>
            </w:r>
          </w:p>
        </w:tc>
      </w:tr>
      <w:tr w:rsidR="00371264" w:rsidRPr="00371264" w:rsidTr="00371264">
        <w:trPr>
          <w:trHeight w:val="12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"Ремонт, очистка подъездных путей к источникам противопожарного водоснабжения, устройство подъездов с площадками (пирсами) с твердым покрытием для установки пожарных автомобилей и забора воды, установка указателей гидрантов и водоемов (</w:t>
            </w:r>
            <w:proofErr w:type="spellStart"/>
            <w:r w:rsidRPr="00371264">
              <w:rPr>
                <w:sz w:val="22"/>
                <w:szCs w:val="22"/>
              </w:rPr>
              <w:t>водоисточников</w:t>
            </w:r>
            <w:proofErr w:type="spellEnd"/>
            <w:r w:rsidRPr="00371264">
              <w:rPr>
                <w:sz w:val="22"/>
                <w:szCs w:val="22"/>
              </w:rPr>
              <w:t>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</w:tr>
      <w:tr w:rsidR="00371264" w:rsidRPr="00371264" w:rsidTr="00371264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</w:tr>
      <w:tr w:rsidR="00371264" w:rsidRPr="00371264" w:rsidTr="00371264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86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0200074120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19,0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"Создание минерализованных защитных полос"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</w:tr>
      <w:tr w:rsidR="00371264" w:rsidRPr="00371264" w:rsidTr="00371264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</w:tr>
      <w:tr w:rsidR="00371264" w:rsidRPr="00371264" w:rsidTr="00371264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3,8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"Приобретение противопожарного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6,2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6,2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94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6,2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95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6,2</w:t>
            </w:r>
          </w:p>
        </w:tc>
      </w:tr>
      <w:tr w:rsidR="00371264" w:rsidRPr="00371264" w:rsidTr="00371264">
        <w:trPr>
          <w:trHeight w:val="12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"Ремонт, очистка подъездных путей к источникам противопожарного водоснабжения, устройство подъездов с площадками (пирсами) с твердым покрытием для установки пожарных автомобилей и забора воды, установка указателей гидрантов и водоемов (</w:t>
            </w:r>
            <w:proofErr w:type="spellStart"/>
            <w:r w:rsidRPr="00371264">
              <w:rPr>
                <w:sz w:val="22"/>
                <w:szCs w:val="22"/>
              </w:rPr>
              <w:t>водоисточников</w:t>
            </w:r>
            <w:proofErr w:type="spellEnd"/>
            <w:r w:rsidRPr="00371264">
              <w:rPr>
                <w:sz w:val="22"/>
                <w:szCs w:val="22"/>
              </w:rPr>
              <w:t>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98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0200094120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6 064,6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470,5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6 064,6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470,5</w:t>
            </w:r>
          </w:p>
        </w:tc>
      </w:tr>
      <w:tr w:rsidR="00371264" w:rsidRPr="00371264" w:rsidTr="00371264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6 064,6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470,5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5 915,2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321,1</w:t>
            </w:r>
          </w:p>
        </w:tc>
      </w:tr>
      <w:tr w:rsidR="00371264" w:rsidRPr="00371264" w:rsidTr="00371264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0100075090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5 550,7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0100075090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5 550,7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0100075090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5 550,7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5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321,1</w:t>
            </w:r>
          </w:p>
        </w:tc>
      </w:tr>
      <w:tr w:rsidR="00371264" w:rsidRPr="00371264" w:rsidTr="00371264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321,1</w:t>
            </w:r>
          </w:p>
        </w:tc>
      </w:tr>
      <w:tr w:rsidR="00371264" w:rsidRPr="00371264" w:rsidTr="00371264">
        <w:trPr>
          <w:trHeight w:val="5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109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321,1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Софинансирование на капитальный ремонт и 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0100095090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111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0100095090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5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112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0100095090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3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82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1 336,8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1 352,8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1 352,8</w:t>
            </w:r>
          </w:p>
        </w:tc>
      </w:tr>
      <w:tr w:rsidR="00371264" w:rsidRPr="00371264" w:rsidTr="00371264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713,7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755,0</w:t>
            </w:r>
          </w:p>
        </w:tc>
      </w:tr>
      <w:tr w:rsidR="00371264" w:rsidRPr="00371264" w:rsidTr="00371264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712,7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755,0</w:t>
            </w:r>
          </w:p>
        </w:tc>
      </w:tr>
      <w:tr w:rsidR="00371264" w:rsidRPr="00371264" w:rsidTr="00371264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712,7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755,0</w:t>
            </w:r>
          </w:p>
        </w:tc>
      </w:tr>
      <w:tr w:rsidR="00371264" w:rsidRPr="00371264" w:rsidTr="00371264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</w:tr>
      <w:tr w:rsidR="00371264" w:rsidRPr="00371264" w:rsidTr="00371264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</w:tr>
      <w:tr w:rsidR="00371264" w:rsidRPr="00371264" w:rsidTr="00371264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123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55,0</w:t>
            </w:r>
          </w:p>
        </w:tc>
      </w:tr>
      <w:tr w:rsidR="00371264" w:rsidRPr="00371264" w:rsidTr="00371264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124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700,0</w:t>
            </w:r>
          </w:p>
        </w:tc>
      </w:tr>
      <w:tr w:rsidR="00371264" w:rsidRPr="00371264" w:rsidTr="00371264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700,0</w:t>
            </w:r>
          </w:p>
        </w:tc>
      </w:tr>
      <w:tr w:rsidR="00371264" w:rsidRPr="00371264" w:rsidTr="00371264">
        <w:trPr>
          <w:trHeight w:val="6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700,0</w:t>
            </w:r>
          </w:p>
        </w:tc>
      </w:tr>
      <w:tr w:rsidR="00371264" w:rsidRPr="00371264" w:rsidTr="00371264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Муниципальная программа "Формирование комфортной сельской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129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Софинансирование за счет средств местного бюджета мероприятий по благоустройству дворовых территорий, с учетом ремонта дороги, образующей проезд к территории, прилегающей к многоквартирному дому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0400095060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5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0400095060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0400095060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623,1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</w:tr>
      <w:tr w:rsidR="00371264" w:rsidRPr="00371264" w:rsidTr="00371264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</w:tr>
      <w:tr w:rsidR="00371264" w:rsidRPr="00371264" w:rsidTr="00371264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</w:tr>
      <w:tr w:rsidR="00371264" w:rsidRPr="00371264" w:rsidTr="00371264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597,8</w:t>
            </w:r>
          </w:p>
        </w:tc>
      </w:tr>
      <w:tr w:rsidR="00371264" w:rsidRPr="00371264" w:rsidTr="00371264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"Организация общественных и временных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139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0,0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</w:tr>
      <w:tr w:rsidR="00371264" w:rsidRPr="00371264" w:rsidTr="00371264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</w:tr>
      <w:tr w:rsidR="00371264" w:rsidRPr="00371264" w:rsidTr="00371264">
        <w:trPr>
          <w:trHeight w:val="3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</w:tr>
      <w:tr w:rsidR="00371264" w:rsidRPr="00371264" w:rsidTr="00371264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4 078,2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4078,2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Непрограммные расходы главы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 xml:space="preserve">Функционирование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Социальное обеспечение  и иные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lastRenderedPageBreak/>
              <w:t>154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8730080320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36,0</w:t>
            </w:r>
          </w:p>
        </w:tc>
      </w:tr>
      <w:tr w:rsidR="00371264" w:rsidRPr="00371264" w:rsidTr="00371264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i/>
                <w:iCs/>
                <w:sz w:val="24"/>
                <w:szCs w:val="24"/>
              </w:rPr>
            </w:pPr>
            <w:r w:rsidRPr="00371264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157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159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7126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0100080010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149,4</w:t>
            </w:r>
          </w:p>
        </w:tc>
      </w:tr>
      <w:tr w:rsidR="00371264" w:rsidRPr="00371264" w:rsidTr="00371264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162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2"/>
                <w:szCs w:val="22"/>
              </w:rPr>
            </w:pPr>
            <w:r w:rsidRPr="00371264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579,9</w:t>
            </w:r>
          </w:p>
        </w:tc>
      </w:tr>
      <w:tr w:rsidR="00371264" w:rsidRPr="00371264" w:rsidTr="00371264">
        <w:trPr>
          <w:trHeight w:val="435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17 384,9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11 900,5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right"/>
              <w:rPr>
                <w:b/>
                <w:bCs/>
                <w:sz w:val="24"/>
                <w:szCs w:val="24"/>
              </w:rPr>
            </w:pPr>
            <w:r w:rsidRPr="00371264">
              <w:rPr>
                <w:b/>
                <w:bCs/>
                <w:sz w:val="24"/>
                <w:szCs w:val="24"/>
              </w:rPr>
              <w:t>11 597,5</w:t>
            </w:r>
          </w:p>
        </w:tc>
      </w:tr>
    </w:tbl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p w:rsidR="00371264" w:rsidRDefault="00371264"/>
    <w:tbl>
      <w:tblPr>
        <w:tblW w:w="14200" w:type="dxa"/>
        <w:tblInd w:w="93" w:type="dxa"/>
        <w:tblLook w:val="04A0" w:firstRow="1" w:lastRow="0" w:firstColumn="1" w:lastColumn="0" w:noHBand="0" w:noVBand="1"/>
      </w:tblPr>
      <w:tblGrid>
        <w:gridCol w:w="800"/>
        <w:gridCol w:w="7160"/>
        <w:gridCol w:w="1216"/>
        <w:gridCol w:w="990"/>
        <w:gridCol w:w="1083"/>
        <w:gridCol w:w="1174"/>
        <w:gridCol w:w="1061"/>
        <w:gridCol w:w="1001"/>
      </w:tblGrid>
      <w:tr w:rsidR="00371264" w:rsidRPr="00371264" w:rsidTr="0037126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Приложение 7 к Решению Совета</w:t>
            </w:r>
          </w:p>
        </w:tc>
      </w:tr>
      <w:tr w:rsidR="00371264" w:rsidRPr="00371264" w:rsidTr="0037126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</w:p>
        </w:tc>
        <w:tc>
          <w:tcPr>
            <w:tcW w:w="6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депутатов от 24 декабря 2019 № 37-153</w:t>
            </w:r>
          </w:p>
        </w:tc>
      </w:tr>
      <w:tr w:rsidR="00371264" w:rsidRPr="00371264" w:rsidTr="0037126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71264" w:rsidRPr="00371264" w:rsidRDefault="00371264" w:rsidP="00371264">
            <w:pPr>
              <w:rPr>
                <w:b/>
                <w:bCs/>
                <w:sz w:val="20"/>
                <w:szCs w:val="20"/>
              </w:rPr>
            </w:pPr>
            <w:r w:rsidRPr="003712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71264" w:rsidRPr="00371264" w:rsidTr="00371264">
        <w:trPr>
          <w:trHeight w:val="876"/>
        </w:trPr>
        <w:tc>
          <w:tcPr>
            <w:tcW w:w="14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  <w:r w:rsidRPr="00371264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(муниципальным программам администрации Боготольского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2020 год и плановый период 2021-2022 годы</w:t>
            </w:r>
          </w:p>
        </w:tc>
      </w:tr>
      <w:tr w:rsidR="00371264" w:rsidRPr="00371264" w:rsidTr="00371264">
        <w:trPr>
          <w:trHeight w:val="210"/>
        </w:trPr>
        <w:tc>
          <w:tcPr>
            <w:tcW w:w="12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71264" w:rsidRPr="00371264" w:rsidTr="00371264">
        <w:trPr>
          <w:trHeight w:val="21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  <w:r w:rsidRPr="003712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71264" w:rsidRPr="00371264" w:rsidTr="00371264">
        <w:trPr>
          <w:trHeight w:val="264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4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right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(тыс. рублей)</w:t>
            </w:r>
          </w:p>
        </w:tc>
      </w:tr>
      <w:tr w:rsidR="00371264" w:rsidRPr="00371264" w:rsidTr="00371264">
        <w:trPr>
          <w:trHeight w:val="79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№ строки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Сумма на          2020 год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Сумма на          2021 год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Сумма на          2022 год</w:t>
            </w:r>
          </w:p>
        </w:tc>
      </w:tr>
      <w:tr w:rsidR="00371264" w:rsidRPr="00371264" w:rsidTr="00371264">
        <w:trPr>
          <w:trHeight w:val="26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71264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371264" w:rsidRPr="00371264" w:rsidTr="00371264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Муниципальная программа </w:t>
            </w:r>
            <w:r w:rsidRPr="00371264">
              <w:rPr>
                <w:sz w:val="20"/>
                <w:szCs w:val="20"/>
              </w:rPr>
              <w:br/>
              <w:t xml:space="preserve"> «Обеспечение жизнедеятельности на территории Боготольского сельсовета"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15810,0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10360,7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10057,7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"Руководство и управление программой"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2635,1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2772,1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2759,4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2635,1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2772,1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2759,4</w:t>
            </w:r>
          </w:p>
        </w:tc>
      </w:tr>
      <w:tr w:rsidR="00371264" w:rsidRPr="00371264" w:rsidTr="00371264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1727,1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1712,1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1712,1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1727,1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1712,1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1712,1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1727,1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1712,1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1712,1</w:t>
            </w:r>
          </w:p>
        </w:tc>
      </w:tr>
      <w:tr w:rsidR="00371264" w:rsidRPr="00371264" w:rsidTr="0037126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1727,1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1712,1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1712,1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905,0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1057,0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1044,3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905,0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1057,0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1044,3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905,0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1057,0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1044,3</w:t>
            </w:r>
          </w:p>
        </w:tc>
      </w:tr>
      <w:tr w:rsidR="00371264" w:rsidRPr="00371264" w:rsidTr="0037126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905,0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1057,0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1044,3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Уплата налогов, сборов, платежей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</w:tr>
      <w:tr w:rsidR="00371264" w:rsidRPr="00371264" w:rsidTr="0037126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"Создание первичной учетной документации"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</w:tr>
      <w:tr w:rsidR="00371264" w:rsidRPr="00371264" w:rsidTr="00371264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199,6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"Организация общественных и временных работ"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25,3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25,3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25,3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25,3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25,3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25,3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"Руководство и управление программой"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</w:tr>
      <w:tr w:rsidR="00371264" w:rsidRPr="00371264" w:rsidTr="0037126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71264">
              <w:rPr>
                <w:sz w:val="20"/>
                <w:szCs w:val="20"/>
              </w:rPr>
              <w:t>размера оплаты труда</w:t>
            </w:r>
            <w:proofErr w:type="gramEnd"/>
            <w:r w:rsidRPr="00371264">
              <w:rPr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</w:tr>
      <w:tr w:rsidR="00371264" w:rsidRPr="00371264" w:rsidTr="00371264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</w:tr>
      <w:tr w:rsidR="00371264" w:rsidRPr="00371264" w:rsidTr="0037126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371,6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"Обеспечение первичного воинского учета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299,5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299,5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296,5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296,5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296,5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303,0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Мобилизационная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296,5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Мобилизационная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"Содержание автомобильных дорог"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5550,7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Расходы на капитальный ремонт и ремонт автомобильных </w:t>
            </w:r>
            <w:proofErr w:type="spellStart"/>
            <w:r w:rsidRPr="00371264">
              <w:rPr>
                <w:sz w:val="20"/>
                <w:szCs w:val="20"/>
              </w:rPr>
              <w:t>дороог</w:t>
            </w:r>
            <w:proofErr w:type="spellEnd"/>
            <w:r w:rsidRPr="00371264">
              <w:rPr>
                <w:sz w:val="20"/>
                <w:szCs w:val="20"/>
              </w:rPr>
              <w:t xml:space="preserve">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5550,7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5550,7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5550,7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5550,7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5550,7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</w:tr>
      <w:tr w:rsidR="00371264" w:rsidRPr="00371264" w:rsidTr="0037126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</w:tr>
      <w:tr w:rsidR="00371264" w:rsidRPr="00371264" w:rsidTr="0037126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10,9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"Передача полномочий"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</w:tr>
      <w:tr w:rsidR="00371264" w:rsidRPr="00371264" w:rsidTr="00371264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5640,1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665,3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665,3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665,3</w:t>
            </w:r>
          </w:p>
        </w:tc>
      </w:tr>
      <w:tr w:rsidR="00371264" w:rsidRPr="00371264" w:rsidTr="00371264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665,3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665,3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665,3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</w:tr>
      <w:tr w:rsidR="00371264" w:rsidRPr="00371264" w:rsidTr="0037126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597,8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597,8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597,8</w:t>
            </w:r>
          </w:p>
        </w:tc>
      </w:tr>
      <w:tr w:rsidR="00371264" w:rsidRPr="00371264" w:rsidTr="0037126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597,8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597,8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597,8</w:t>
            </w:r>
          </w:p>
        </w:tc>
      </w:tr>
      <w:tr w:rsidR="00371264" w:rsidRPr="00371264" w:rsidTr="0037126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4078,2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4078,2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4078,2</w:t>
            </w:r>
          </w:p>
        </w:tc>
      </w:tr>
      <w:tr w:rsidR="00371264" w:rsidRPr="00371264" w:rsidTr="0037126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0801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4078,2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4078,2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4078,2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149,4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0100080020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55,0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297,8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308,4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321,1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4"/>
                <w:szCs w:val="24"/>
              </w:rPr>
            </w:pPr>
            <w:r w:rsidRPr="00371264">
              <w:rPr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297,8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308,4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321,1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297,8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308,4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321,1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297,8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308,4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321,1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297,8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308,4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321,1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297,8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308,4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321,1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 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657,7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657,7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657,7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657,7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657,7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657,7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700,0</w:t>
            </w:r>
          </w:p>
        </w:tc>
      </w:tr>
      <w:tr w:rsidR="00371264" w:rsidRPr="00371264" w:rsidTr="00371264">
        <w:trPr>
          <w:trHeight w:val="8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2"/>
                <w:szCs w:val="22"/>
              </w:rPr>
            </w:pPr>
            <w:r w:rsidRPr="00371264">
              <w:rPr>
                <w:color w:val="000000"/>
                <w:sz w:val="22"/>
                <w:szCs w:val="22"/>
              </w:rPr>
              <w:t>Софинансирование на капитальный ремонт и 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0100095090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0100095090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0100095090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0100095090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0100095090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66,7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Муниципальная </w:t>
            </w:r>
            <w:proofErr w:type="spellStart"/>
            <w:r w:rsidRPr="00371264">
              <w:rPr>
                <w:sz w:val="20"/>
                <w:szCs w:val="20"/>
              </w:rPr>
              <w:t>программа</w:t>
            </w:r>
            <w:proofErr w:type="gramStart"/>
            <w:r w:rsidRPr="00371264">
              <w:rPr>
                <w:sz w:val="20"/>
                <w:szCs w:val="20"/>
              </w:rPr>
              <w:t>"О</w:t>
            </w:r>
            <w:proofErr w:type="gramEnd"/>
            <w:r w:rsidRPr="00371264">
              <w:rPr>
                <w:sz w:val="20"/>
                <w:szCs w:val="20"/>
              </w:rPr>
              <w:t>беспечение</w:t>
            </w:r>
            <w:proofErr w:type="spellEnd"/>
            <w:r w:rsidRPr="00371264">
              <w:rPr>
                <w:sz w:val="20"/>
                <w:szCs w:val="20"/>
              </w:rPr>
              <w:t xml:space="preserve">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164,8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230,7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230,7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"Создание минерализованных защитных полос"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первичных мер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98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99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76,3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76,5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"Приобретение противопожарного инвентаря"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первичных мер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104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105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61,6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124,2</w:t>
            </w:r>
          </w:p>
        </w:tc>
      </w:tr>
      <w:tr w:rsidR="00371264" w:rsidRPr="00371264" w:rsidTr="00371264">
        <w:trPr>
          <w:trHeight w:val="8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Мероприятие "Ремонт, очистка подъездных путей к </w:t>
            </w:r>
            <w:proofErr w:type="spellStart"/>
            <w:r w:rsidRPr="00371264">
              <w:rPr>
                <w:sz w:val="20"/>
                <w:szCs w:val="20"/>
              </w:rPr>
              <w:t>источникампротивопожарного</w:t>
            </w:r>
            <w:proofErr w:type="spellEnd"/>
            <w:r w:rsidRPr="00371264">
              <w:rPr>
                <w:sz w:val="20"/>
                <w:szCs w:val="20"/>
              </w:rPr>
              <w:t xml:space="preserve"> водоснабжения, устройство подъездов </w:t>
            </w:r>
            <w:proofErr w:type="gramStart"/>
            <w:r w:rsidRPr="00371264">
              <w:rPr>
                <w:sz w:val="20"/>
                <w:szCs w:val="20"/>
              </w:rPr>
              <w:t>с</w:t>
            </w:r>
            <w:proofErr w:type="gramEnd"/>
            <w:r w:rsidRPr="00371264">
              <w:rPr>
                <w:sz w:val="20"/>
                <w:szCs w:val="20"/>
              </w:rPr>
              <w:t xml:space="preserve"> </w:t>
            </w:r>
            <w:proofErr w:type="gramStart"/>
            <w:r w:rsidRPr="00371264">
              <w:rPr>
                <w:sz w:val="20"/>
                <w:szCs w:val="20"/>
              </w:rPr>
              <w:t>площадкам</w:t>
            </w:r>
            <w:proofErr w:type="gramEnd"/>
            <w:r w:rsidRPr="00371264">
              <w:rPr>
                <w:sz w:val="20"/>
                <w:szCs w:val="20"/>
              </w:rPr>
              <w:t xml:space="preserve"> (пирсами) с твердым покрытием для установки пожарных автомобилей и забора воды, установка указателей гидрантов и водоемов (</w:t>
            </w:r>
            <w:proofErr w:type="spellStart"/>
            <w:r w:rsidRPr="00371264">
              <w:rPr>
                <w:sz w:val="20"/>
                <w:szCs w:val="20"/>
              </w:rPr>
              <w:t>водоисточников</w:t>
            </w:r>
            <w:proofErr w:type="spellEnd"/>
            <w:r w:rsidRPr="00371264">
              <w:rPr>
                <w:sz w:val="20"/>
                <w:szCs w:val="20"/>
              </w:rPr>
              <w:t>) 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первичных мер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110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19,0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"Создание минерализованных защитных полос"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</w:tr>
      <w:tr w:rsidR="00371264" w:rsidRPr="00371264" w:rsidTr="0037126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</w:tr>
      <w:tr w:rsidR="00371264" w:rsidRPr="00371264" w:rsidTr="0037126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115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371264">
              <w:rPr>
                <w:color w:val="000000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3,8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"Приобретение противопожарного инвентаря"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первичных мер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121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122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6,2</w:t>
            </w:r>
          </w:p>
        </w:tc>
      </w:tr>
      <w:tr w:rsidR="00371264" w:rsidRPr="00371264" w:rsidTr="00371264">
        <w:trPr>
          <w:trHeight w:val="13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Мероприятие "Ремонт, очистка подъездных путей к </w:t>
            </w:r>
            <w:proofErr w:type="spellStart"/>
            <w:r w:rsidRPr="00371264">
              <w:rPr>
                <w:sz w:val="20"/>
                <w:szCs w:val="20"/>
              </w:rPr>
              <w:t>источникампротивопожарного</w:t>
            </w:r>
            <w:proofErr w:type="spellEnd"/>
            <w:r w:rsidRPr="00371264">
              <w:rPr>
                <w:sz w:val="20"/>
                <w:szCs w:val="20"/>
              </w:rPr>
              <w:t xml:space="preserve"> водоснабжения, устройство подъездов </w:t>
            </w:r>
            <w:proofErr w:type="gramStart"/>
            <w:r w:rsidRPr="00371264">
              <w:rPr>
                <w:sz w:val="20"/>
                <w:szCs w:val="20"/>
              </w:rPr>
              <w:t>с</w:t>
            </w:r>
            <w:proofErr w:type="gramEnd"/>
            <w:r w:rsidRPr="00371264">
              <w:rPr>
                <w:sz w:val="20"/>
                <w:szCs w:val="20"/>
              </w:rPr>
              <w:t xml:space="preserve"> </w:t>
            </w:r>
            <w:proofErr w:type="gramStart"/>
            <w:r w:rsidRPr="00371264">
              <w:rPr>
                <w:sz w:val="20"/>
                <w:szCs w:val="20"/>
              </w:rPr>
              <w:t>площадкам</w:t>
            </w:r>
            <w:proofErr w:type="gramEnd"/>
            <w:r w:rsidRPr="00371264">
              <w:rPr>
                <w:sz w:val="20"/>
                <w:szCs w:val="20"/>
              </w:rPr>
              <w:t xml:space="preserve"> (пирсами) с твердым покрытием для установки пожарных автомобилей и забора воды, установка указателей гидрантов и водоемов (</w:t>
            </w:r>
            <w:proofErr w:type="spellStart"/>
            <w:r w:rsidRPr="00371264">
              <w:rPr>
                <w:sz w:val="20"/>
                <w:szCs w:val="20"/>
              </w:rPr>
              <w:t>водоисточников</w:t>
            </w:r>
            <w:proofErr w:type="spellEnd"/>
            <w:r w:rsidRPr="00371264">
              <w:rPr>
                <w:sz w:val="20"/>
                <w:szCs w:val="20"/>
              </w:rPr>
              <w:t>) 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первичных мер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127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128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 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134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135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0300082370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0309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Муниципальная программа "Формирование комфортной сельской среды"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79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Софинансирование за счет средств местного бюджета мероприятий по благоустройству дворовых территорий, с учетом ремонта дороги, образующей проезд к территории, прилегающей к многоквартирному дому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0400095060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139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0400095060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0400095060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0400095060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0400095060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1408,1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1010,6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728,2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760,6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580,9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410,3</w:t>
            </w:r>
          </w:p>
        </w:tc>
      </w:tr>
      <w:tr w:rsidR="00371264" w:rsidRPr="00371264" w:rsidTr="00371264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760,6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580,9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410,3</w:t>
            </w:r>
          </w:p>
        </w:tc>
      </w:tr>
      <w:tr w:rsidR="00371264" w:rsidRPr="00371264" w:rsidTr="00371264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760,6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580,9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410,3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760,6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580,9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410,3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760,6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580,9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410,3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760,6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580,9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410,3</w:t>
            </w:r>
          </w:p>
        </w:tc>
      </w:tr>
      <w:tr w:rsidR="00371264" w:rsidRPr="00371264" w:rsidTr="00371264">
        <w:trPr>
          <w:trHeight w:val="52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498,5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380,7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268,9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151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498,5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380,7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268,9</w:t>
            </w:r>
          </w:p>
        </w:tc>
      </w:tr>
      <w:tr w:rsidR="00371264" w:rsidRPr="00371264" w:rsidTr="00371264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498,5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380,7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268,9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498,5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380,7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268,9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498,5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380,7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268,9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498,5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380,7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268,9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149,0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49,0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Капитальный ремонт многоквартирных домов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159</w:t>
            </w:r>
          </w:p>
        </w:tc>
        <w:tc>
          <w:tcPr>
            <w:tcW w:w="7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color w:val="000000"/>
                <w:sz w:val="20"/>
                <w:szCs w:val="20"/>
              </w:rPr>
            </w:pPr>
            <w:r w:rsidRPr="00371264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</w:tr>
      <w:tr w:rsidR="00371264" w:rsidRPr="00371264" w:rsidTr="00371264">
        <w:trPr>
          <w:trHeight w:val="5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8730080040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6,0</w:t>
            </w:r>
          </w:p>
        </w:tc>
      </w:tr>
      <w:tr w:rsidR="00371264" w:rsidRPr="00371264" w:rsidTr="0037126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Резервные фонды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168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Иные межбюджетные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169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170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171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0111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7,0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 xml:space="preserve">Социальное обеспечение и иные выплаты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Публичные  нормативные социальные выплаты гражданам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36,0</w:t>
            </w:r>
          </w:p>
        </w:tc>
      </w:tr>
      <w:tr w:rsidR="00371264" w:rsidRPr="00371264" w:rsidTr="0037126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297,5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579,9</w:t>
            </w:r>
          </w:p>
        </w:tc>
      </w:tr>
      <w:tr w:rsidR="00371264" w:rsidRPr="00371264" w:rsidTr="00371264">
        <w:trPr>
          <w:trHeight w:val="390"/>
        </w:trPr>
        <w:tc>
          <w:tcPr>
            <w:tcW w:w="7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17384,9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11900,5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71264" w:rsidRPr="00371264" w:rsidRDefault="00371264" w:rsidP="00371264">
            <w:pPr>
              <w:jc w:val="center"/>
              <w:rPr>
                <w:sz w:val="20"/>
                <w:szCs w:val="20"/>
              </w:rPr>
            </w:pPr>
            <w:r w:rsidRPr="00371264">
              <w:rPr>
                <w:sz w:val="20"/>
                <w:szCs w:val="20"/>
              </w:rPr>
              <w:t>11597,5</w:t>
            </w:r>
          </w:p>
        </w:tc>
      </w:tr>
    </w:tbl>
    <w:p w:rsidR="00371264" w:rsidRDefault="00371264"/>
    <w:p w:rsidR="00371264" w:rsidRDefault="00371264" w:rsidP="00371264">
      <w:pPr>
        <w:jc w:val="right"/>
        <w:rPr>
          <w:sz w:val="20"/>
        </w:rPr>
      </w:pPr>
      <w:r>
        <w:rPr>
          <w:sz w:val="20"/>
        </w:rPr>
        <w:t>Приложение 8 к Решению Совета</w:t>
      </w:r>
    </w:p>
    <w:p w:rsidR="00371264" w:rsidRDefault="00371264" w:rsidP="00371264">
      <w:pPr>
        <w:jc w:val="right"/>
        <w:rPr>
          <w:sz w:val="20"/>
        </w:rPr>
      </w:pPr>
      <w:r>
        <w:rPr>
          <w:sz w:val="20"/>
        </w:rPr>
        <w:t xml:space="preserve"> депутатов от 24 декабря  2019 г № 37-153  </w:t>
      </w:r>
    </w:p>
    <w:p w:rsidR="00371264" w:rsidRDefault="00371264" w:rsidP="00371264">
      <w:pPr>
        <w:pStyle w:val="a3"/>
        <w:ind w:right="42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1264" w:rsidRDefault="00371264" w:rsidP="00371264">
      <w:pPr>
        <w:pStyle w:val="a3"/>
        <w:ind w:right="424"/>
        <w:jc w:val="center"/>
        <w:rPr>
          <w:sz w:val="24"/>
          <w:szCs w:val="24"/>
        </w:rPr>
      </w:pPr>
    </w:p>
    <w:p w:rsidR="00371264" w:rsidRPr="00D72E90" w:rsidRDefault="00371264" w:rsidP="00371264">
      <w:pPr>
        <w:pStyle w:val="a3"/>
        <w:ind w:right="424"/>
        <w:jc w:val="center"/>
        <w:rPr>
          <w:sz w:val="24"/>
          <w:szCs w:val="24"/>
        </w:rPr>
      </w:pPr>
      <w:r w:rsidRPr="00D72E90">
        <w:rPr>
          <w:sz w:val="24"/>
          <w:szCs w:val="24"/>
        </w:rPr>
        <w:t xml:space="preserve">Программа муниципальных гарантий в валюте Российской Федерации </w:t>
      </w:r>
    </w:p>
    <w:p w:rsidR="00371264" w:rsidRPr="00D72E90" w:rsidRDefault="00371264" w:rsidP="00371264">
      <w:pPr>
        <w:pStyle w:val="a3"/>
        <w:ind w:right="424"/>
        <w:jc w:val="center"/>
        <w:rPr>
          <w:sz w:val="24"/>
          <w:szCs w:val="24"/>
        </w:rPr>
      </w:pPr>
      <w:r w:rsidRPr="00D72E90">
        <w:rPr>
          <w:sz w:val="24"/>
          <w:szCs w:val="24"/>
        </w:rPr>
        <w:t xml:space="preserve">на </w:t>
      </w:r>
      <w:r>
        <w:rPr>
          <w:sz w:val="24"/>
          <w:szCs w:val="24"/>
        </w:rPr>
        <w:t>2020 год и плановый период 2021 – 2022 годы</w:t>
      </w:r>
      <w:r w:rsidRPr="00D72E90">
        <w:rPr>
          <w:sz w:val="24"/>
          <w:szCs w:val="24"/>
        </w:rPr>
        <w:t xml:space="preserve"> </w:t>
      </w:r>
    </w:p>
    <w:p w:rsidR="00371264" w:rsidRPr="00D72E90" w:rsidRDefault="00371264" w:rsidP="00371264">
      <w:pPr>
        <w:pStyle w:val="a3"/>
        <w:ind w:right="424"/>
        <w:jc w:val="center"/>
        <w:rPr>
          <w:sz w:val="24"/>
          <w:szCs w:val="24"/>
        </w:rPr>
      </w:pPr>
    </w:p>
    <w:p w:rsidR="00371264" w:rsidRPr="00CE40F0" w:rsidRDefault="00371264" w:rsidP="00371264">
      <w:pPr>
        <w:pStyle w:val="a3"/>
        <w:jc w:val="center"/>
        <w:rPr>
          <w:sz w:val="24"/>
          <w:szCs w:val="24"/>
        </w:rPr>
      </w:pPr>
    </w:p>
    <w:p w:rsidR="00371264" w:rsidRPr="00CE40F0" w:rsidRDefault="00371264" w:rsidP="00371264">
      <w:pPr>
        <w:pStyle w:val="a3"/>
        <w:ind w:left="142"/>
        <w:jc w:val="center"/>
        <w:rPr>
          <w:sz w:val="24"/>
          <w:szCs w:val="24"/>
        </w:rPr>
      </w:pPr>
      <w:r w:rsidRPr="00CE40F0">
        <w:rPr>
          <w:sz w:val="24"/>
          <w:szCs w:val="24"/>
        </w:rPr>
        <w:t xml:space="preserve">1. Перечень подлежащих предоставлению  </w:t>
      </w:r>
    </w:p>
    <w:p w:rsidR="00371264" w:rsidRPr="00CE40F0" w:rsidRDefault="00371264" w:rsidP="00371264">
      <w:pPr>
        <w:pStyle w:val="a3"/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</w:t>
      </w:r>
      <w:r w:rsidRPr="00CE40F0">
        <w:rPr>
          <w:sz w:val="24"/>
          <w:szCs w:val="24"/>
        </w:rPr>
        <w:t xml:space="preserve">гарантий </w:t>
      </w:r>
      <w:r>
        <w:rPr>
          <w:sz w:val="24"/>
          <w:szCs w:val="24"/>
        </w:rPr>
        <w:t>Боготольского сельсовета</w:t>
      </w:r>
      <w:r w:rsidRPr="00D72E90">
        <w:rPr>
          <w:sz w:val="24"/>
          <w:szCs w:val="24"/>
        </w:rPr>
        <w:t xml:space="preserve"> </w:t>
      </w:r>
      <w:r>
        <w:rPr>
          <w:sz w:val="24"/>
          <w:szCs w:val="24"/>
        </w:rPr>
        <w:t>в 2020 - 2022 годы</w:t>
      </w:r>
    </w:p>
    <w:p w:rsidR="00371264" w:rsidRDefault="00371264" w:rsidP="00371264">
      <w:pPr>
        <w:ind w:firstLine="708"/>
        <w:jc w:val="center"/>
        <w:rPr>
          <w:b/>
          <w:sz w:val="22"/>
          <w:szCs w:val="22"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2043"/>
        <w:gridCol w:w="1197"/>
        <w:gridCol w:w="1213"/>
        <w:gridCol w:w="992"/>
        <w:gridCol w:w="1035"/>
        <w:gridCol w:w="1080"/>
        <w:gridCol w:w="1080"/>
        <w:gridCol w:w="3184"/>
      </w:tblGrid>
      <w:tr w:rsidR="00371264" w:rsidRPr="00FB5554" w:rsidTr="00371264">
        <w:trPr>
          <w:trHeight w:val="578"/>
          <w:tblHeader/>
        </w:trPr>
        <w:tc>
          <w:tcPr>
            <w:tcW w:w="720" w:type="dxa"/>
            <w:vMerge w:val="restart"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№</w:t>
            </w:r>
          </w:p>
          <w:p w:rsidR="00371264" w:rsidRPr="00FB5554" w:rsidRDefault="00371264" w:rsidP="00371264">
            <w:pPr>
              <w:jc w:val="center"/>
              <w:rPr>
                <w:b/>
                <w:sz w:val="20"/>
              </w:rPr>
            </w:pPr>
            <w:proofErr w:type="gramStart"/>
            <w:r w:rsidRPr="00FB5554">
              <w:rPr>
                <w:sz w:val="20"/>
              </w:rPr>
              <w:t>п</w:t>
            </w:r>
            <w:proofErr w:type="gramEnd"/>
            <w:r w:rsidRPr="00FB5554">
              <w:rPr>
                <w:sz w:val="20"/>
              </w:rPr>
              <w:t>/п</w:t>
            </w:r>
          </w:p>
        </w:tc>
        <w:tc>
          <w:tcPr>
            <w:tcW w:w="2700" w:type="dxa"/>
            <w:vMerge w:val="restart"/>
            <w:vAlign w:val="center"/>
          </w:tcPr>
          <w:p w:rsidR="00371264" w:rsidRPr="00FB5554" w:rsidRDefault="00371264" w:rsidP="00371264">
            <w:pPr>
              <w:jc w:val="center"/>
              <w:rPr>
                <w:b/>
                <w:sz w:val="20"/>
              </w:rPr>
            </w:pPr>
            <w:r w:rsidRPr="00FB5554">
              <w:rPr>
                <w:sz w:val="20"/>
              </w:rPr>
              <w:t>Направление (цель) гарантирования</w:t>
            </w:r>
          </w:p>
        </w:tc>
        <w:tc>
          <w:tcPr>
            <w:tcW w:w="2043" w:type="dxa"/>
            <w:vMerge w:val="restart"/>
            <w:vAlign w:val="center"/>
          </w:tcPr>
          <w:p w:rsidR="00371264" w:rsidRPr="00FB5554" w:rsidRDefault="00371264" w:rsidP="00371264">
            <w:pPr>
              <w:jc w:val="center"/>
              <w:rPr>
                <w:b/>
                <w:sz w:val="20"/>
              </w:rPr>
            </w:pPr>
            <w:r w:rsidRPr="00FB5554">
              <w:rPr>
                <w:sz w:val="20"/>
              </w:rPr>
              <w:t>Категория и  (или) наименование принципала</w:t>
            </w:r>
          </w:p>
        </w:tc>
        <w:tc>
          <w:tcPr>
            <w:tcW w:w="4437" w:type="dxa"/>
            <w:gridSpan w:val="4"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Объем гарантий, тыс. рублей</w:t>
            </w:r>
          </w:p>
        </w:tc>
        <w:tc>
          <w:tcPr>
            <w:tcW w:w="1080" w:type="dxa"/>
            <w:vMerge w:val="restart"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Наличие права </w:t>
            </w:r>
            <w:proofErr w:type="spellStart"/>
            <w:proofErr w:type="gramStart"/>
            <w:r w:rsidRPr="00FB5554">
              <w:rPr>
                <w:sz w:val="20"/>
              </w:rPr>
              <w:t>регрес-сного</w:t>
            </w:r>
            <w:proofErr w:type="spellEnd"/>
            <w:proofErr w:type="gramEnd"/>
            <w:r w:rsidRPr="00FB5554">
              <w:rPr>
                <w:sz w:val="20"/>
              </w:rPr>
              <w:t xml:space="preserve"> </w:t>
            </w:r>
            <w:proofErr w:type="spellStart"/>
            <w:r w:rsidRPr="00FB5554">
              <w:rPr>
                <w:sz w:val="20"/>
              </w:rPr>
              <w:t>требова-ния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Анализ </w:t>
            </w:r>
            <w:proofErr w:type="spellStart"/>
            <w:proofErr w:type="gramStart"/>
            <w:r w:rsidRPr="00FB5554">
              <w:rPr>
                <w:sz w:val="20"/>
              </w:rPr>
              <w:t>финан-сового</w:t>
            </w:r>
            <w:proofErr w:type="spellEnd"/>
            <w:proofErr w:type="gramEnd"/>
            <w:r w:rsidRPr="00FB5554">
              <w:rPr>
                <w:sz w:val="20"/>
              </w:rPr>
              <w:t xml:space="preserve"> состоя-</w:t>
            </w:r>
            <w:proofErr w:type="spellStart"/>
            <w:r w:rsidRPr="00FB5554">
              <w:rPr>
                <w:sz w:val="20"/>
              </w:rPr>
              <w:t>ния</w:t>
            </w:r>
            <w:proofErr w:type="spellEnd"/>
            <w:r w:rsidRPr="00FB5554">
              <w:rPr>
                <w:sz w:val="20"/>
              </w:rPr>
              <w:t xml:space="preserve"> </w:t>
            </w:r>
            <w:proofErr w:type="spellStart"/>
            <w:r w:rsidRPr="00FB5554">
              <w:rPr>
                <w:sz w:val="20"/>
              </w:rPr>
              <w:t>принци</w:t>
            </w:r>
            <w:proofErr w:type="spellEnd"/>
            <w:r w:rsidRPr="00FB5554">
              <w:rPr>
                <w:sz w:val="20"/>
              </w:rPr>
              <w:t>-пала</w:t>
            </w:r>
          </w:p>
        </w:tc>
        <w:tc>
          <w:tcPr>
            <w:tcW w:w="3184" w:type="dxa"/>
            <w:vMerge w:val="restart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Иные условия предоставления </w:t>
            </w:r>
            <w:r w:rsidRPr="009B0445">
              <w:rPr>
                <w:sz w:val="20"/>
              </w:rPr>
              <w:t>муниципальных</w:t>
            </w:r>
            <w:r w:rsidRPr="00FB5554">
              <w:rPr>
                <w:sz w:val="20"/>
              </w:rPr>
              <w:t xml:space="preserve"> гарантий </w:t>
            </w:r>
          </w:p>
        </w:tc>
      </w:tr>
      <w:tr w:rsidR="00371264" w:rsidRPr="00FB5554" w:rsidTr="00371264">
        <w:trPr>
          <w:trHeight w:val="577"/>
          <w:tblHeader/>
        </w:trPr>
        <w:tc>
          <w:tcPr>
            <w:tcW w:w="720" w:type="dxa"/>
            <w:vMerge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  <w:vMerge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</w:p>
        </w:tc>
        <w:tc>
          <w:tcPr>
            <w:tcW w:w="1197" w:type="dxa"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Общая</w:t>
            </w:r>
          </w:p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сумма</w:t>
            </w:r>
          </w:p>
        </w:tc>
        <w:tc>
          <w:tcPr>
            <w:tcW w:w="1213" w:type="dxa"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2020 </w:t>
            </w:r>
            <w:r w:rsidRPr="00FB5554">
              <w:rPr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  <w:r w:rsidRPr="00FB5554">
              <w:rPr>
                <w:sz w:val="20"/>
              </w:rPr>
              <w:t xml:space="preserve"> год</w:t>
            </w:r>
          </w:p>
        </w:tc>
        <w:tc>
          <w:tcPr>
            <w:tcW w:w="1035" w:type="dxa"/>
            <w:vAlign w:val="center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FB5554">
              <w:rPr>
                <w:sz w:val="20"/>
              </w:rPr>
              <w:t xml:space="preserve"> год</w:t>
            </w:r>
          </w:p>
        </w:tc>
        <w:tc>
          <w:tcPr>
            <w:tcW w:w="1080" w:type="dxa"/>
            <w:vMerge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3184" w:type="dxa"/>
            <w:vMerge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</w:p>
        </w:tc>
      </w:tr>
      <w:tr w:rsidR="00371264" w:rsidRPr="00FB5554" w:rsidTr="00371264">
        <w:trPr>
          <w:tblHeader/>
        </w:trPr>
        <w:tc>
          <w:tcPr>
            <w:tcW w:w="720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</w:t>
            </w:r>
          </w:p>
        </w:tc>
        <w:tc>
          <w:tcPr>
            <w:tcW w:w="2700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2</w:t>
            </w:r>
          </w:p>
        </w:tc>
        <w:tc>
          <w:tcPr>
            <w:tcW w:w="2043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3</w:t>
            </w:r>
          </w:p>
        </w:tc>
        <w:tc>
          <w:tcPr>
            <w:tcW w:w="1197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4</w:t>
            </w:r>
          </w:p>
        </w:tc>
        <w:tc>
          <w:tcPr>
            <w:tcW w:w="1213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6</w:t>
            </w:r>
          </w:p>
        </w:tc>
        <w:tc>
          <w:tcPr>
            <w:tcW w:w="1035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9</w:t>
            </w:r>
          </w:p>
        </w:tc>
        <w:tc>
          <w:tcPr>
            <w:tcW w:w="3184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10</w:t>
            </w:r>
          </w:p>
        </w:tc>
      </w:tr>
      <w:tr w:rsidR="00371264" w:rsidRPr="00FB5554" w:rsidTr="00371264">
        <w:tc>
          <w:tcPr>
            <w:tcW w:w="720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1.1.</w:t>
            </w:r>
          </w:p>
        </w:tc>
        <w:tc>
          <w:tcPr>
            <w:tcW w:w="2700" w:type="dxa"/>
          </w:tcPr>
          <w:p w:rsidR="00371264" w:rsidRPr="00FB5554" w:rsidRDefault="00371264" w:rsidP="00371264">
            <w:pPr>
              <w:rPr>
                <w:sz w:val="20"/>
              </w:rPr>
            </w:pPr>
          </w:p>
        </w:tc>
        <w:tc>
          <w:tcPr>
            <w:tcW w:w="2043" w:type="dxa"/>
          </w:tcPr>
          <w:p w:rsidR="00371264" w:rsidRPr="00FB5554" w:rsidRDefault="00371264" w:rsidP="00371264">
            <w:pPr>
              <w:rPr>
                <w:sz w:val="20"/>
              </w:rPr>
            </w:pPr>
          </w:p>
        </w:tc>
        <w:tc>
          <w:tcPr>
            <w:tcW w:w="1197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213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35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3184" w:type="dxa"/>
          </w:tcPr>
          <w:p w:rsidR="00371264" w:rsidRDefault="00371264" w:rsidP="00371264">
            <w:pPr>
              <w:rPr>
                <w:sz w:val="20"/>
              </w:rPr>
            </w:pPr>
          </w:p>
        </w:tc>
      </w:tr>
      <w:tr w:rsidR="00371264" w:rsidRPr="00FB5554" w:rsidTr="00371264">
        <w:tc>
          <w:tcPr>
            <w:tcW w:w="720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1.2.</w:t>
            </w:r>
          </w:p>
        </w:tc>
        <w:tc>
          <w:tcPr>
            <w:tcW w:w="2700" w:type="dxa"/>
          </w:tcPr>
          <w:p w:rsidR="00371264" w:rsidRPr="00FB5554" w:rsidRDefault="00371264" w:rsidP="00371264">
            <w:pPr>
              <w:rPr>
                <w:sz w:val="20"/>
              </w:rPr>
            </w:pPr>
          </w:p>
        </w:tc>
        <w:tc>
          <w:tcPr>
            <w:tcW w:w="2043" w:type="dxa"/>
          </w:tcPr>
          <w:p w:rsidR="00371264" w:rsidRPr="00FB5554" w:rsidRDefault="00371264" w:rsidP="00371264">
            <w:pPr>
              <w:rPr>
                <w:sz w:val="20"/>
              </w:rPr>
            </w:pPr>
          </w:p>
        </w:tc>
        <w:tc>
          <w:tcPr>
            <w:tcW w:w="1197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213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35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3184" w:type="dxa"/>
          </w:tcPr>
          <w:p w:rsidR="00371264" w:rsidRDefault="00371264" w:rsidP="00371264">
            <w:pPr>
              <w:rPr>
                <w:sz w:val="20"/>
              </w:rPr>
            </w:pPr>
          </w:p>
        </w:tc>
      </w:tr>
      <w:tr w:rsidR="00371264" w:rsidRPr="00FB5554" w:rsidTr="00371264">
        <w:trPr>
          <w:trHeight w:val="307"/>
        </w:trPr>
        <w:tc>
          <w:tcPr>
            <w:tcW w:w="720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</w:p>
        </w:tc>
        <w:tc>
          <w:tcPr>
            <w:tcW w:w="4743" w:type="dxa"/>
            <w:gridSpan w:val="2"/>
          </w:tcPr>
          <w:p w:rsidR="00371264" w:rsidRPr="00FB5554" w:rsidRDefault="00371264" w:rsidP="00371264">
            <w:pPr>
              <w:rPr>
                <w:sz w:val="20"/>
              </w:rPr>
            </w:pPr>
            <w:r w:rsidRPr="00FB5554">
              <w:rPr>
                <w:sz w:val="20"/>
              </w:rPr>
              <w:t>Общий объем гарантий</w:t>
            </w:r>
          </w:p>
        </w:tc>
        <w:tc>
          <w:tcPr>
            <w:tcW w:w="1197" w:type="dxa"/>
          </w:tcPr>
          <w:p w:rsidR="00371264" w:rsidRPr="00FB5554" w:rsidRDefault="00371264" w:rsidP="00371264">
            <w:pPr>
              <w:pStyle w:val="a3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0,0</w:t>
            </w:r>
          </w:p>
        </w:tc>
        <w:tc>
          <w:tcPr>
            <w:tcW w:w="1213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35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  <w:r w:rsidRPr="00FB5554">
              <w:rPr>
                <w:sz w:val="20"/>
              </w:rPr>
              <w:t>0,0</w:t>
            </w:r>
          </w:p>
        </w:tc>
        <w:tc>
          <w:tcPr>
            <w:tcW w:w="1080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:rsidR="00371264" w:rsidRPr="00FB5554" w:rsidRDefault="00371264" w:rsidP="00371264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3184" w:type="dxa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</w:p>
        </w:tc>
      </w:tr>
    </w:tbl>
    <w:p w:rsidR="00371264" w:rsidRPr="00CE40F0" w:rsidRDefault="00371264" w:rsidP="00371264">
      <w:pPr>
        <w:ind w:firstLine="708"/>
        <w:jc w:val="center"/>
        <w:rPr>
          <w:sz w:val="20"/>
        </w:rPr>
      </w:pPr>
    </w:p>
    <w:p w:rsidR="00371264" w:rsidRDefault="00371264" w:rsidP="00371264">
      <w:pPr>
        <w:jc w:val="center"/>
        <w:rPr>
          <w:sz w:val="24"/>
          <w:szCs w:val="24"/>
        </w:rPr>
      </w:pPr>
      <w:r w:rsidRPr="00CE40F0">
        <w:rPr>
          <w:sz w:val="24"/>
          <w:szCs w:val="24"/>
        </w:rPr>
        <w:t xml:space="preserve">2. Общий объем бюджетных ассигнований, предусмотренных на исполнение </w:t>
      </w:r>
      <w:r>
        <w:rPr>
          <w:sz w:val="24"/>
          <w:szCs w:val="24"/>
        </w:rPr>
        <w:t>муниципальных</w:t>
      </w:r>
      <w:r w:rsidRPr="00CE40F0">
        <w:rPr>
          <w:sz w:val="24"/>
          <w:szCs w:val="24"/>
        </w:rPr>
        <w:t xml:space="preserve"> гарантий </w:t>
      </w:r>
      <w:r>
        <w:rPr>
          <w:sz w:val="24"/>
          <w:szCs w:val="24"/>
        </w:rPr>
        <w:t xml:space="preserve">Боготольского сельсовета </w:t>
      </w:r>
    </w:p>
    <w:p w:rsidR="00371264" w:rsidRDefault="00371264" w:rsidP="00371264">
      <w:pPr>
        <w:jc w:val="center"/>
        <w:rPr>
          <w:sz w:val="24"/>
          <w:szCs w:val="24"/>
        </w:rPr>
      </w:pPr>
      <w:r w:rsidRPr="00CE40F0">
        <w:rPr>
          <w:sz w:val="24"/>
          <w:szCs w:val="24"/>
        </w:rPr>
        <w:t>по возможным гарантийным случаям, в 20</w:t>
      </w:r>
      <w:r>
        <w:rPr>
          <w:sz w:val="24"/>
          <w:szCs w:val="24"/>
        </w:rPr>
        <w:t>20</w:t>
      </w:r>
      <w:r w:rsidRPr="00CE40F0">
        <w:rPr>
          <w:sz w:val="24"/>
          <w:szCs w:val="24"/>
        </w:rPr>
        <w:t xml:space="preserve"> - 2</w:t>
      </w:r>
      <w:r>
        <w:rPr>
          <w:sz w:val="24"/>
          <w:szCs w:val="24"/>
        </w:rPr>
        <w:t>022 годов</w:t>
      </w:r>
    </w:p>
    <w:p w:rsidR="00371264" w:rsidRPr="00CE40F0" w:rsidRDefault="00371264" w:rsidP="00371264">
      <w:pPr>
        <w:jc w:val="center"/>
        <w:rPr>
          <w:b/>
          <w:sz w:val="24"/>
          <w:szCs w:val="24"/>
        </w:rPr>
      </w:pPr>
    </w:p>
    <w:tbl>
      <w:tblPr>
        <w:tblW w:w="1547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20"/>
        <w:gridCol w:w="3060"/>
        <w:gridCol w:w="3060"/>
        <w:gridCol w:w="3413"/>
      </w:tblGrid>
      <w:tr w:rsidR="00371264" w:rsidRPr="00FB5554" w:rsidTr="00371264">
        <w:trPr>
          <w:trHeight w:val="494"/>
        </w:trPr>
        <w:tc>
          <w:tcPr>
            <w:tcW w:w="720" w:type="dxa"/>
            <w:vMerge w:val="restart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№ </w:t>
            </w:r>
            <w:proofErr w:type="gramStart"/>
            <w:r w:rsidRPr="00FB5554">
              <w:rPr>
                <w:sz w:val="20"/>
              </w:rPr>
              <w:t>п</w:t>
            </w:r>
            <w:proofErr w:type="gramEnd"/>
            <w:r w:rsidRPr="00FB5554">
              <w:rPr>
                <w:sz w:val="20"/>
              </w:rPr>
              <w:t>/п</w:t>
            </w:r>
          </w:p>
        </w:tc>
        <w:tc>
          <w:tcPr>
            <w:tcW w:w="5220" w:type="dxa"/>
            <w:vMerge w:val="restart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 xml:space="preserve">Исполнение </w:t>
            </w:r>
            <w:r w:rsidRPr="009B0445">
              <w:rPr>
                <w:sz w:val="20"/>
              </w:rPr>
              <w:t xml:space="preserve">муниципальных гарантий </w:t>
            </w:r>
            <w:r>
              <w:rPr>
                <w:sz w:val="20"/>
              </w:rPr>
              <w:t>Боготоль</w:t>
            </w:r>
            <w:r w:rsidRPr="009B0445">
              <w:rPr>
                <w:sz w:val="20"/>
              </w:rPr>
              <w:t xml:space="preserve">ского </w:t>
            </w:r>
            <w:r>
              <w:rPr>
                <w:sz w:val="20"/>
              </w:rPr>
              <w:t>сельсовета</w:t>
            </w:r>
          </w:p>
        </w:tc>
        <w:tc>
          <w:tcPr>
            <w:tcW w:w="9533" w:type="dxa"/>
            <w:gridSpan w:val="3"/>
            <w:vAlign w:val="center"/>
          </w:tcPr>
          <w:p w:rsidR="0037126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Общий объем бюджетных ассигнований на исполнение гарантий по возможным гарантийным случаям,</w:t>
            </w:r>
          </w:p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тыс. рублей</w:t>
            </w:r>
          </w:p>
        </w:tc>
      </w:tr>
      <w:tr w:rsidR="00371264" w:rsidRPr="00FB5554" w:rsidTr="00371264">
        <w:trPr>
          <w:trHeight w:val="391"/>
        </w:trPr>
        <w:tc>
          <w:tcPr>
            <w:tcW w:w="720" w:type="dxa"/>
            <w:vMerge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</w:p>
        </w:tc>
        <w:tc>
          <w:tcPr>
            <w:tcW w:w="5220" w:type="dxa"/>
            <w:vMerge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</w:p>
        </w:tc>
        <w:tc>
          <w:tcPr>
            <w:tcW w:w="3060" w:type="dxa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pacing w:val="-4"/>
                <w:sz w:val="20"/>
              </w:rPr>
              <w:t>20</w:t>
            </w:r>
            <w:r>
              <w:rPr>
                <w:spacing w:val="-4"/>
                <w:sz w:val="20"/>
              </w:rPr>
              <w:t>20</w:t>
            </w:r>
            <w:r w:rsidRPr="00FB5554">
              <w:rPr>
                <w:spacing w:val="-4"/>
                <w:sz w:val="20"/>
              </w:rPr>
              <w:t xml:space="preserve"> год</w:t>
            </w:r>
          </w:p>
        </w:tc>
        <w:tc>
          <w:tcPr>
            <w:tcW w:w="3060" w:type="dxa"/>
            <w:vAlign w:val="center"/>
          </w:tcPr>
          <w:p w:rsidR="00371264" w:rsidRPr="005D3B7C" w:rsidRDefault="00371264" w:rsidP="0037126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2021</w:t>
            </w:r>
            <w:r w:rsidRPr="00FB5554">
              <w:rPr>
                <w:sz w:val="20"/>
              </w:rPr>
              <w:t xml:space="preserve"> год</w:t>
            </w:r>
          </w:p>
        </w:tc>
        <w:tc>
          <w:tcPr>
            <w:tcW w:w="3413" w:type="dxa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  <w:r w:rsidRPr="00FB5554">
              <w:rPr>
                <w:sz w:val="20"/>
              </w:rPr>
              <w:t xml:space="preserve"> год</w:t>
            </w:r>
          </w:p>
        </w:tc>
      </w:tr>
      <w:tr w:rsidR="00371264" w:rsidRPr="00FB5554" w:rsidTr="00371264">
        <w:trPr>
          <w:trHeight w:val="271"/>
        </w:trPr>
        <w:tc>
          <w:tcPr>
            <w:tcW w:w="720" w:type="dxa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1</w:t>
            </w:r>
          </w:p>
        </w:tc>
        <w:tc>
          <w:tcPr>
            <w:tcW w:w="5220" w:type="dxa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371264" w:rsidRPr="00FB5554" w:rsidRDefault="00371264" w:rsidP="00371264">
            <w:pPr>
              <w:jc w:val="center"/>
              <w:rPr>
                <w:spacing w:val="-4"/>
                <w:sz w:val="20"/>
              </w:rPr>
            </w:pPr>
            <w:r w:rsidRPr="00FB5554">
              <w:rPr>
                <w:spacing w:val="-4"/>
                <w:sz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4</w:t>
            </w:r>
          </w:p>
        </w:tc>
        <w:tc>
          <w:tcPr>
            <w:tcW w:w="3413" w:type="dxa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 w:rsidRPr="00FB5554">
              <w:rPr>
                <w:sz w:val="20"/>
              </w:rPr>
              <w:t>5</w:t>
            </w:r>
          </w:p>
        </w:tc>
      </w:tr>
      <w:tr w:rsidR="00371264" w:rsidRPr="00FB5554" w:rsidTr="00371264">
        <w:tc>
          <w:tcPr>
            <w:tcW w:w="720" w:type="dxa"/>
            <w:vAlign w:val="center"/>
          </w:tcPr>
          <w:p w:rsidR="00371264" w:rsidRPr="00FB5554" w:rsidRDefault="00371264" w:rsidP="0037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20" w:type="dxa"/>
          </w:tcPr>
          <w:p w:rsidR="00371264" w:rsidRPr="00FB5554" w:rsidRDefault="00371264" w:rsidP="00371264">
            <w:pPr>
              <w:rPr>
                <w:sz w:val="20"/>
              </w:rPr>
            </w:pPr>
          </w:p>
        </w:tc>
        <w:tc>
          <w:tcPr>
            <w:tcW w:w="3060" w:type="dxa"/>
            <w:vAlign w:val="center"/>
          </w:tcPr>
          <w:p w:rsidR="00371264" w:rsidRPr="00932DF6" w:rsidRDefault="00371264" w:rsidP="0037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060" w:type="dxa"/>
            <w:vAlign w:val="center"/>
          </w:tcPr>
          <w:p w:rsidR="00371264" w:rsidRPr="00932DF6" w:rsidRDefault="00371264" w:rsidP="0037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413" w:type="dxa"/>
            <w:vAlign w:val="center"/>
          </w:tcPr>
          <w:p w:rsidR="00371264" w:rsidRPr="00932DF6" w:rsidRDefault="00371264" w:rsidP="003712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371264" w:rsidRDefault="00371264" w:rsidP="00371264">
      <w:pPr>
        <w:jc w:val="center"/>
      </w:pPr>
    </w:p>
    <w:p w:rsidR="00371264" w:rsidRDefault="00371264">
      <w:pPr>
        <w:sectPr w:rsidR="00371264" w:rsidSect="00371264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B1570" w:rsidRDefault="002B1570" w:rsidP="002B1570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9 к Решению Совета </w:t>
      </w:r>
    </w:p>
    <w:p w:rsidR="002B1570" w:rsidRDefault="002B1570" w:rsidP="002B157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депутатов от 24 декабря 2019 г № 37-153  </w:t>
      </w:r>
    </w:p>
    <w:p w:rsidR="002B1570" w:rsidRDefault="002B1570" w:rsidP="002B1570">
      <w:pPr>
        <w:jc w:val="center"/>
      </w:pPr>
    </w:p>
    <w:p w:rsidR="002B1570" w:rsidRDefault="002B1570" w:rsidP="002B1570">
      <w:pPr>
        <w:jc w:val="center"/>
      </w:pPr>
    </w:p>
    <w:p w:rsidR="002B1570" w:rsidRPr="00DB5AF8" w:rsidRDefault="002B1570" w:rsidP="002B1570">
      <w:pPr>
        <w:jc w:val="center"/>
        <w:rPr>
          <w:b/>
          <w:bCs/>
        </w:rPr>
      </w:pPr>
      <w:r w:rsidRPr="00DB5AF8">
        <w:rPr>
          <w:b/>
          <w:bCs/>
        </w:rPr>
        <w:t>Программа муниципальных внутренних заимствований</w:t>
      </w:r>
    </w:p>
    <w:p w:rsidR="002B1570" w:rsidRPr="00DB5AF8" w:rsidRDefault="002B1570" w:rsidP="002B1570">
      <w:pPr>
        <w:jc w:val="center"/>
        <w:rPr>
          <w:b/>
          <w:bCs/>
        </w:rPr>
      </w:pPr>
      <w:r>
        <w:rPr>
          <w:b/>
          <w:bCs/>
        </w:rPr>
        <w:t>на 2020 год и плановый период 2021 - 2022 годы</w:t>
      </w:r>
    </w:p>
    <w:p w:rsidR="002B1570" w:rsidRPr="00DB5AF8" w:rsidRDefault="002B1570" w:rsidP="002B1570">
      <w:pPr>
        <w:jc w:val="right"/>
      </w:pPr>
      <w:r w:rsidRPr="00DB5AF8">
        <w:t>(тыс.</w:t>
      </w:r>
      <w:r>
        <w:t xml:space="preserve"> </w:t>
      </w:r>
      <w:r w:rsidRPr="00DB5AF8">
        <w:t>руб.)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5"/>
        <w:gridCol w:w="1263"/>
        <w:gridCol w:w="1318"/>
        <w:gridCol w:w="1126"/>
      </w:tblGrid>
      <w:tr w:rsidR="002B1570" w:rsidRPr="00781602" w:rsidTr="000E346C">
        <w:tc>
          <w:tcPr>
            <w:tcW w:w="6045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</w:p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Внутренние заимствования (привлечение/погашение)</w:t>
            </w:r>
          </w:p>
        </w:tc>
        <w:tc>
          <w:tcPr>
            <w:tcW w:w="1263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</w:p>
          <w:p w:rsidR="002B1570" w:rsidRPr="00781602" w:rsidRDefault="002B1570" w:rsidP="000E346C">
            <w:pPr>
              <w:jc w:val="center"/>
              <w:rPr>
                <w:i/>
              </w:rPr>
            </w:pPr>
            <w:r>
              <w:rPr>
                <w:i/>
              </w:rPr>
              <w:t xml:space="preserve">2020 </w:t>
            </w:r>
            <w:r w:rsidRPr="00781602">
              <w:rPr>
                <w:i/>
              </w:rPr>
              <w:t>год</w:t>
            </w:r>
          </w:p>
        </w:tc>
        <w:tc>
          <w:tcPr>
            <w:tcW w:w="1318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</w:p>
          <w:p w:rsidR="002B1570" w:rsidRPr="00781602" w:rsidRDefault="002B1570" w:rsidP="000E346C">
            <w:pPr>
              <w:ind w:left="123" w:hanging="123"/>
              <w:jc w:val="center"/>
              <w:rPr>
                <w:i/>
              </w:rPr>
            </w:pPr>
            <w:r>
              <w:rPr>
                <w:i/>
              </w:rPr>
              <w:t>2021</w:t>
            </w:r>
            <w:r w:rsidRPr="00781602">
              <w:rPr>
                <w:i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</w:p>
          <w:p w:rsidR="002B1570" w:rsidRPr="00781602" w:rsidRDefault="002B1570" w:rsidP="000E346C">
            <w:pPr>
              <w:jc w:val="center"/>
              <w:rPr>
                <w:i/>
              </w:rPr>
            </w:pPr>
            <w:r>
              <w:rPr>
                <w:i/>
              </w:rPr>
              <w:t xml:space="preserve">2022 </w:t>
            </w:r>
            <w:r w:rsidRPr="00781602">
              <w:rPr>
                <w:i/>
              </w:rPr>
              <w:t>год</w:t>
            </w:r>
          </w:p>
        </w:tc>
      </w:tr>
      <w:tr w:rsidR="002B1570" w:rsidRPr="00781602" w:rsidTr="000E346C">
        <w:tc>
          <w:tcPr>
            <w:tcW w:w="6045" w:type="dxa"/>
            <w:tcBorders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Бюджетных кредитов от других бюджетов бюджетной системы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  <w:tr w:rsidR="002B1570" w:rsidRPr="00781602" w:rsidTr="000E346C">
        <w:tc>
          <w:tcPr>
            <w:tcW w:w="60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Получение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  <w:tr w:rsidR="002B1570" w:rsidRPr="00781602" w:rsidTr="000E346C">
        <w:tc>
          <w:tcPr>
            <w:tcW w:w="60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Погашение</w:t>
            </w:r>
          </w:p>
        </w:tc>
        <w:tc>
          <w:tcPr>
            <w:tcW w:w="12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  <w:tr w:rsidR="002B1570" w:rsidRPr="00781602" w:rsidTr="000E346C">
        <w:tc>
          <w:tcPr>
            <w:tcW w:w="6045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Кредиты кредитных организаций</w:t>
            </w:r>
          </w:p>
        </w:tc>
        <w:tc>
          <w:tcPr>
            <w:tcW w:w="1263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  <w:tr w:rsidR="002B1570" w:rsidRPr="00781602" w:rsidTr="000E346C">
        <w:tc>
          <w:tcPr>
            <w:tcW w:w="6045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Получение</w:t>
            </w:r>
          </w:p>
        </w:tc>
        <w:tc>
          <w:tcPr>
            <w:tcW w:w="1263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  <w:tr w:rsidR="002B1570" w:rsidRPr="00781602" w:rsidTr="000E346C">
        <w:tc>
          <w:tcPr>
            <w:tcW w:w="6045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Погашение</w:t>
            </w:r>
          </w:p>
        </w:tc>
        <w:tc>
          <w:tcPr>
            <w:tcW w:w="1263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  <w:tr w:rsidR="002B1570" w:rsidRPr="00781602" w:rsidTr="000E346C">
        <w:tc>
          <w:tcPr>
            <w:tcW w:w="6045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Общий объем заимствований, направляемых на покрытие дефицита сельского бюджета и погашение муниципальных долговых обязательств</w:t>
            </w:r>
          </w:p>
        </w:tc>
        <w:tc>
          <w:tcPr>
            <w:tcW w:w="1263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  <w:tr w:rsidR="002B1570" w:rsidRPr="00781602" w:rsidTr="000E346C">
        <w:tc>
          <w:tcPr>
            <w:tcW w:w="6045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Получение</w:t>
            </w:r>
          </w:p>
        </w:tc>
        <w:tc>
          <w:tcPr>
            <w:tcW w:w="1263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  <w:tr w:rsidR="002B1570" w:rsidRPr="00781602" w:rsidTr="000E346C">
        <w:tc>
          <w:tcPr>
            <w:tcW w:w="6045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Погашение</w:t>
            </w:r>
          </w:p>
        </w:tc>
        <w:tc>
          <w:tcPr>
            <w:tcW w:w="1263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318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  <w:tc>
          <w:tcPr>
            <w:tcW w:w="1126" w:type="dxa"/>
            <w:shd w:val="clear" w:color="auto" w:fill="auto"/>
          </w:tcPr>
          <w:p w:rsidR="002B1570" w:rsidRPr="00781602" w:rsidRDefault="002B1570" w:rsidP="000E346C">
            <w:pPr>
              <w:jc w:val="center"/>
              <w:rPr>
                <w:i/>
              </w:rPr>
            </w:pPr>
            <w:r w:rsidRPr="00781602">
              <w:rPr>
                <w:i/>
              </w:rPr>
              <w:t>0,0</w:t>
            </w:r>
          </w:p>
        </w:tc>
      </w:tr>
    </w:tbl>
    <w:p w:rsidR="002B1570" w:rsidRPr="00857A82" w:rsidRDefault="002B1570" w:rsidP="002B1570">
      <w:pPr>
        <w:jc w:val="center"/>
        <w:rPr>
          <w:b/>
        </w:rPr>
      </w:pPr>
    </w:p>
    <w:p w:rsidR="00371264" w:rsidRDefault="00371264"/>
    <w:sectPr w:rsidR="0037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BF0"/>
    <w:multiLevelType w:val="hybridMultilevel"/>
    <w:tmpl w:val="D1180E2A"/>
    <w:lvl w:ilvl="0" w:tplc="35E892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7C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B1570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71264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75A7A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247C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A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65">
    <w:name w:val="xl6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3712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9">
    <w:name w:val="xl69"/>
    <w:basedOn w:val="a"/>
    <w:rsid w:val="003712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0">
    <w:name w:val="xl8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99CCFF"/>
      <w:sz w:val="24"/>
      <w:szCs w:val="24"/>
    </w:rPr>
  </w:style>
  <w:style w:type="paragraph" w:customStyle="1" w:styleId="xl82">
    <w:name w:val="xl82"/>
    <w:basedOn w:val="a"/>
    <w:rsid w:val="003712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7">
    <w:name w:val="xl87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71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371264"/>
    <w:pP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a"/>
    <w:rsid w:val="00371264"/>
    <w:pPr>
      <w:spacing w:before="100" w:beforeAutospacing="1" w:after="100" w:afterAutospacing="1"/>
    </w:pPr>
    <w:rPr>
      <w:sz w:val="22"/>
      <w:szCs w:val="22"/>
    </w:rPr>
  </w:style>
  <w:style w:type="paragraph" w:customStyle="1" w:styleId="xl103">
    <w:name w:val="xl103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3712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37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3712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3712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3712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371264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371264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a3">
    <w:name w:val="Body Text"/>
    <w:basedOn w:val="a"/>
    <w:link w:val="a4"/>
    <w:rsid w:val="00371264"/>
    <w:pPr>
      <w:jc w:val="both"/>
    </w:pPr>
    <w:rPr>
      <w:snapToGrid w:val="0"/>
      <w:sz w:val="22"/>
      <w:szCs w:val="20"/>
    </w:rPr>
  </w:style>
  <w:style w:type="character" w:customStyle="1" w:styleId="a4">
    <w:name w:val="Основной текст Знак"/>
    <w:basedOn w:val="a0"/>
    <w:link w:val="a3"/>
    <w:rsid w:val="00371264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A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65">
    <w:name w:val="xl6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3712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69">
    <w:name w:val="xl69"/>
    <w:basedOn w:val="a"/>
    <w:rsid w:val="003712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0">
    <w:name w:val="xl8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99CCFF"/>
      <w:sz w:val="24"/>
      <w:szCs w:val="24"/>
    </w:rPr>
  </w:style>
  <w:style w:type="paragraph" w:customStyle="1" w:styleId="xl82">
    <w:name w:val="xl82"/>
    <w:basedOn w:val="a"/>
    <w:rsid w:val="003712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7">
    <w:name w:val="xl87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712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371264"/>
    <w:pP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a"/>
    <w:rsid w:val="00371264"/>
    <w:pPr>
      <w:spacing w:before="100" w:beforeAutospacing="1" w:after="100" w:afterAutospacing="1"/>
    </w:pPr>
    <w:rPr>
      <w:sz w:val="22"/>
      <w:szCs w:val="22"/>
    </w:rPr>
  </w:style>
  <w:style w:type="paragraph" w:customStyle="1" w:styleId="xl103">
    <w:name w:val="xl103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3712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3712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3712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3712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3712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3712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371264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371264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a3">
    <w:name w:val="Body Text"/>
    <w:basedOn w:val="a"/>
    <w:link w:val="a4"/>
    <w:rsid w:val="00371264"/>
    <w:pPr>
      <w:jc w:val="both"/>
    </w:pPr>
    <w:rPr>
      <w:snapToGrid w:val="0"/>
      <w:sz w:val="22"/>
      <w:szCs w:val="20"/>
    </w:rPr>
  </w:style>
  <w:style w:type="character" w:customStyle="1" w:styleId="a4">
    <w:name w:val="Основной текст Знак"/>
    <w:basedOn w:val="a0"/>
    <w:link w:val="a3"/>
    <w:rsid w:val="00371264"/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11818</Words>
  <Characters>67367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2019-12-27T07:01:00Z</cp:lastPrinted>
  <dcterms:created xsi:type="dcterms:W3CDTF">2019-12-27T06:49:00Z</dcterms:created>
  <dcterms:modified xsi:type="dcterms:W3CDTF">2019-12-27T07:13:00Z</dcterms:modified>
</cp:coreProperties>
</file>