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ED9" w:rsidRPr="00997AC5" w:rsidRDefault="00225ED9" w:rsidP="00225ED9">
      <w:pPr>
        <w:pStyle w:val="af"/>
        <w:rPr>
          <w:b w:val="0"/>
          <w:szCs w:val="28"/>
        </w:rPr>
      </w:pPr>
      <w:r w:rsidRPr="00997AC5">
        <w:rPr>
          <w:b w:val="0"/>
          <w:szCs w:val="28"/>
        </w:rPr>
        <w:t>Администрация Чайковского сельсовета</w:t>
      </w:r>
    </w:p>
    <w:p w:rsidR="00225ED9" w:rsidRPr="00997AC5" w:rsidRDefault="00225ED9" w:rsidP="00225ED9">
      <w:pPr>
        <w:pStyle w:val="af"/>
        <w:rPr>
          <w:b w:val="0"/>
          <w:szCs w:val="28"/>
        </w:rPr>
      </w:pPr>
      <w:r w:rsidRPr="00997AC5">
        <w:rPr>
          <w:b w:val="0"/>
          <w:szCs w:val="28"/>
        </w:rPr>
        <w:t xml:space="preserve"> Боготольский район</w:t>
      </w:r>
    </w:p>
    <w:p w:rsidR="00225ED9" w:rsidRPr="00997AC5" w:rsidRDefault="00225ED9" w:rsidP="00225ED9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997AC5">
        <w:rPr>
          <w:rFonts w:ascii="Times New Roman" w:hAnsi="Times New Roman" w:cs="Times New Roman"/>
          <w:bCs/>
          <w:sz w:val="28"/>
          <w:szCs w:val="28"/>
        </w:rPr>
        <w:t>Красноярский</w:t>
      </w:r>
      <w:proofErr w:type="gramEnd"/>
      <w:r w:rsidRPr="00997AC5">
        <w:rPr>
          <w:rFonts w:ascii="Times New Roman" w:hAnsi="Times New Roman" w:cs="Times New Roman"/>
          <w:bCs/>
          <w:sz w:val="28"/>
          <w:szCs w:val="28"/>
        </w:rPr>
        <w:t xml:space="preserve"> края</w:t>
      </w:r>
    </w:p>
    <w:p w:rsidR="00225ED9" w:rsidRPr="00997AC5" w:rsidRDefault="00081602" w:rsidP="00225ED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97AC5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225ED9" w:rsidRPr="00997AC5">
        <w:rPr>
          <w:rFonts w:ascii="Times New Roman" w:hAnsi="Times New Roman" w:cs="Times New Roman"/>
          <w:bCs/>
          <w:sz w:val="28"/>
          <w:szCs w:val="28"/>
        </w:rPr>
        <w:t xml:space="preserve">ПОСТАНОВЛЕНИЕ </w:t>
      </w:r>
    </w:p>
    <w:p w:rsidR="00225ED9" w:rsidRPr="00997AC5" w:rsidRDefault="00225ED9" w:rsidP="00225ED9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97AC5">
        <w:rPr>
          <w:rFonts w:ascii="Times New Roman" w:hAnsi="Times New Roman" w:cs="Times New Roman"/>
          <w:bCs/>
          <w:sz w:val="28"/>
          <w:szCs w:val="28"/>
        </w:rPr>
        <w:t>пос. Чайковский</w:t>
      </w:r>
    </w:p>
    <w:p w:rsidR="00225ED9" w:rsidRPr="00997AC5" w:rsidRDefault="00225ED9" w:rsidP="00225E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7AC5">
        <w:rPr>
          <w:rFonts w:ascii="Times New Roman" w:hAnsi="Times New Roman" w:cs="Times New Roman"/>
          <w:sz w:val="28"/>
          <w:szCs w:val="28"/>
        </w:rPr>
        <w:t>«</w:t>
      </w:r>
      <w:r w:rsidR="00997AC5" w:rsidRPr="00997AC5">
        <w:rPr>
          <w:rFonts w:ascii="Times New Roman" w:hAnsi="Times New Roman" w:cs="Times New Roman"/>
          <w:sz w:val="28"/>
          <w:szCs w:val="28"/>
        </w:rPr>
        <w:t>25</w:t>
      </w:r>
      <w:r w:rsidRPr="00997AC5">
        <w:rPr>
          <w:rFonts w:ascii="Times New Roman" w:hAnsi="Times New Roman" w:cs="Times New Roman"/>
          <w:sz w:val="28"/>
          <w:szCs w:val="28"/>
        </w:rPr>
        <w:t>»</w:t>
      </w:r>
      <w:r w:rsidR="00997AC5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997AC5">
        <w:rPr>
          <w:rFonts w:ascii="Times New Roman" w:hAnsi="Times New Roman" w:cs="Times New Roman"/>
          <w:sz w:val="28"/>
          <w:szCs w:val="28"/>
        </w:rPr>
        <w:t xml:space="preserve"> 2021 года</w:t>
      </w:r>
      <w:r w:rsidRPr="00997AC5">
        <w:rPr>
          <w:rFonts w:ascii="Times New Roman" w:hAnsi="Times New Roman" w:cs="Times New Roman"/>
          <w:sz w:val="28"/>
          <w:szCs w:val="28"/>
        </w:rPr>
        <w:tab/>
      </w:r>
      <w:r w:rsidRPr="00997AC5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</w:t>
      </w:r>
      <w:r w:rsidRPr="00997AC5">
        <w:rPr>
          <w:rFonts w:ascii="Times New Roman" w:hAnsi="Times New Roman" w:cs="Times New Roman"/>
          <w:sz w:val="28"/>
          <w:szCs w:val="28"/>
        </w:rPr>
        <w:tab/>
        <w:t xml:space="preserve">     № </w:t>
      </w:r>
      <w:r w:rsidR="00997AC5" w:rsidRPr="00997AC5">
        <w:rPr>
          <w:rFonts w:ascii="Times New Roman" w:hAnsi="Times New Roman" w:cs="Times New Roman"/>
          <w:sz w:val="28"/>
          <w:szCs w:val="28"/>
        </w:rPr>
        <w:t>32</w:t>
      </w:r>
      <w:r w:rsidR="00997AC5">
        <w:rPr>
          <w:rFonts w:ascii="Times New Roman" w:hAnsi="Times New Roman" w:cs="Times New Roman"/>
          <w:sz w:val="28"/>
          <w:szCs w:val="28"/>
        </w:rPr>
        <w:t>-п</w:t>
      </w:r>
    </w:p>
    <w:p w:rsidR="00782793" w:rsidRPr="00997AC5" w:rsidRDefault="00782793" w:rsidP="000134ED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2793" w:rsidRPr="00997AC5" w:rsidRDefault="00782793" w:rsidP="00BA427E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997AC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Об основных направлениях налоговой политики </w:t>
      </w:r>
      <w:r w:rsidR="00225ED9" w:rsidRPr="00997A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Чайковского</w:t>
      </w:r>
      <w:r w:rsidR="0020420B" w:rsidRPr="00997A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сельсовета Боготольского района</w:t>
      </w:r>
      <w:r w:rsidR="009572EE" w:rsidRPr="00997AC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на 20</w:t>
      </w:r>
      <w:r w:rsidR="0036551A" w:rsidRPr="00997AC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22</w:t>
      </w:r>
      <w:r w:rsidR="009572EE" w:rsidRPr="00997AC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год и на плановый период 20</w:t>
      </w:r>
      <w:r w:rsidR="005C30BD" w:rsidRPr="00997AC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2</w:t>
      </w:r>
      <w:r w:rsidR="0036551A" w:rsidRPr="00997AC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3</w:t>
      </w:r>
      <w:r w:rsidR="009572EE" w:rsidRPr="00997AC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и 20</w:t>
      </w:r>
      <w:r w:rsidR="00D0463E" w:rsidRPr="00997AC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2</w:t>
      </w:r>
      <w:r w:rsidR="0036551A" w:rsidRPr="00997AC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4</w:t>
      </w:r>
      <w:r w:rsidRPr="00997AC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год</w:t>
      </w:r>
      <w:r w:rsidR="002D1223" w:rsidRPr="00997AC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ов</w:t>
      </w:r>
    </w:p>
    <w:p w:rsidR="00782793" w:rsidRPr="00997AC5" w:rsidRDefault="00782793" w:rsidP="00BA427E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20420B" w:rsidRPr="00997AC5" w:rsidRDefault="00782793" w:rsidP="0020420B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7AC5">
        <w:rPr>
          <w:rFonts w:ascii="Times New Roman" w:eastAsia="Times New Roman" w:hAnsi="Times New Roman" w:cs="Times New Roman"/>
          <w:color w:val="000000"/>
          <w:sz w:val="28"/>
          <w:szCs w:val="28"/>
        </w:rPr>
        <w:t>В целях разработки проекта бюдж</w:t>
      </w:r>
      <w:r w:rsidR="0020420B" w:rsidRPr="00997A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ета </w:t>
      </w:r>
      <w:r w:rsidR="00225ED9" w:rsidRPr="00997A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Чайковского</w:t>
      </w:r>
      <w:r w:rsidR="0020420B" w:rsidRPr="00997A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</w:t>
      </w:r>
      <w:r w:rsidR="009572EE" w:rsidRPr="00997AC5">
        <w:rPr>
          <w:rFonts w:ascii="Times New Roman" w:eastAsia="Times New Roman" w:hAnsi="Times New Roman" w:cs="Times New Roman"/>
          <w:color w:val="000000"/>
          <w:sz w:val="28"/>
          <w:szCs w:val="28"/>
        </w:rPr>
        <w:t>а на 20</w:t>
      </w:r>
      <w:r w:rsidR="009B114D" w:rsidRPr="00997A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 </w:t>
      </w:r>
      <w:r w:rsidR="009572EE" w:rsidRPr="00997AC5">
        <w:rPr>
          <w:rFonts w:ascii="Times New Roman" w:eastAsia="Times New Roman" w:hAnsi="Times New Roman" w:cs="Times New Roman"/>
          <w:color w:val="000000"/>
          <w:sz w:val="28"/>
          <w:szCs w:val="28"/>
        </w:rPr>
        <w:t>год и плановый период 20</w:t>
      </w:r>
      <w:r w:rsidR="005C30BD" w:rsidRPr="00997AC5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9B114D" w:rsidRPr="00997AC5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9572EE" w:rsidRPr="00997A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20</w:t>
      </w:r>
      <w:r w:rsidR="00D0463E" w:rsidRPr="00997AC5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9B114D" w:rsidRPr="00997AC5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997A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</w:t>
      </w:r>
      <w:r w:rsidR="002D1223" w:rsidRPr="00997AC5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997A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соответствии с требованиями пункта 2 статьи 172 Бюджетного кодекса Российской Федерации и </w:t>
      </w:r>
      <w:r w:rsidRPr="00997AC5">
        <w:rPr>
          <w:rFonts w:ascii="Times New Roman" w:eastAsia="Calibri" w:hAnsi="Times New Roman" w:cs="Times New Roman"/>
          <w:sz w:val="28"/>
          <w:szCs w:val="28"/>
        </w:rPr>
        <w:t xml:space="preserve">Решением </w:t>
      </w:r>
      <w:r w:rsidR="00225ED9" w:rsidRPr="00997A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Чайковского</w:t>
      </w:r>
      <w:r w:rsidR="0020420B" w:rsidRPr="00997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</w:t>
      </w:r>
      <w:r w:rsidRPr="00997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депутатов от </w:t>
      </w:r>
      <w:r w:rsidR="00BD0299" w:rsidRPr="00997AC5">
        <w:rPr>
          <w:rFonts w:ascii="Times New Roman" w:hAnsi="Times New Roman" w:cs="Times New Roman"/>
          <w:sz w:val="28"/>
          <w:szCs w:val="28"/>
        </w:rPr>
        <w:t>28.08</w:t>
      </w:r>
      <w:r w:rsidR="0020420B" w:rsidRPr="00997AC5">
        <w:rPr>
          <w:rFonts w:ascii="Times New Roman" w:hAnsi="Times New Roman" w:cs="Times New Roman"/>
          <w:sz w:val="28"/>
          <w:szCs w:val="28"/>
        </w:rPr>
        <w:t>.</w:t>
      </w:r>
      <w:r w:rsidR="00BD0299" w:rsidRPr="00997AC5">
        <w:rPr>
          <w:rFonts w:ascii="Times New Roman" w:hAnsi="Times New Roman" w:cs="Times New Roman"/>
          <w:sz w:val="28"/>
          <w:szCs w:val="28"/>
        </w:rPr>
        <w:t xml:space="preserve"> 2017</w:t>
      </w:r>
      <w:r w:rsidR="0020420B" w:rsidRPr="00997AC5">
        <w:rPr>
          <w:rFonts w:ascii="Times New Roman" w:hAnsi="Times New Roman" w:cs="Times New Roman"/>
          <w:sz w:val="28"/>
          <w:szCs w:val="28"/>
        </w:rPr>
        <w:t xml:space="preserve"> № </w:t>
      </w:r>
      <w:r w:rsidR="00BD0299" w:rsidRPr="00997AC5">
        <w:rPr>
          <w:rFonts w:ascii="Times New Roman" w:hAnsi="Times New Roman" w:cs="Times New Roman"/>
          <w:sz w:val="28"/>
          <w:szCs w:val="28"/>
        </w:rPr>
        <w:t>17-163</w:t>
      </w:r>
      <w:r w:rsidR="0020420B" w:rsidRPr="00997AC5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20420B" w:rsidRPr="00997AC5">
        <w:rPr>
          <w:rFonts w:ascii="Times New Roman" w:hAnsi="Times New Roman" w:cs="Times New Roman"/>
          <w:sz w:val="28"/>
          <w:szCs w:val="28"/>
        </w:rPr>
        <w:t xml:space="preserve">Об утверждении Положения о бюджетном процессе в </w:t>
      </w:r>
      <w:r w:rsidR="00225ED9" w:rsidRPr="00997AC5">
        <w:rPr>
          <w:rFonts w:ascii="Times New Roman" w:hAnsi="Times New Roman" w:cs="Times New Roman"/>
          <w:sz w:val="28"/>
          <w:szCs w:val="28"/>
        </w:rPr>
        <w:t>Чайковском</w:t>
      </w:r>
      <w:r w:rsidR="0020420B" w:rsidRPr="00997AC5">
        <w:rPr>
          <w:rFonts w:ascii="Times New Roman" w:hAnsi="Times New Roman" w:cs="Times New Roman"/>
          <w:sz w:val="28"/>
          <w:szCs w:val="28"/>
        </w:rPr>
        <w:t xml:space="preserve"> сельсовете Боготольского района Красноярского края»</w:t>
      </w:r>
      <w:proofErr w:type="gramEnd"/>
    </w:p>
    <w:p w:rsidR="00782793" w:rsidRPr="00997AC5" w:rsidRDefault="0020420B" w:rsidP="00BA427E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AC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D0299" w:rsidRPr="00997AC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ОСТАНОВЛЯЮ</w:t>
      </w:r>
      <w:r w:rsidR="00782793" w:rsidRPr="00997AC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82793" w:rsidRPr="00997AC5" w:rsidRDefault="00782793" w:rsidP="00BA427E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1.Утвердить основные направления налоговой политики </w:t>
      </w:r>
      <w:r w:rsidR="00BD0299" w:rsidRPr="00997A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Чайковского</w:t>
      </w:r>
      <w:r w:rsidR="0020420B" w:rsidRPr="00997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Pr="00997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1602" w:rsidRPr="00997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Боготольского района </w:t>
      </w:r>
      <w:r w:rsidRPr="00997AC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9572EE" w:rsidRPr="00997AC5">
        <w:rPr>
          <w:rFonts w:ascii="Times New Roman" w:eastAsia="Times New Roman" w:hAnsi="Times New Roman" w:cs="Times New Roman"/>
          <w:sz w:val="28"/>
          <w:szCs w:val="28"/>
          <w:lang w:eastAsia="ru-RU"/>
        </w:rPr>
        <w:t>а 20</w:t>
      </w:r>
      <w:r w:rsidR="0036551A" w:rsidRPr="00997AC5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9572EE" w:rsidRPr="00997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</w:t>
      </w:r>
      <w:r w:rsidR="005C30BD" w:rsidRPr="00997AC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6551A" w:rsidRPr="00997AC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572EE" w:rsidRPr="00997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</w:t>
      </w:r>
      <w:r w:rsidR="00D0463E" w:rsidRPr="00997AC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6551A" w:rsidRPr="00997AC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C30BD" w:rsidRPr="00997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7AC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2D1223" w:rsidRPr="00997AC5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9B114D" w:rsidRPr="00997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7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Приложению к настоящему </w:t>
      </w:r>
      <w:r w:rsidR="00BD0299" w:rsidRPr="00997AC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97AC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остановлению.</w:t>
      </w:r>
    </w:p>
    <w:p w:rsidR="00782793" w:rsidRPr="00997AC5" w:rsidRDefault="00782793" w:rsidP="00BA427E">
      <w:pPr>
        <w:tabs>
          <w:tab w:val="left" w:pos="0"/>
          <w:tab w:val="left" w:pos="709"/>
          <w:tab w:val="left" w:pos="1260"/>
        </w:tabs>
        <w:autoSpaceDE w:val="0"/>
        <w:autoSpaceDN w:val="0"/>
        <w:adjustRightInd w:val="0"/>
        <w:spacing w:before="100" w:beforeAutospacing="1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AC5">
        <w:rPr>
          <w:rFonts w:ascii="Times New Roman" w:eastAsia="Times New Roman" w:hAnsi="Times New Roman" w:cs="Times New Roman"/>
          <w:sz w:val="28"/>
          <w:szCs w:val="28"/>
        </w:rPr>
        <w:t xml:space="preserve">2.Контроль </w:t>
      </w:r>
      <w:r w:rsidR="00612F45" w:rsidRPr="00997AC5">
        <w:rPr>
          <w:rFonts w:ascii="Times New Roman" w:eastAsia="Times New Roman" w:hAnsi="Times New Roman" w:cs="Times New Roman"/>
          <w:sz w:val="28"/>
          <w:szCs w:val="28"/>
        </w:rPr>
        <w:t>над исполнением</w:t>
      </w:r>
      <w:r w:rsidR="0020420B" w:rsidRPr="00997AC5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 оставляю за собой</w:t>
      </w:r>
      <w:r w:rsidR="005C30BD" w:rsidRPr="00997AC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0420B" w:rsidRPr="00997AC5" w:rsidRDefault="0020420B" w:rsidP="0020420B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7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82793" w:rsidRPr="00997AC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BD0299" w:rsidRPr="00997AC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782793" w:rsidRPr="00997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астоящее </w:t>
      </w:r>
      <w:r w:rsidR="00BD0299" w:rsidRPr="00997AC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82793" w:rsidRPr="00997AC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</w:t>
      </w:r>
      <w:r w:rsidR="00BD0299" w:rsidRPr="00997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</w:t>
      </w:r>
      <w:r w:rsidR="00782793" w:rsidRPr="00997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7AC5">
        <w:rPr>
          <w:rFonts w:ascii="Times New Roman" w:hAnsi="Times New Roman" w:cs="Times New Roman"/>
          <w:sz w:val="28"/>
          <w:szCs w:val="28"/>
        </w:rPr>
        <w:t xml:space="preserve">в общественно-политической газете «Земля боготольская» и разместить на официальном сайте Боготольского района в сети Интернет </w:t>
      </w:r>
      <w:hyperlink r:id="rId9" w:history="1">
        <w:r w:rsidRPr="00997AC5">
          <w:rPr>
            <w:rStyle w:val="ae"/>
            <w:rFonts w:ascii="Times New Roman" w:hAnsi="Times New Roman" w:cs="Times New Roman"/>
            <w:sz w:val="28"/>
            <w:szCs w:val="28"/>
          </w:rPr>
          <w:t>www.bogotol-r.ru</w:t>
        </w:r>
      </w:hyperlink>
      <w:r w:rsidRPr="00997AC5">
        <w:rPr>
          <w:rFonts w:ascii="Times New Roman" w:hAnsi="Times New Roman" w:cs="Times New Roman"/>
          <w:sz w:val="28"/>
          <w:szCs w:val="28"/>
        </w:rPr>
        <w:t xml:space="preserve">, на странице </w:t>
      </w:r>
      <w:r w:rsidR="00BD0299" w:rsidRPr="00997A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Чайковского</w:t>
      </w:r>
      <w:r w:rsidRPr="00997AC5">
        <w:rPr>
          <w:rFonts w:ascii="Times New Roman" w:hAnsi="Times New Roman" w:cs="Times New Roman"/>
          <w:sz w:val="28"/>
          <w:szCs w:val="28"/>
        </w:rPr>
        <w:t xml:space="preserve"> сельсовета.  </w:t>
      </w:r>
    </w:p>
    <w:p w:rsidR="00782793" w:rsidRPr="00997AC5" w:rsidRDefault="00782793" w:rsidP="0020420B">
      <w:pPr>
        <w:tabs>
          <w:tab w:val="left" w:pos="0"/>
          <w:tab w:val="left" w:pos="709"/>
          <w:tab w:val="left" w:pos="1260"/>
        </w:tabs>
        <w:autoSpaceDE w:val="0"/>
        <w:autoSpaceDN w:val="0"/>
        <w:adjustRightInd w:val="0"/>
        <w:spacing w:before="100" w:beforeAutospacing="1"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7AC5">
        <w:rPr>
          <w:rFonts w:ascii="Times New Roman" w:eastAsia="Calibri" w:hAnsi="Times New Roman" w:cs="Times New Roman"/>
          <w:sz w:val="28"/>
          <w:szCs w:val="28"/>
        </w:rPr>
        <w:t xml:space="preserve">4.Постановление вступает в силу </w:t>
      </w:r>
      <w:r w:rsidR="00B4035F" w:rsidRPr="00997AC5">
        <w:rPr>
          <w:rFonts w:ascii="Times New Roman" w:eastAsia="Calibri" w:hAnsi="Times New Roman" w:cs="Times New Roman"/>
          <w:sz w:val="28"/>
          <w:szCs w:val="28"/>
        </w:rPr>
        <w:t>после</w:t>
      </w:r>
      <w:r w:rsidRPr="00997AC5">
        <w:rPr>
          <w:rFonts w:ascii="Times New Roman" w:eastAsia="Calibri" w:hAnsi="Times New Roman" w:cs="Times New Roman"/>
          <w:sz w:val="28"/>
          <w:szCs w:val="28"/>
        </w:rPr>
        <w:t xml:space="preserve"> официального опублико</w:t>
      </w:r>
      <w:r w:rsidR="00770C2B" w:rsidRPr="00997AC5">
        <w:rPr>
          <w:rFonts w:ascii="Times New Roman" w:eastAsia="Calibri" w:hAnsi="Times New Roman" w:cs="Times New Roman"/>
          <w:sz w:val="28"/>
          <w:szCs w:val="28"/>
        </w:rPr>
        <w:t>вания, но не ранее 1 января 20</w:t>
      </w:r>
      <w:r w:rsidR="0036551A" w:rsidRPr="00997AC5">
        <w:rPr>
          <w:rFonts w:ascii="Times New Roman" w:eastAsia="Calibri" w:hAnsi="Times New Roman" w:cs="Times New Roman"/>
          <w:sz w:val="28"/>
          <w:szCs w:val="28"/>
        </w:rPr>
        <w:t>22</w:t>
      </w:r>
      <w:r w:rsidRPr="00997AC5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</w:p>
    <w:p w:rsidR="00770C2B" w:rsidRPr="00997AC5" w:rsidRDefault="00770C2B" w:rsidP="0020420B">
      <w:pPr>
        <w:tabs>
          <w:tab w:val="left" w:pos="0"/>
          <w:tab w:val="left" w:pos="709"/>
          <w:tab w:val="left" w:pos="1260"/>
        </w:tabs>
        <w:autoSpaceDE w:val="0"/>
        <w:autoSpaceDN w:val="0"/>
        <w:adjustRightInd w:val="0"/>
        <w:spacing w:before="100" w:beforeAutospacing="1"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5D81" w:rsidRDefault="004A5D81" w:rsidP="00BA427E">
      <w:pPr>
        <w:tabs>
          <w:tab w:val="left" w:pos="0"/>
          <w:tab w:val="left" w:pos="709"/>
          <w:tab w:val="left" w:pos="1260"/>
        </w:tabs>
        <w:autoSpaceDE w:val="0"/>
        <w:autoSpaceDN w:val="0"/>
        <w:adjustRightInd w:val="0"/>
        <w:spacing w:before="100" w:beforeAutospacing="1"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97AC5" w:rsidRPr="00997AC5" w:rsidRDefault="00997AC5" w:rsidP="00BA427E">
      <w:pPr>
        <w:tabs>
          <w:tab w:val="left" w:pos="0"/>
          <w:tab w:val="left" w:pos="709"/>
          <w:tab w:val="left" w:pos="1260"/>
        </w:tabs>
        <w:autoSpaceDE w:val="0"/>
        <w:autoSpaceDN w:val="0"/>
        <w:adjustRightInd w:val="0"/>
        <w:spacing w:before="100" w:beforeAutospacing="1"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70C2B" w:rsidRPr="00997AC5" w:rsidRDefault="00770C2B" w:rsidP="00BA427E">
      <w:pPr>
        <w:tabs>
          <w:tab w:val="left" w:pos="0"/>
          <w:tab w:val="left" w:pos="709"/>
          <w:tab w:val="left" w:pos="1260"/>
        </w:tabs>
        <w:autoSpaceDE w:val="0"/>
        <w:autoSpaceDN w:val="0"/>
        <w:adjustRightInd w:val="0"/>
        <w:spacing w:before="100" w:beforeAutospacing="1"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82793" w:rsidRPr="00997AC5" w:rsidRDefault="000134ED" w:rsidP="00BA42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AC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770C2B" w:rsidRPr="00997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0299" w:rsidRPr="00997A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Чайковского</w:t>
      </w:r>
      <w:r w:rsidR="0020420B" w:rsidRPr="00997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20420B" w:rsidRPr="00997A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</w:t>
      </w:r>
      <w:r w:rsidRPr="00997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997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997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D0299" w:rsidRPr="00997AC5">
        <w:rPr>
          <w:rFonts w:ascii="Times New Roman" w:eastAsia="Times New Roman" w:hAnsi="Times New Roman" w:cs="Times New Roman"/>
          <w:sz w:val="28"/>
          <w:szCs w:val="28"/>
          <w:lang w:eastAsia="ru-RU"/>
        </w:rPr>
        <w:t>Г. Ф. Муратов</w:t>
      </w:r>
    </w:p>
    <w:p w:rsidR="00976BF3" w:rsidRPr="00997AC5" w:rsidRDefault="00BD0299" w:rsidP="00BA427E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976BF3" w:rsidRPr="00997AC5" w:rsidRDefault="00976BF3" w:rsidP="00BA427E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BF3" w:rsidRPr="00997AC5" w:rsidRDefault="00976BF3" w:rsidP="00BA427E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4A5D81" w:rsidRPr="00997AC5" w:rsidRDefault="004A5D81" w:rsidP="00BA427E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D81" w:rsidRPr="00997AC5" w:rsidRDefault="004A5D81" w:rsidP="00BA427E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0299" w:rsidRPr="00997AC5" w:rsidRDefault="00BD0299" w:rsidP="00BA427E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0299" w:rsidRPr="00997AC5" w:rsidRDefault="00BD0299" w:rsidP="00BA427E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74E1" w:rsidRPr="00997AC5" w:rsidRDefault="002B74E1" w:rsidP="00BA427E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2E69" w:rsidRPr="00997AC5" w:rsidRDefault="005D2E69" w:rsidP="005D2E69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97AC5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  <w:r w:rsidR="00BD0299" w:rsidRPr="00997AC5">
        <w:rPr>
          <w:rFonts w:ascii="Times New Roman" w:eastAsia="Times New Roman" w:hAnsi="Times New Roman" w:cs="Times New Roman"/>
          <w:sz w:val="28"/>
          <w:szCs w:val="28"/>
        </w:rPr>
        <w:t xml:space="preserve"> №1</w:t>
      </w:r>
    </w:p>
    <w:p w:rsidR="005D2E69" w:rsidRPr="00997AC5" w:rsidRDefault="005D2E69" w:rsidP="005D2E69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97AC5"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</w:t>
      </w:r>
    </w:p>
    <w:p w:rsidR="005D2E69" w:rsidRPr="00997AC5" w:rsidRDefault="00BD0299" w:rsidP="005D2E69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97A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Чайковского</w:t>
      </w:r>
      <w:r w:rsidR="005D2E69" w:rsidRPr="00997AC5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</w:p>
    <w:p w:rsidR="005D2E69" w:rsidRPr="00997AC5" w:rsidRDefault="00997AC5" w:rsidP="005D2E69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97AC5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6551A" w:rsidRPr="00997AC5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97AC5">
        <w:rPr>
          <w:rFonts w:ascii="Times New Roman" w:eastAsia="Times New Roman" w:hAnsi="Times New Roman" w:cs="Times New Roman"/>
          <w:sz w:val="28"/>
          <w:szCs w:val="28"/>
        </w:rPr>
        <w:t xml:space="preserve"> 25 октября 2021 </w:t>
      </w:r>
      <w:r w:rsidR="0036551A" w:rsidRPr="00997A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2E69" w:rsidRPr="00997A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11EA" w:rsidRPr="00997A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97AC5">
        <w:rPr>
          <w:rFonts w:ascii="Times New Roman" w:eastAsia="Times New Roman" w:hAnsi="Times New Roman" w:cs="Times New Roman"/>
          <w:sz w:val="28"/>
          <w:szCs w:val="28"/>
        </w:rPr>
        <w:t>№32-п</w:t>
      </w:r>
    </w:p>
    <w:p w:rsidR="005D2E69" w:rsidRPr="00997AC5" w:rsidRDefault="005D2E69" w:rsidP="005D2E6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D2E69" w:rsidRPr="00997AC5" w:rsidRDefault="005D2E69" w:rsidP="005D2E6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97AC5">
        <w:rPr>
          <w:rFonts w:ascii="Times New Roman" w:eastAsia="Times New Roman" w:hAnsi="Times New Roman" w:cs="Times New Roman"/>
          <w:sz w:val="28"/>
          <w:szCs w:val="28"/>
        </w:rPr>
        <w:t>1.Основные направ</w:t>
      </w:r>
      <w:r w:rsidR="0036551A" w:rsidRPr="00997AC5">
        <w:rPr>
          <w:rFonts w:ascii="Times New Roman" w:eastAsia="Times New Roman" w:hAnsi="Times New Roman" w:cs="Times New Roman"/>
          <w:sz w:val="28"/>
          <w:szCs w:val="28"/>
        </w:rPr>
        <w:t>ления налоговой политики на 2022</w:t>
      </w:r>
      <w:r w:rsidRPr="00997AC5">
        <w:rPr>
          <w:rFonts w:ascii="Times New Roman" w:eastAsia="Times New Roman" w:hAnsi="Times New Roman" w:cs="Times New Roman"/>
          <w:sz w:val="28"/>
          <w:szCs w:val="28"/>
        </w:rPr>
        <w:t xml:space="preserve"> год </w:t>
      </w:r>
    </w:p>
    <w:p w:rsidR="005D2E69" w:rsidRPr="00997AC5" w:rsidRDefault="0036551A" w:rsidP="005D2E6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97AC5">
        <w:rPr>
          <w:rFonts w:ascii="Times New Roman" w:eastAsia="Times New Roman" w:hAnsi="Times New Roman" w:cs="Times New Roman"/>
          <w:sz w:val="28"/>
          <w:szCs w:val="28"/>
        </w:rPr>
        <w:t>и на плановый период 2023 и 2024</w:t>
      </w:r>
      <w:r w:rsidR="005D2E69" w:rsidRPr="00997AC5">
        <w:rPr>
          <w:rFonts w:ascii="Times New Roman" w:eastAsia="Times New Roman" w:hAnsi="Times New Roman" w:cs="Times New Roman"/>
          <w:sz w:val="28"/>
          <w:szCs w:val="28"/>
        </w:rPr>
        <w:t xml:space="preserve"> годов</w:t>
      </w:r>
    </w:p>
    <w:p w:rsidR="005D2E69" w:rsidRPr="00997AC5" w:rsidRDefault="005D2E69" w:rsidP="005D2E6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2E69" w:rsidRPr="00997AC5" w:rsidRDefault="005D2E69" w:rsidP="005D2E6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997A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Основные направления налоговой политики </w:t>
      </w:r>
      <w:r w:rsidR="00BD0299" w:rsidRPr="00997A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D0299" w:rsidRPr="00997A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Чайковского</w:t>
      </w:r>
      <w:r w:rsidRPr="00997A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сельсо</w:t>
      </w:r>
      <w:r w:rsidR="0036551A" w:rsidRPr="00997A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</w:t>
      </w:r>
      <w:r w:rsidR="00BD0299" w:rsidRPr="00997A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</w:t>
      </w:r>
      <w:r w:rsidR="0036551A" w:rsidRPr="00997A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2022 год и на плановый период 2023 и 2024</w:t>
      </w:r>
      <w:r w:rsidRPr="00997A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годов разработаны в целях формирования основы для составления пр</w:t>
      </w:r>
      <w:r w:rsidR="0036551A" w:rsidRPr="00997A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оекта бюджета сельсовета на 2022</w:t>
      </w:r>
      <w:r w:rsidRPr="00997A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</w:t>
      </w:r>
      <w:r w:rsidR="0036551A" w:rsidRPr="00997A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плановый период 2023 и 2024</w:t>
      </w:r>
      <w:r w:rsidRPr="00997A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годов с учетом </w:t>
      </w:r>
      <w:r w:rsidRPr="00997AC5">
        <w:rPr>
          <w:rFonts w:ascii="Times New Roman" w:eastAsia="Times New Roman" w:hAnsi="Times New Roman" w:cs="Times New Roman"/>
          <w:color w:val="020C22"/>
          <w:kern w:val="36"/>
          <w:sz w:val="28"/>
          <w:szCs w:val="28"/>
        </w:rPr>
        <w:t xml:space="preserve">Указа Президента Российской Федерации от 07.05.2018 г. № 204, </w:t>
      </w:r>
      <w:r w:rsidRPr="00997A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законодательства Российской Федерации и Красноярского края о налогах и сборах.</w:t>
      </w:r>
      <w:proofErr w:type="gramEnd"/>
    </w:p>
    <w:p w:rsidR="005D2E69" w:rsidRPr="00997AC5" w:rsidRDefault="005D2E69" w:rsidP="005D2E6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97AC5">
        <w:rPr>
          <w:rFonts w:ascii="Times New Roman" w:hAnsi="Times New Roman" w:cs="Times New Roman"/>
          <w:sz w:val="28"/>
          <w:szCs w:val="28"/>
        </w:rPr>
        <w:t xml:space="preserve">Целью налоговой  политики на </w:t>
      </w:r>
      <w:r w:rsidR="0036551A" w:rsidRPr="00997A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2022 год и плановый период 2023 и 2024</w:t>
      </w:r>
      <w:r w:rsidRPr="00997A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годов</w:t>
      </w:r>
      <w:r w:rsidRPr="00997AC5">
        <w:rPr>
          <w:rFonts w:ascii="Times New Roman" w:hAnsi="Times New Roman" w:cs="Times New Roman"/>
          <w:sz w:val="28"/>
          <w:szCs w:val="28"/>
        </w:rPr>
        <w:t xml:space="preserve"> является наращивание экономического и налогового потенциала, мобилизация доходов бюджета сельсовета в условиях решения ключевых задач, поставленных Президентом Российской Федерации.</w:t>
      </w:r>
    </w:p>
    <w:p w:rsidR="005D2E69" w:rsidRPr="00997AC5" w:rsidRDefault="005D2E69" w:rsidP="005D2E6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97A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Основными зад</w:t>
      </w:r>
      <w:r w:rsidR="0036551A" w:rsidRPr="00997A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ачами налоговой политики на 2022</w:t>
      </w:r>
      <w:r w:rsidRPr="00997A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 и на плановый перио</w:t>
      </w:r>
      <w:r w:rsidR="0036551A" w:rsidRPr="00997A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 2023 и 2024</w:t>
      </w:r>
      <w:r w:rsidRPr="00997A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годов являются выявление скрытых резервов для увеличения налоговых доходов бюджета сельсовета, повышения бюджетной устойчивости, а также создание благоприятных условий для развития производства, ведения предпринимательской и инвестиционной деятельности.</w:t>
      </w:r>
    </w:p>
    <w:p w:rsidR="005D2E69" w:rsidRPr="00997AC5" w:rsidRDefault="005D2E69" w:rsidP="005D2E6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JournalSans" w:hAnsi="Times New Roman" w:cs="Times New Roman"/>
          <w:kern w:val="22"/>
          <w:sz w:val="28"/>
          <w:szCs w:val="28"/>
        </w:rPr>
      </w:pPr>
      <w:r w:rsidRPr="00997AC5">
        <w:rPr>
          <w:rFonts w:ascii="Times New Roman" w:hAnsi="Times New Roman" w:cs="Times New Roman"/>
          <w:sz w:val="28"/>
          <w:szCs w:val="28"/>
        </w:rPr>
        <w:t xml:space="preserve">При реализации налоговой политики планируется также учитывать стратегические приоритеты социально-экономического </w:t>
      </w:r>
      <w:r w:rsidRPr="00997AC5">
        <w:rPr>
          <w:rFonts w:ascii="Times New Roman" w:eastAsia="JournalSans" w:hAnsi="Times New Roman" w:cs="Times New Roman"/>
          <w:kern w:val="22"/>
          <w:sz w:val="28"/>
          <w:szCs w:val="28"/>
        </w:rPr>
        <w:t xml:space="preserve">развития сельсовета. </w:t>
      </w:r>
    </w:p>
    <w:p w:rsidR="005D2E69" w:rsidRPr="00997AC5" w:rsidRDefault="005D2E69" w:rsidP="005D2E69">
      <w:pPr>
        <w:shd w:val="clear" w:color="auto" w:fill="FFFFFF"/>
        <w:spacing w:after="0" w:line="240" w:lineRule="auto"/>
        <w:contextualSpacing/>
        <w:jc w:val="both"/>
        <w:rPr>
          <w:rFonts w:ascii="Times New Roman" w:eastAsia="JournalSans" w:hAnsi="Times New Roman" w:cs="Times New Roman"/>
          <w:kern w:val="22"/>
          <w:sz w:val="28"/>
          <w:szCs w:val="28"/>
        </w:rPr>
      </w:pPr>
    </w:p>
    <w:p w:rsidR="005D2E69" w:rsidRPr="00997AC5" w:rsidRDefault="005D2E69" w:rsidP="005D2E69">
      <w:pPr>
        <w:pStyle w:val="a7"/>
        <w:spacing w:before="0" w:after="0"/>
        <w:ind w:left="426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97AC5">
        <w:rPr>
          <w:rFonts w:ascii="Times New Roman" w:hAnsi="Times New Roman" w:cs="Times New Roman"/>
          <w:color w:val="auto"/>
          <w:sz w:val="28"/>
          <w:szCs w:val="28"/>
        </w:rPr>
        <w:t>1.1.Основные направ</w:t>
      </w:r>
      <w:r w:rsidR="0036551A" w:rsidRPr="00997AC5">
        <w:rPr>
          <w:rFonts w:ascii="Times New Roman" w:hAnsi="Times New Roman" w:cs="Times New Roman"/>
          <w:color w:val="auto"/>
          <w:sz w:val="28"/>
          <w:szCs w:val="28"/>
        </w:rPr>
        <w:t>ления налоговой политики на 2022 год и плановый период 2023 и 2024</w:t>
      </w:r>
      <w:r w:rsidRPr="00997AC5">
        <w:rPr>
          <w:rFonts w:ascii="Times New Roman" w:hAnsi="Times New Roman" w:cs="Times New Roman"/>
          <w:color w:val="auto"/>
          <w:sz w:val="28"/>
          <w:szCs w:val="28"/>
        </w:rPr>
        <w:t xml:space="preserve"> годов в области увеличения доходной части бюджета</w:t>
      </w:r>
    </w:p>
    <w:p w:rsidR="005D2E69" w:rsidRPr="00997AC5" w:rsidRDefault="005D2E69" w:rsidP="005D2E69">
      <w:pPr>
        <w:pStyle w:val="a7"/>
        <w:spacing w:before="0" w:after="0"/>
        <w:ind w:firstLine="294"/>
        <w:contextualSpacing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5D2E69" w:rsidRPr="00997AC5" w:rsidRDefault="005D2E69" w:rsidP="005D2E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7AC5">
        <w:rPr>
          <w:rFonts w:ascii="Times New Roman" w:hAnsi="Times New Roman" w:cs="Times New Roman"/>
          <w:sz w:val="28"/>
          <w:szCs w:val="28"/>
        </w:rPr>
        <w:t>Налог</w:t>
      </w:r>
      <w:r w:rsidR="0036551A" w:rsidRPr="00997AC5">
        <w:rPr>
          <w:rFonts w:ascii="Times New Roman" w:hAnsi="Times New Roman" w:cs="Times New Roman"/>
          <w:sz w:val="28"/>
          <w:szCs w:val="28"/>
        </w:rPr>
        <w:t>овая политика сельсовета на 2022 год и плановый период 2023-2024</w:t>
      </w:r>
      <w:r w:rsidR="00895103" w:rsidRPr="00997AC5">
        <w:rPr>
          <w:rFonts w:ascii="Times New Roman" w:hAnsi="Times New Roman" w:cs="Times New Roman"/>
          <w:sz w:val="28"/>
          <w:szCs w:val="28"/>
        </w:rPr>
        <w:t xml:space="preserve"> </w:t>
      </w:r>
      <w:r w:rsidRPr="00997AC5">
        <w:rPr>
          <w:rFonts w:ascii="Times New Roman" w:hAnsi="Times New Roman" w:cs="Times New Roman"/>
          <w:sz w:val="28"/>
          <w:szCs w:val="28"/>
        </w:rPr>
        <w:t>годов будет направлена на продолжение работы по обеспечению роста доходного потенциала муниципального образования за счет собственных доходов, сбалансированности и устойчивости бюджета сельсовета и повышению уровня собираемости доходов бюджета.</w:t>
      </w:r>
    </w:p>
    <w:p w:rsidR="005D2E69" w:rsidRPr="00997AC5" w:rsidRDefault="005D2E69" w:rsidP="005D2E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7AC5">
        <w:rPr>
          <w:rFonts w:ascii="Times New Roman" w:hAnsi="Times New Roman" w:cs="Times New Roman"/>
          <w:sz w:val="28"/>
          <w:szCs w:val="28"/>
        </w:rPr>
        <w:t>Нало</w:t>
      </w:r>
      <w:r w:rsidR="0036551A" w:rsidRPr="00997AC5">
        <w:rPr>
          <w:rFonts w:ascii="Times New Roman" w:hAnsi="Times New Roman" w:cs="Times New Roman"/>
          <w:sz w:val="28"/>
          <w:szCs w:val="28"/>
        </w:rPr>
        <w:t>говая политика сельсовета в 2022-2024</w:t>
      </w:r>
      <w:r w:rsidRPr="00997AC5">
        <w:rPr>
          <w:rFonts w:ascii="Times New Roman" w:hAnsi="Times New Roman" w:cs="Times New Roman"/>
          <w:sz w:val="28"/>
          <w:szCs w:val="28"/>
        </w:rPr>
        <w:t xml:space="preserve"> годах будет направлена на обеспечение поступления в местный бюджет всех доходных источников в запланированных объемах, а также дополнительных доходов, в том числе за счет погашения налогоплательщиками задолженности по обязательным платежам в бюджет.</w:t>
      </w:r>
    </w:p>
    <w:p w:rsidR="005D2E69" w:rsidRPr="00997AC5" w:rsidRDefault="005D2E69" w:rsidP="005D2E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7AC5">
        <w:rPr>
          <w:rFonts w:ascii="Times New Roman" w:hAnsi="Times New Roman" w:cs="Times New Roman"/>
          <w:sz w:val="28"/>
          <w:szCs w:val="28"/>
        </w:rPr>
        <w:t xml:space="preserve">Основными направлениями налоговой политики на </w:t>
      </w:r>
      <w:r w:rsidR="0036551A" w:rsidRPr="00997A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2022 год и плановый период 2023 и 2024</w:t>
      </w:r>
      <w:r w:rsidRPr="00997A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годов </w:t>
      </w:r>
      <w:r w:rsidRPr="00997AC5">
        <w:rPr>
          <w:rFonts w:ascii="Times New Roman" w:hAnsi="Times New Roman" w:cs="Times New Roman"/>
          <w:sz w:val="28"/>
          <w:szCs w:val="28"/>
        </w:rPr>
        <w:t>являются:</w:t>
      </w:r>
    </w:p>
    <w:p w:rsidR="005D2E69" w:rsidRPr="00997AC5" w:rsidRDefault="005D2E69" w:rsidP="005D2E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7AC5">
        <w:rPr>
          <w:rFonts w:ascii="Times New Roman" w:hAnsi="Times New Roman" w:cs="Times New Roman"/>
          <w:sz w:val="28"/>
          <w:szCs w:val="28"/>
        </w:rPr>
        <w:t xml:space="preserve">1. Совершенствование методов налогового администрирования, качественное прогнозирование доходов местных бюджетов и выполнение в </w:t>
      </w:r>
      <w:r w:rsidRPr="00997AC5">
        <w:rPr>
          <w:rFonts w:ascii="Times New Roman" w:hAnsi="Times New Roman" w:cs="Times New Roman"/>
          <w:sz w:val="28"/>
          <w:szCs w:val="28"/>
        </w:rPr>
        <w:lastRenderedPageBreak/>
        <w:t>полном объеме утвержденных годовых назначений по доходам бюджета сельсовета.</w:t>
      </w:r>
    </w:p>
    <w:p w:rsidR="005D2E69" w:rsidRPr="00997AC5" w:rsidRDefault="005D2E69" w:rsidP="005D2E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7AC5">
        <w:rPr>
          <w:rFonts w:ascii="Times New Roman" w:hAnsi="Times New Roman" w:cs="Times New Roman"/>
          <w:sz w:val="28"/>
          <w:szCs w:val="28"/>
        </w:rPr>
        <w:t>2. Взаимодействие с налоговым органом по сокращению недоимки по доходам, проведение информационно-разъяснительной работы с налогоплательщиками, направленной на повышение налоговой грамотности, на побуждение к своевременному исполнению налоговых обязательств.</w:t>
      </w:r>
    </w:p>
    <w:p w:rsidR="005D2E69" w:rsidRPr="00997AC5" w:rsidRDefault="005D2E69" w:rsidP="005D2E6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AC5">
        <w:rPr>
          <w:rFonts w:ascii="Times New Roman" w:hAnsi="Times New Roman" w:cs="Times New Roman"/>
          <w:sz w:val="28"/>
          <w:szCs w:val="28"/>
        </w:rPr>
        <w:t>3. Проведение мероприятий по снижению неформальной занятости населения, что позволит не только повысить налоговый потенциал муниципального образования, но и защитить трудовые права работников, легализовать бизнес.</w:t>
      </w:r>
    </w:p>
    <w:p w:rsidR="005D2E69" w:rsidRPr="00997AC5" w:rsidRDefault="005D2E69" w:rsidP="005D2E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D2E69" w:rsidRPr="00997AC5" w:rsidRDefault="005D2E69" w:rsidP="005D2E69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997AC5">
        <w:rPr>
          <w:rFonts w:ascii="Times New Roman" w:hAnsi="Times New Roman" w:cs="Times New Roman"/>
          <w:sz w:val="28"/>
          <w:szCs w:val="28"/>
        </w:rPr>
        <w:t>1.2. Меры в области налоговой политики, п</w:t>
      </w:r>
      <w:r w:rsidR="0036551A" w:rsidRPr="00997AC5">
        <w:rPr>
          <w:rFonts w:ascii="Times New Roman" w:hAnsi="Times New Roman" w:cs="Times New Roman"/>
          <w:sz w:val="28"/>
          <w:szCs w:val="28"/>
        </w:rPr>
        <w:t>ланируемые к реализации в 2022 году и в плановом периоде 2023 и 2024</w:t>
      </w:r>
      <w:r w:rsidRPr="00997AC5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5D2E69" w:rsidRPr="00997AC5" w:rsidRDefault="005D2E69" w:rsidP="005D2E69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5D2E69" w:rsidRPr="00997AC5" w:rsidRDefault="005D2E69" w:rsidP="005D2E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7AC5">
        <w:rPr>
          <w:rFonts w:ascii="Times New Roman" w:hAnsi="Times New Roman" w:cs="Times New Roman"/>
          <w:sz w:val="28"/>
          <w:szCs w:val="28"/>
        </w:rPr>
        <w:t>В целях решения задачи по увеличению поступлений в бюджет налоговых и неналоговых доходов от использования имущества необходимо обеспечить полный учет имущества и земельных участков, вовлечение максимального количества объектов недвижимости в налоговый оборот -  вести разъяснительные работы с населением по побуждению к постановке на государственный кадастровый учет объектов недвижимости в соответствии с действующим законодательством.</w:t>
      </w:r>
      <w:proofErr w:type="gramEnd"/>
    </w:p>
    <w:p w:rsidR="005D2E69" w:rsidRPr="00997AC5" w:rsidRDefault="005D2E69" w:rsidP="00BA427E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ascii="Arial" w:eastAsia="Times New Roman" w:hAnsi="Arial" w:cs="Arial"/>
          <w:sz w:val="28"/>
          <w:szCs w:val="28"/>
          <w:lang w:eastAsia="ru-RU"/>
        </w:rPr>
      </w:pPr>
    </w:p>
    <w:p w:rsidR="00D7597D" w:rsidRPr="00997AC5" w:rsidRDefault="00D7597D" w:rsidP="0017752B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5D2E69" w:rsidRPr="00997AC5" w:rsidRDefault="005D2E69" w:rsidP="0017752B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sectPr w:rsidR="005D2E69" w:rsidRPr="00997AC5" w:rsidSect="009F59A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F46" w:rsidRDefault="00650F46" w:rsidP="00E24FFD">
      <w:pPr>
        <w:spacing w:after="0" w:line="240" w:lineRule="auto"/>
      </w:pPr>
      <w:r>
        <w:separator/>
      </w:r>
    </w:p>
  </w:endnote>
  <w:endnote w:type="continuationSeparator" w:id="0">
    <w:p w:rsidR="00650F46" w:rsidRDefault="00650F46" w:rsidP="00E2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JournalSans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F46" w:rsidRDefault="00650F46" w:rsidP="00E24FFD">
      <w:pPr>
        <w:spacing w:after="0" w:line="240" w:lineRule="auto"/>
      </w:pPr>
      <w:r>
        <w:separator/>
      </w:r>
    </w:p>
  </w:footnote>
  <w:footnote w:type="continuationSeparator" w:id="0">
    <w:p w:rsidR="00650F46" w:rsidRDefault="00650F46" w:rsidP="00E24F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D5491"/>
    <w:multiLevelType w:val="hybridMultilevel"/>
    <w:tmpl w:val="9554449C"/>
    <w:lvl w:ilvl="0" w:tplc="905A61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C0C7744"/>
    <w:multiLevelType w:val="hybridMultilevel"/>
    <w:tmpl w:val="3C62C83E"/>
    <w:lvl w:ilvl="0" w:tplc="ACBC233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C4F270B"/>
    <w:multiLevelType w:val="multilevel"/>
    <w:tmpl w:val="14C676D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64445B08"/>
    <w:multiLevelType w:val="hybridMultilevel"/>
    <w:tmpl w:val="0FBCFD66"/>
    <w:lvl w:ilvl="0" w:tplc="6E2CE93A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AEA5AAE"/>
    <w:multiLevelType w:val="multilevel"/>
    <w:tmpl w:val="34087D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706C2D29"/>
    <w:multiLevelType w:val="hybridMultilevel"/>
    <w:tmpl w:val="BB94C08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0453"/>
    <w:rsid w:val="00000D5D"/>
    <w:rsid w:val="000072F7"/>
    <w:rsid w:val="00011014"/>
    <w:rsid w:val="000134ED"/>
    <w:rsid w:val="00014882"/>
    <w:rsid w:val="00025F0D"/>
    <w:rsid w:val="00032D3C"/>
    <w:rsid w:val="00032E61"/>
    <w:rsid w:val="000607A3"/>
    <w:rsid w:val="00081602"/>
    <w:rsid w:val="00086D46"/>
    <w:rsid w:val="000927C1"/>
    <w:rsid w:val="000A1D5D"/>
    <w:rsid w:val="000D2E1B"/>
    <w:rsid w:val="000F04BD"/>
    <w:rsid w:val="000F52CD"/>
    <w:rsid w:val="001162A9"/>
    <w:rsid w:val="00123EC2"/>
    <w:rsid w:val="0013422B"/>
    <w:rsid w:val="001475DF"/>
    <w:rsid w:val="001512CE"/>
    <w:rsid w:val="001519E1"/>
    <w:rsid w:val="00153CFC"/>
    <w:rsid w:val="00153E25"/>
    <w:rsid w:val="00161D80"/>
    <w:rsid w:val="00161FE7"/>
    <w:rsid w:val="001717F5"/>
    <w:rsid w:val="0017752B"/>
    <w:rsid w:val="00180C43"/>
    <w:rsid w:val="00182A57"/>
    <w:rsid w:val="001A365B"/>
    <w:rsid w:val="001B74CF"/>
    <w:rsid w:val="001D4AD9"/>
    <w:rsid w:val="001F45C4"/>
    <w:rsid w:val="00200B08"/>
    <w:rsid w:val="0020420B"/>
    <w:rsid w:val="002055B8"/>
    <w:rsid w:val="00221689"/>
    <w:rsid w:val="00221E51"/>
    <w:rsid w:val="00225B08"/>
    <w:rsid w:val="00225ED9"/>
    <w:rsid w:val="00236782"/>
    <w:rsid w:val="00261F7E"/>
    <w:rsid w:val="002657A4"/>
    <w:rsid w:val="002675ED"/>
    <w:rsid w:val="00274BD7"/>
    <w:rsid w:val="00292FEA"/>
    <w:rsid w:val="002B74E1"/>
    <w:rsid w:val="002D1223"/>
    <w:rsid w:val="002E1993"/>
    <w:rsid w:val="002E3E41"/>
    <w:rsid w:val="0030428F"/>
    <w:rsid w:val="0030468C"/>
    <w:rsid w:val="00306864"/>
    <w:rsid w:val="00311ADB"/>
    <w:rsid w:val="00313B81"/>
    <w:rsid w:val="00340EC9"/>
    <w:rsid w:val="003562BD"/>
    <w:rsid w:val="0036551A"/>
    <w:rsid w:val="00367864"/>
    <w:rsid w:val="0037338C"/>
    <w:rsid w:val="00376A3E"/>
    <w:rsid w:val="00394104"/>
    <w:rsid w:val="003A1AAD"/>
    <w:rsid w:val="003C0DAD"/>
    <w:rsid w:val="003C15C0"/>
    <w:rsid w:val="003D6B73"/>
    <w:rsid w:val="003E6C46"/>
    <w:rsid w:val="003F1C86"/>
    <w:rsid w:val="003F5A6D"/>
    <w:rsid w:val="003F757F"/>
    <w:rsid w:val="004014E3"/>
    <w:rsid w:val="00415A7D"/>
    <w:rsid w:val="00420753"/>
    <w:rsid w:val="00426D9C"/>
    <w:rsid w:val="0043354A"/>
    <w:rsid w:val="00452890"/>
    <w:rsid w:val="00454A40"/>
    <w:rsid w:val="004551E3"/>
    <w:rsid w:val="00456998"/>
    <w:rsid w:val="00480B36"/>
    <w:rsid w:val="00484242"/>
    <w:rsid w:val="004A5D81"/>
    <w:rsid w:val="004B27A9"/>
    <w:rsid w:val="004B77F3"/>
    <w:rsid w:val="004C2633"/>
    <w:rsid w:val="004C2FAC"/>
    <w:rsid w:val="004E29EA"/>
    <w:rsid w:val="004F1771"/>
    <w:rsid w:val="004F2F5F"/>
    <w:rsid w:val="004F6DD7"/>
    <w:rsid w:val="004F7350"/>
    <w:rsid w:val="005111EA"/>
    <w:rsid w:val="00511FBE"/>
    <w:rsid w:val="005221F3"/>
    <w:rsid w:val="005247C6"/>
    <w:rsid w:val="00531334"/>
    <w:rsid w:val="00534FD8"/>
    <w:rsid w:val="005614C8"/>
    <w:rsid w:val="00581856"/>
    <w:rsid w:val="005A0B66"/>
    <w:rsid w:val="005C30BD"/>
    <w:rsid w:val="005C3116"/>
    <w:rsid w:val="005D1894"/>
    <w:rsid w:val="005D1C84"/>
    <w:rsid w:val="005D2E69"/>
    <w:rsid w:val="005E0453"/>
    <w:rsid w:val="00610068"/>
    <w:rsid w:val="00611299"/>
    <w:rsid w:val="00612F45"/>
    <w:rsid w:val="006231DC"/>
    <w:rsid w:val="0062595A"/>
    <w:rsid w:val="00627A1B"/>
    <w:rsid w:val="00635A16"/>
    <w:rsid w:val="00650F46"/>
    <w:rsid w:val="006636DE"/>
    <w:rsid w:val="00673879"/>
    <w:rsid w:val="00674CC2"/>
    <w:rsid w:val="006837B1"/>
    <w:rsid w:val="006847DC"/>
    <w:rsid w:val="006919B1"/>
    <w:rsid w:val="0069761D"/>
    <w:rsid w:val="006C2B71"/>
    <w:rsid w:val="006D4A58"/>
    <w:rsid w:val="006E6FF6"/>
    <w:rsid w:val="006F3C9C"/>
    <w:rsid w:val="006F7C24"/>
    <w:rsid w:val="00706317"/>
    <w:rsid w:val="00710200"/>
    <w:rsid w:val="007165BE"/>
    <w:rsid w:val="00723D9F"/>
    <w:rsid w:val="00742709"/>
    <w:rsid w:val="00744A4A"/>
    <w:rsid w:val="00770C2B"/>
    <w:rsid w:val="00782793"/>
    <w:rsid w:val="007B0945"/>
    <w:rsid w:val="007B2F9F"/>
    <w:rsid w:val="007C0230"/>
    <w:rsid w:val="007C5DF4"/>
    <w:rsid w:val="007D3203"/>
    <w:rsid w:val="00801249"/>
    <w:rsid w:val="008265ED"/>
    <w:rsid w:val="008332D1"/>
    <w:rsid w:val="0084368F"/>
    <w:rsid w:val="008615D9"/>
    <w:rsid w:val="00874725"/>
    <w:rsid w:val="00895103"/>
    <w:rsid w:val="008B0633"/>
    <w:rsid w:val="008C1A81"/>
    <w:rsid w:val="008E0A46"/>
    <w:rsid w:val="008E2D9F"/>
    <w:rsid w:val="008E44B9"/>
    <w:rsid w:val="008F3D3F"/>
    <w:rsid w:val="008F6FAD"/>
    <w:rsid w:val="0091223B"/>
    <w:rsid w:val="009138C9"/>
    <w:rsid w:val="00921745"/>
    <w:rsid w:val="00924B9D"/>
    <w:rsid w:val="00941C5A"/>
    <w:rsid w:val="009569F9"/>
    <w:rsid w:val="009572EE"/>
    <w:rsid w:val="00976BF3"/>
    <w:rsid w:val="009838D2"/>
    <w:rsid w:val="00990685"/>
    <w:rsid w:val="00992040"/>
    <w:rsid w:val="00997AC5"/>
    <w:rsid w:val="009A54E8"/>
    <w:rsid w:val="009B0838"/>
    <w:rsid w:val="009B114D"/>
    <w:rsid w:val="009D545C"/>
    <w:rsid w:val="009F59A8"/>
    <w:rsid w:val="00A030B2"/>
    <w:rsid w:val="00A071E2"/>
    <w:rsid w:val="00A132B8"/>
    <w:rsid w:val="00A31D8E"/>
    <w:rsid w:val="00A84861"/>
    <w:rsid w:val="00A97A85"/>
    <w:rsid w:val="00AB1ED6"/>
    <w:rsid w:val="00AC2854"/>
    <w:rsid w:val="00AC333A"/>
    <w:rsid w:val="00AE0160"/>
    <w:rsid w:val="00B07F6D"/>
    <w:rsid w:val="00B12FAF"/>
    <w:rsid w:val="00B31B8B"/>
    <w:rsid w:val="00B4035F"/>
    <w:rsid w:val="00B731D7"/>
    <w:rsid w:val="00B86A0A"/>
    <w:rsid w:val="00BA1833"/>
    <w:rsid w:val="00BA427E"/>
    <w:rsid w:val="00BA4EBB"/>
    <w:rsid w:val="00BD0299"/>
    <w:rsid w:val="00BD1E43"/>
    <w:rsid w:val="00BE5805"/>
    <w:rsid w:val="00BE65E6"/>
    <w:rsid w:val="00C0627D"/>
    <w:rsid w:val="00C116E9"/>
    <w:rsid w:val="00C14B98"/>
    <w:rsid w:val="00C212F7"/>
    <w:rsid w:val="00C231B3"/>
    <w:rsid w:val="00C2422C"/>
    <w:rsid w:val="00C31C2B"/>
    <w:rsid w:val="00C37347"/>
    <w:rsid w:val="00C502DB"/>
    <w:rsid w:val="00C5071A"/>
    <w:rsid w:val="00C545EA"/>
    <w:rsid w:val="00C7001B"/>
    <w:rsid w:val="00C85B5E"/>
    <w:rsid w:val="00CC0900"/>
    <w:rsid w:val="00D0463E"/>
    <w:rsid w:val="00D22391"/>
    <w:rsid w:val="00D43470"/>
    <w:rsid w:val="00D704DF"/>
    <w:rsid w:val="00D716EC"/>
    <w:rsid w:val="00D7597D"/>
    <w:rsid w:val="00D85A8D"/>
    <w:rsid w:val="00D86070"/>
    <w:rsid w:val="00D90716"/>
    <w:rsid w:val="00D95FAC"/>
    <w:rsid w:val="00DB07AC"/>
    <w:rsid w:val="00DB7F95"/>
    <w:rsid w:val="00DC1546"/>
    <w:rsid w:val="00DD6500"/>
    <w:rsid w:val="00DE6CCD"/>
    <w:rsid w:val="00E015B0"/>
    <w:rsid w:val="00E165D6"/>
    <w:rsid w:val="00E234D8"/>
    <w:rsid w:val="00E24FFD"/>
    <w:rsid w:val="00E34505"/>
    <w:rsid w:val="00E40150"/>
    <w:rsid w:val="00E420F8"/>
    <w:rsid w:val="00E42A42"/>
    <w:rsid w:val="00E474FF"/>
    <w:rsid w:val="00E845FE"/>
    <w:rsid w:val="00E918FD"/>
    <w:rsid w:val="00E936C9"/>
    <w:rsid w:val="00EB6920"/>
    <w:rsid w:val="00EC0C79"/>
    <w:rsid w:val="00EC179E"/>
    <w:rsid w:val="00ED0922"/>
    <w:rsid w:val="00ED2A0C"/>
    <w:rsid w:val="00F23D12"/>
    <w:rsid w:val="00F26333"/>
    <w:rsid w:val="00F3521B"/>
    <w:rsid w:val="00F67896"/>
    <w:rsid w:val="00F77B03"/>
    <w:rsid w:val="00F82BB9"/>
    <w:rsid w:val="00F91EEB"/>
    <w:rsid w:val="00FA4B55"/>
    <w:rsid w:val="00FA5C9C"/>
    <w:rsid w:val="00FC74CA"/>
    <w:rsid w:val="00FD0A93"/>
    <w:rsid w:val="00FF33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793"/>
  </w:style>
  <w:style w:type="paragraph" w:styleId="1">
    <w:name w:val="heading 1"/>
    <w:basedOn w:val="a"/>
    <w:link w:val="10"/>
    <w:uiPriority w:val="9"/>
    <w:qFormat/>
    <w:rsid w:val="00FD0A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1A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782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82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2793"/>
    <w:rPr>
      <w:rFonts w:ascii="Tahoma" w:hAnsi="Tahoma" w:cs="Tahoma"/>
      <w:sz w:val="16"/>
      <w:szCs w:val="16"/>
    </w:rPr>
  </w:style>
  <w:style w:type="paragraph" w:styleId="a5">
    <w:name w:val="List Paragraph"/>
    <w:aliases w:val="Абзац списка основной,List Paragraph2,ПАРАГРАФ,Нумерация,список 1,Абзац списка3,Абзац списка2"/>
    <w:basedOn w:val="a"/>
    <w:link w:val="a6"/>
    <w:uiPriority w:val="34"/>
    <w:qFormat/>
    <w:rsid w:val="00F82BB9"/>
    <w:pPr>
      <w:ind w:left="720"/>
      <w:contextualSpacing/>
    </w:pPr>
  </w:style>
  <w:style w:type="paragraph" w:styleId="a7">
    <w:name w:val="Normal (Web)"/>
    <w:basedOn w:val="a"/>
    <w:uiPriority w:val="99"/>
    <w:rsid w:val="00723D9F"/>
    <w:pPr>
      <w:spacing w:before="42" w:after="42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E24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24FFD"/>
  </w:style>
  <w:style w:type="paragraph" w:styleId="aa">
    <w:name w:val="footer"/>
    <w:basedOn w:val="a"/>
    <w:link w:val="ab"/>
    <w:uiPriority w:val="99"/>
    <w:unhideWhenUsed/>
    <w:rsid w:val="00E24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24FFD"/>
  </w:style>
  <w:style w:type="paragraph" w:styleId="ac">
    <w:name w:val="Document Map"/>
    <w:basedOn w:val="a"/>
    <w:link w:val="ad"/>
    <w:uiPriority w:val="99"/>
    <w:semiHidden/>
    <w:unhideWhenUsed/>
    <w:rsid w:val="009F5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9F59A8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2D122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D0A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6">
    <w:name w:val="Абзац списка Знак"/>
    <w:aliases w:val="Абзац списка основной Знак,List Paragraph2 Знак,ПАРАГРАФ Знак,Нумерация Знак,список 1 Знак,Абзац списка3 Знак,Абзац списка2 Знак"/>
    <w:link w:val="a5"/>
    <w:uiPriority w:val="34"/>
    <w:locked/>
    <w:rsid w:val="000F52CD"/>
  </w:style>
  <w:style w:type="character" w:customStyle="1" w:styleId="20">
    <w:name w:val="Заголовок 2 Знак"/>
    <w:basedOn w:val="a0"/>
    <w:link w:val="2"/>
    <w:uiPriority w:val="9"/>
    <w:semiHidden/>
    <w:rsid w:val="003A1A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Title"/>
    <w:basedOn w:val="a"/>
    <w:link w:val="af0"/>
    <w:qFormat/>
    <w:rsid w:val="00225ED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0">
    <w:name w:val="Название Знак"/>
    <w:basedOn w:val="a0"/>
    <w:link w:val="af"/>
    <w:rsid w:val="00225ED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4081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6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5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7463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1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99266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8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1ABB4-8320-4522-9BB0-917BCF89B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7</cp:revision>
  <cp:lastPrinted>2021-11-03T06:24:00Z</cp:lastPrinted>
  <dcterms:created xsi:type="dcterms:W3CDTF">2021-10-28T01:03:00Z</dcterms:created>
  <dcterms:modified xsi:type="dcterms:W3CDTF">2021-11-03T06:26:00Z</dcterms:modified>
</cp:coreProperties>
</file>