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F7" w:rsidRPr="002F7747" w:rsidRDefault="007459F7" w:rsidP="007459F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7459F7" w:rsidRPr="002F7747" w:rsidRDefault="007459F7" w:rsidP="007459F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7459F7" w:rsidRPr="002F7747" w:rsidRDefault="007459F7" w:rsidP="007459F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  края</w:t>
      </w:r>
    </w:p>
    <w:p w:rsidR="007459F7" w:rsidRPr="002F7747" w:rsidRDefault="007459F7" w:rsidP="007459F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РФ</w:t>
      </w:r>
    </w:p>
    <w:p w:rsidR="007459F7" w:rsidRPr="002F7747" w:rsidRDefault="007459F7" w:rsidP="007459F7">
      <w:pPr>
        <w:tabs>
          <w:tab w:val="left" w:pos="708"/>
          <w:tab w:val="left" w:pos="7726"/>
        </w:tabs>
        <w:spacing w:line="273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="004637BC"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7459F7" w:rsidRPr="002F7747" w:rsidRDefault="007459F7" w:rsidP="007459F7">
      <w:pPr>
        <w:tabs>
          <w:tab w:val="left" w:pos="708"/>
          <w:tab w:val="left" w:pos="4005"/>
          <w:tab w:val="left" w:pos="7651"/>
        </w:tabs>
        <w:spacing w:line="273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proofErr w:type="gramStart"/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 Ш Е Н И Е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7459F7" w:rsidRPr="002F7747" w:rsidRDefault="007459F7" w:rsidP="007459F7">
      <w:pPr>
        <w:spacing w:line="273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7459F7" w:rsidRPr="002F7747" w:rsidRDefault="007459F7" w:rsidP="00745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9151D1"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» </w:t>
      </w:r>
      <w:r w:rsidR="004637BC"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ноября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2021 года       </w:t>
      </w:r>
      <w:r w:rsidR="004637BC"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с. Красный Завод                             №  </w:t>
      </w:r>
      <w:r w:rsidRPr="002F774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="004637BC" w:rsidRPr="002F774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16-56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459F7" w:rsidRPr="002F7747" w:rsidRDefault="007459F7" w:rsidP="00745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</w:t>
      </w:r>
      <w:r w:rsidRPr="002F774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ПЕРЕДАЧЕ 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ЧАСТИ ПОЛНОМОЧИЙ </w:t>
      </w:r>
    </w:p>
    <w:p w:rsidR="007459F7" w:rsidRPr="002F7747" w:rsidRDefault="007459F7" w:rsidP="007459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РЕШЕНИЮ ВОПРОСОВ МЕСТНОГО ЗНАЧЕНИЯ</w:t>
      </w:r>
    </w:p>
    <w:p w:rsidR="007459F7" w:rsidRPr="002F7747" w:rsidRDefault="007459F7" w:rsidP="007459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В целях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деятельности органов местного самоуправления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Краснозаводского сельсовета, руководствуясь Федеральным законом от 06.10.2003 № 131-ФЗ «Об общих принципах организации местного самоуправления в Российской Федерации», Уставом  Краснозаводского сельсовета  Красноярского края,  Краснозаводской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сельский Совет депутатов </w:t>
      </w: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459F7" w:rsidRPr="002F7747" w:rsidRDefault="007459F7" w:rsidP="002F774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Краснозаводского сельсовета Боготольского района Красноярского края передать  администрации Боготольского района Красноярского края, полномочия по решению вопросов местного значения согласно приложению, заключить Соглашение сроком действия с 1 января 2022 года по 31 декабря 2022 года.</w:t>
      </w:r>
      <w:proofErr w:type="gramEnd"/>
    </w:p>
    <w:p w:rsidR="007459F7" w:rsidRPr="002F7747" w:rsidRDefault="007459F7" w:rsidP="007459F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Решения возложить на постоянную комиссию по  финансам, бюджету, налогам и сборам (Председатель – Михайловская Н.В.)</w:t>
      </w:r>
    </w:p>
    <w:p w:rsidR="007459F7" w:rsidRPr="002F7747" w:rsidRDefault="007459F7" w:rsidP="007459F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Решение в местном  печатном органе «Сельский вестник  » и разместить на официальном сайте Боготольского района в сети Интернет </w:t>
      </w:r>
      <w:hyperlink r:id="rId5" w:tooltip="http://www.bogotol-r.ru/" w:history="1">
        <w:r w:rsidRPr="002F77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 сельсовета.</w:t>
      </w:r>
    </w:p>
    <w:p w:rsidR="007459F7" w:rsidRPr="002F7747" w:rsidRDefault="007459F7" w:rsidP="007459F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Решение вступает в силу после официального опубликования.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85"/>
        <w:gridCol w:w="4786"/>
      </w:tblGrid>
      <w:tr w:rsidR="007459F7" w:rsidRPr="002F7747" w:rsidTr="007459F7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  Краснозаводского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сельского  Совета депутатов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 И.Г.Неверова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Краснозаводского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сельсовета </w:t>
            </w: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59F7" w:rsidRPr="002F7747" w:rsidRDefault="007459F7" w:rsidP="007459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Pr="002F77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О.В.Мехоношин</w:t>
            </w:r>
            <w:proofErr w:type="spellEnd"/>
          </w:p>
        </w:tc>
      </w:tr>
    </w:tbl>
    <w:p w:rsidR="007459F7" w:rsidRPr="002F7747" w:rsidRDefault="007459F7" w:rsidP="007459F7">
      <w:pPr>
        <w:spacing w:line="273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7747" w:rsidRDefault="002F774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Краснозаводского</w:t>
      </w: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  Совета депутатов  </w:t>
      </w:r>
    </w:p>
    <w:p w:rsidR="007459F7" w:rsidRPr="002F7747" w:rsidRDefault="007459F7" w:rsidP="007459F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151D1"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4637BC"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.11.2021 № 16-56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459F7" w:rsidRPr="002F7747" w:rsidRDefault="007459F7" w:rsidP="007459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7459F7" w:rsidRPr="002F7747" w:rsidRDefault="007459F7" w:rsidP="007459F7">
      <w:pPr>
        <w:spacing w:after="0"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</w:t>
      </w:r>
    </w:p>
    <w:p w:rsidR="007459F7" w:rsidRPr="002F7747" w:rsidRDefault="007459F7" w:rsidP="007459F7">
      <w:pPr>
        <w:spacing w:after="0"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ПОЛНОМОЧИЙ ПО РЕШЕНИЮ ВОПРОСОВ МЕСТНОГО ЗНАЧЕНИЯ</w:t>
      </w:r>
    </w:p>
    <w:p w:rsidR="007459F7" w:rsidRPr="002F7747" w:rsidRDefault="007459F7" w:rsidP="007459F7">
      <w:pPr>
        <w:spacing w:after="0"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after="1" w:line="28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before="28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поселения: </w:t>
      </w:r>
      <w:proofErr w:type="gramEnd"/>
    </w:p>
    <w:p w:rsidR="007459F7" w:rsidRPr="002F7747" w:rsidRDefault="007459F7" w:rsidP="007459F7">
      <w:pPr>
        <w:spacing w:before="28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осуществление внутреннего муниципального финансового контроля. </w:t>
      </w:r>
    </w:p>
    <w:p w:rsidR="007459F7" w:rsidRPr="002F7747" w:rsidRDefault="007459F7" w:rsidP="007459F7">
      <w:pPr>
        <w:spacing w:before="28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Организация в границах поселения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-, тепл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контроль за деятельностью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ресурсоснабжающих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- координация мероприятий по энергосбережению и повышению энергетической эффективности и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проведением муниципальными учреждениями, муниципальными унитарными предприятиями;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осуществление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готовностью теплоснабжающих организаций,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теплосетевых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ресурсоснабжающих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организаций, муниципальных учреждений к отопительному периоду;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организация работы в пределах полномочий по проверке готовности теплоснабжающих организаций,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теплосетевых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ресурсоснабжающих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организаций, муниципальных учреждений к работе в осенне-зимний (отопительный) период;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организация работы по проведению капитального ремонта объектов коммунальной инфраструктуры;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сбор, обработка и систематизация данных в сфере тепл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</w:t>
      </w:r>
      <w:proofErr w:type="spell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tooltip="consultantplus://offline/ref=C4EB4CB9200014433F8498DE1E31EF48C7F5B8732A0910542C7387198768AAC119CA19A840B3E489TBuAG" w:history="1">
        <w:r w:rsidRPr="002F77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законодательством</w:t>
        </w:r>
        <w:proofErr w:type="gramEnd"/>
      </w:hyperlink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Федерации:</w:t>
      </w:r>
    </w:p>
    <w:p w:rsidR="009078D5" w:rsidRPr="002F7747" w:rsidRDefault="009078D5" w:rsidP="009078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F7747">
        <w:rPr>
          <w:rFonts w:ascii="Arial" w:hAnsi="Arial" w:cs="Arial"/>
          <w:sz w:val="24"/>
          <w:szCs w:val="24"/>
        </w:rPr>
        <w:t>- осуществление муниципального контроля на автомобильном транспорте и в дорожном хозяйстве в границах населенных пунктов поселений;</w:t>
      </w:r>
    </w:p>
    <w:p w:rsidR="009078D5" w:rsidRPr="002F7747" w:rsidRDefault="009078D5" w:rsidP="0090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7747">
        <w:rPr>
          <w:rFonts w:ascii="Arial" w:hAnsi="Arial" w:cs="Arial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9078D5" w:rsidRPr="002F7747" w:rsidRDefault="009078D5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разработка основных направлений инвестиционной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политики в области развития автомобильных дорог местного значения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использование автомобильных дорог при организации и проведении мероприятий по гражданской обороне, мобилизационной подготовке в </w:t>
      </w: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  <w:proofErr w:type="gramEnd"/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tooltip="consultantplus://offline/ref=CEA9D7622C7A03B535279AB7C3AB1F215F4EB841EBD4F543F04B1EEF020E213B2E0C9DDAq6sEG" w:history="1">
        <w:r w:rsidRPr="002F77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gramEnd"/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Признание граждан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малоимущими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</w:p>
    <w:p w:rsidR="007459F7" w:rsidRPr="002F7747" w:rsidRDefault="007459F7" w:rsidP="007459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  <w:proofErr w:type="gramEnd"/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определение (расчет) стоимости необходимой жилой площади для проживания семьи;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определение имущественной обеспеченности семьи или одиноко проживающего гражданина; </w:t>
      </w:r>
    </w:p>
    <w:p w:rsidR="007459F7" w:rsidRPr="002F7747" w:rsidRDefault="007459F7" w:rsidP="007459F7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расчет порогового дохода семьи (одиноко проживающего гражданина); </w:t>
      </w:r>
    </w:p>
    <w:p w:rsidR="007459F7" w:rsidRPr="002F7747" w:rsidRDefault="007459F7" w:rsidP="009078D5">
      <w:pPr>
        <w:spacing w:before="280" w:after="2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подготовка и выдача справки о признании граждан </w:t>
      </w:r>
      <w:proofErr w:type="gramStart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малоимущими</w:t>
      </w:r>
      <w:proofErr w:type="gramEnd"/>
      <w:r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либо в отказе в этом. </w:t>
      </w:r>
      <w:r w:rsidR="00240FD4" w:rsidRPr="002F77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4.7. </w:t>
      </w:r>
      <w:proofErr w:type="gramStart"/>
      <w:r w:rsidRPr="002F7747">
        <w:rPr>
          <w:rFonts w:ascii="Arial" w:hAnsi="Arial" w:cs="Arial"/>
          <w:bCs/>
          <w:kern w:val="2"/>
          <w:sz w:val="24"/>
          <w:szCs w:val="24"/>
        </w:rPr>
        <w:t>Осуществление полномочий переданных сельским советом Боготольского района</w:t>
      </w:r>
      <w:r w:rsidRPr="002F7747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</w:t>
      </w:r>
      <w:r w:rsidRPr="002F7747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района»;</w:t>
      </w:r>
      <w:proofErr w:type="gramEnd"/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2F7747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2F7747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240FD4" w:rsidRPr="002F7747" w:rsidRDefault="00240FD4" w:rsidP="00240FD4">
      <w:pPr>
        <w:pStyle w:val="a5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240FD4" w:rsidRPr="002F7747" w:rsidRDefault="00240FD4" w:rsidP="00240FD4">
      <w:pPr>
        <w:pStyle w:val="a5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7. </w:t>
      </w:r>
      <w:proofErr w:type="gramStart"/>
      <w:r w:rsidRPr="002F7747">
        <w:rPr>
          <w:rFonts w:ascii="Arial" w:hAnsi="Arial" w:cs="Arial"/>
          <w:kern w:val="2"/>
          <w:sz w:val="24"/>
          <w:szCs w:val="24"/>
        </w:rPr>
        <w:t>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  <w:proofErr w:type="gramEnd"/>
    </w:p>
    <w:p w:rsidR="00240FD4" w:rsidRPr="002F7747" w:rsidRDefault="00240FD4" w:rsidP="00240FD4">
      <w:pPr>
        <w:pStyle w:val="a5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2F7747">
        <w:rPr>
          <w:rFonts w:ascii="Arial" w:hAnsi="Arial" w:cs="Arial"/>
          <w:kern w:val="2"/>
          <w:sz w:val="24"/>
          <w:szCs w:val="24"/>
        </w:rPr>
        <w:t>из</w:t>
      </w:r>
      <w:proofErr w:type="gramEnd"/>
      <w:r w:rsidRPr="002F7747">
        <w:rPr>
          <w:rFonts w:ascii="Arial" w:hAnsi="Arial" w:cs="Arial"/>
          <w:kern w:val="2"/>
          <w:sz w:val="24"/>
          <w:szCs w:val="24"/>
        </w:rPr>
        <w:t>:</w:t>
      </w:r>
    </w:p>
    <w:p w:rsidR="00240FD4" w:rsidRPr="002F7747" w:rsidRDefault="00240FD4" w:rsidP="00240FD4">
      <w:pPr>
        <w:pStyle w:val="a5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240FD4" w:rsidRPr="002F7747" w:rsidRDefault="00240FD4" w:rsidP="00240FD4">
      <w:pPr>
        <w:pStyle w:val="a5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240FD4" w:rsidRPr="002F7747" w:rsidRDefault="00240FD4" w:rsidP="00240FD4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2F7747">
        <w:rPr>
          <w:rFonts w:ascii="Arial" w:hAnsi="Arial" w:cs="Arial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7459F7" w:rsidRPr="002F7747" w:rsidRDefault="00240FD4" w:rsidP="00240FD4">
      <w:pPr>
        <w:tabs>
          <w:tab w:val="left" w:pos="708"/>
          <w:tab w:val="left" w:pos="2955"/>
          <w:tab w:val="left" w:pos="3105"/>
          <w:tab w:val="left" w:pos="467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hAnsi="Arial" w:cs="Arial"/>
          <w:kern w:val="2"/>
          <w:sz w:val="24"/>
          <w:szCs w:val="24"/>
        </w:rPr>
        <w:t>- погребения (кремация с последующей выдачей урны с прахом).</w:t>
      </w:r>
      <w:r w:rsidR="007459F7"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459F7" w:rsidRPr="002F7747" w:rsidRDefault="007459F7" w:rsidP="007459F7">
      <w:pPr>
        <w:spacing w:line="273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774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B2D6C" w:rsidRPr="002F7747" w:rsidRDefault="007B2D6C">
      <w:pPr>
        <w:rPr>
          <w:rFonts w:ascii="Arial" w:hAnsi="Arial" w:cs="Arial"/>
          <w:sz w:val="24"/>
          <w:szCs w:val="24"/>
        </w:rPr>
      </w:pPr>
    </w:p>
    <w:sectPr w:rsidR="007B2D6C" w:rsidRPr="002F7747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BE9"/>
    <w:multiLevelType w:val="multilevel"/>
    <w:tmpl w:val="C35E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F7"/>
    <w:rsid w:val="00077218"/>
    <w:rsid w:val="00240FD4"/>
    <w:rsid w:val="002F7747"/>
    <w:rsid w:val="004637BC"/>
    <w:rsid w:val="005B6118"/>
    <w:rsid w:val="006801ED"/>
    <w:rsid w:val="00683080"/>
    <w:rsid w:val="00726EFC"/>
    <w:rsid w:val="007459F7"/>
    <w:rsid w:val="007A74FA"/>
    <w:rsid w:val="007B2D6C"/>
    <w:rsid w:val="009078D5"/>
    <w:rsid w:val="009151D1"/>
    <w:rsid w:val="00C31E64"/>
    <w:rsid w:val="00EC4D67"/>
    <w:rsid w:val="00ED748D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4716,bqiaagaaeyqcaaagiaiaaamwgqeabrugaqaaaaaaaaaaaaaaaaaaaaaaaaaaaaaaaaaaaaaaaaaaaaaaaaaaaaaaaaaaaaaaaaaaaaaaaaaaaaaaaaaaaaaaaaaaaaaaaaaaaaaaaaaaaaaaaaaaaaaaaaaaaaaaaaaaaaaaaaaaaaaaaaaaaaaaaaaaaaaaaaaaaaaaaaaaaaaaaaaaaaaaaaaaaaaaaaaaaa"/>
    <w:basedOn w:val="a"/>
    <w:rsid w:val="0074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9F7"/>
    <w:rPr>
      <w:color w:val="0000FF"/>
      <w:u w:val="single"/>
    </w:rPr>
  </w:style>
  <w:style w:type="paragraph" w:styleId="a5">
    <w:name w:val="No Spacing"/>
    <w:uiPriority w:val="1"/>
    <w:qFormat/>
    <w:rsid w:val="00240F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0FD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12</cp:revision>
  <cp:lastPrinted>2021-11-23T08:08:00Z</cp:lastPrinted>
  <dcterms:created xsi:type="dcterms:W3CDTF">2021-11-16T08:27:00Z</dcterms:created>
  <dcterms:modified xsi:type="dcterms:W3CDTF">2021-11-27T08:43:00Z</dcterms:modified>
</cp:coreProperties>
</file>