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4D" w:rsidRPr="008D6744" w:rsidRDefault="003E134D" w:rsidP="003E13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34D" w:rsidRPr="008D6744" w:rsidRDefault="003E134D" w:rsidP="003E134D">
      <w:pPr>
        <w:spacing w:after="0" w:line="240" w:lineRule="auto"/>
        <w:ind w:right="-12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34D" w:rsidRPr="008D6744" w:rsidRDefault="00E51EA4" w:rsidP="00E51EA4">
      <w:pPr>
        <w:tabs>
          <w:tab w:val="center" w:pos="4965"/>
          <w:tab w:val="left" w:pos="7620"/>
        </w:tabs>
        <w:spacing w:after="0" w:line="240" w:lineRule="auto"/>
        <w:ind w:right="-12" w:firstLine="564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="003E134D"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E7DC5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E134D" w:rsidRPr="008D6744" w:rsidRDefault="003E134D" w:rsidP="003E134D">
      <w:pPr>
        <w:tabs>
          <w:tab w:val="left" w:pos="708"/>
          <w:tab w:val="left" w:pos="4965"/>
          <w:tab w:val="left" w:pos="7906"/>
        </w:tabs>
        <w:spacing w:after="0" w:line="240" w:lineRule="auto"/>
        <w:ind w:right="-12" w:firstLine="564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3E134D" w:rsidRPr="008D6744" w:rsidRDefault="003E134D" w:rsidP="003E134D">
      <w:pPr>
        <w:spacing w:after="0" w:line="240" w:lineRule="auto"/>
        <w:ind w:right="-12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34D" w:rsidRPr="008D6744" w:rsidRDefault="003E134D" w:rsidP="003E134D">
      <w:pPr>
        <w:spacing w:after="0" w:line="240" w:lineRule="auto"/>
        <w:ind w:right="-1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34D" w:rsidRPr="008D6744" w:rsidRDefault="003E134D" w:rsidP="003E134D">
      <w:pPr>
        <w:spacing w:after="0" w:line="240" w:lineRule="auto"/>
        <w:ind w:right="-12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34D" w:rsidRPr="008D6744" w:rsidRDefault="00E51EA4" w:rsidP="003E134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="002E7DC5"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25 ноября </w:t>
      </w: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2021</w:t>
      </w:r>
      <w:r w:rsidR="003E134D"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                  с. Красный  Завод </w:t>
      </w:r>
      <w:r w:rsid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</w:t>
      </w:r>
      <w:r w:rsidR="002E7DC5"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</w:t>
      </w:r>
      <w:r w:rsidR="003E134D"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  № </w:t>
      </w: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2E7DC5"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16-64</w:t>
      </w:r>
    </w:p>
    <w:p w:rsidR="003E134D" w:rsidRPr="008D6744" w:rsidRDefault="003E134D" w:rsidP="003E134D">
      <w:pPr>
        <w:spacing w:after="0" w:line="240" w:lineRule="auto"/>
        <w:ind w:left="-288" w:firstLine="56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E134D" w:rsidRPr="008D6744" w:rsidRDefault="003E134D" w:rsidP="00E07458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E07458" w:rsidRPr="008D6744">
        <w:rPr>
          <w:rFonts w:ascii="Arial" w:hAnsi="Arial" w:cs="Arial"/>
          <w:b/>
          <w:bCs/>
          <w:color w:val="000000"/>
          <w:sz w:val="24"/>
          <w:szCs w:val="24"/>
        </w:rPr>
        <w:t xml:space="preserve">О признании </w:t>
      </w:r>
      <w:proofErr w:type="gramStart"/>
      <w:r w:rsidR="00E07458" w:rsidRPr="008D6744">
        <w:rPr>
          <w:rFonts w:ascii="Arial" w:hAnsi="Arial" w:cs="Arial"/>
          <w:b/>
          <w:bCs/>
          <w:color w:val="000000"/>
          <w:sz w:val="24"/>
          <w:szCs w:val="24"/>
        </w:rPr>
        <w:t>утратившими</w:t>
      </w:r>
      <w:proofErr w:type="gramEnd"/>
      <w:r w:rsidR="00E07458" w:rsidRPr="008D6744">
        <w:rPr>
          <w:rFonts w:ascii="Arial" w:hAnsi="Arial" w:cs="Arial"/>
          <w:b/>
          <w:bCs/>
          <w:color w:val="000000"/>
          <w:sz w:val="24"/>
          <w:szCs w:val="24"/>
        </w:rPr>
        <w:t xml:space="preserve"> силу решение Краснозаводского сельского Совета депутатов от </w:t>
      </w:r>
      <w:r w:rsidR="00E07458" w:rsidRPr="008D674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 30.10.2019  № 49-32 «Об   утверждении  Положения  о  порядке назначения и проведения опроса граждан»  </w:t>
      </w:r>
      <w:r w:rsidR="007C40ED" w:rsidRPr="008D674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E07458" w:rsidRPr="008D674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</w:p>
    <w:p w:rsidR="003E134D" w:rsidRPr="008D6744" w:rsidRDefault="003E134D" w:rsidP="003E134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3E134D" w:rsidRPr="008D6744" w:rsidRDefault="003E134D" w:rsidP="003E134D">
      <w:pPr>
        <w:spacing w:after="0" w:line="240" w:lineRule="auto"/>
        <w:ind w:left="-288" w:right="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На основании статьи 31 Федерального закона от 06.10.03 г. № 131-ФЗ «Об общих принципах организации местного самоуправления в Российской Федерации» (в редакции Федерального закона от 20.07.2020 № 236-ФЗ), в соответствии со статьей 39 Устава  Краснозаводского сельсовета Боготольского района Красноярского края, Краснозаводской сельский Совет депутатов </w:t>
      </w:r>
      <w:r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РЕШИЛ:</w:t>
      </w: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34D" w:rsidRPr="008D6744" w:rsidRDefault="003E134D" w:rsidP="003E134D">
      <w:pPr>
        <w:spacing w:after="0" w:line="240" w:lineRule="auto"/>
        <w:ind w:left="-288" w:right="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E134D" w:rsidRPr="008D6744" w:rsidRDefault="003E134D" w:rsidP="008D674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E07458" w:rsidRPr="008D6744">
        <w:rPr>
          <w:rFonts w:ascii="Arial" w:hAnsi="Arial" w:cs="Arial"/>
          <w:bCs/>
          <w:color w:val="000000"/>
          <w:sz w:val="24"/>
          <w:szCs w:val="24"/>
        </w:rPr>
        <w:t xml:space="preserve">Признать утратившим силу решение Краснозаводского сельского Совета депутатов от </w:t>
      </w:r>
      <w:r w:rsidR="00E07458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30.10.2019  № 49-32 «Об   утверждении  Положения  о  порядке назначения и проведения опроса граждан»   (в редакции решения от 09.12.2020 № 5-18);</w:t>
      </w:r>
      <w:r w:rsidRPr="008D674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E134D" w:rsidRPr="008D6744" w:rsidRDefault="00E07458" w:rsidP="008D6744">
      <w:pPr>
        <w:tabs>
          <w:tab w:val="left" w:pos="1080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51EA4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Start"/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социально-правовым вопросам (председатель </w:t>
      </w:r>
      <w:proofErr w:type="spellStart"/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Жиганова</w:t>
      </w:r>
      <w:proofErr w:type="spellEnd"/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П.С.).</w:t>
      </w:r>
    </w:p>
    <w:p w:rsidR="003E134D" w:rsidRPr="008D6744" w:rsidRDefault="00E07458" w:rsidP="008D674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Опубликовать Решение</w:t>
      </w:r>
      <w:r w:rsidR="003E134D" w:rsidRPr="008D6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местном печатном органе «Сельский вестник» и разместить на официальном сайте Боготольского района в сети Интернет </w:t>
      </w:r>
      <w:hyperlink w:history="1">
        <w:r w:rsidR="003E134D" w:rsidRPr="008D674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www.bogotol-r.ru,на</w:t>
        </w:r>
      </w:hyperlink>
      <w:r w:rsidR="003E134D" w:rsidRPr="008D6744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странице Краснозаводского сельсовета.</w:t>
      </w:r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34D" w:rsidRPr="008D6744" w:rsidRDefault="00E07458" w:rsidP="008D674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Решение вступает в силу в день, следующий за днем его официальн</w:t>
      </w:r>
      <w:r w:rsidR="00E51EA4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опубликования.</w:t>
      </w:r>
      <w:r w:rsidR="003E134D"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3E134D" w:rsidRPr="008D6744" w:rsidRDefault="003E134D" w:rsidP="003E13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</w:t>
      </w:r>
    </w:p>
    <w:tbl>
      <w:tblPr>
        <w:tblStyle w:val="a7"/>
        <w:tblpPr w:leftFromText="180" w:rightFromText="180" w:vertAnchor="text" w:horzAnchor="margin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D6744" w:rsidTr="008D6744">
        <w:tc>
          <w:tcPr>
            <w:tcW w:w="4785" w:type="dxa"/>
          </w:tcPr>
          <w:p w:rsidR="008D6744" w:rsidRDefault="008D6744" w:rsidP="008D6744">
            <w:pPr>
              <w:ind w:right="-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Совета депутатов</w:t>
            </w:r>
          </w:p>
          <w:p w:rsidR="008D6744" w:rsidRDefault="008D6744" w:rsidP="008D6744">
            <w:pPr>
              <w:ind w:right="-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6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</w:t>
            </w:r>
            <w:r w:rsidRPr="008D6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И.Г.Неверова</w:t>
            </w:r>
          </w:p>
        </w:tc>
        <w:tc>
          <w:tcPr>
            <w:tcW w:w="4786" w:type="dxa"/>
          </w:tcPr>
          <w:p w:rsidR="008D6744" w:rsidRDefault="008D6744" w:rsidP="008D6744">
            <w:pPr>
              <w:ind w:right="-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6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  </w:t>
            </w:r>
            <w:proofErr w:type="spellStart"/>
            <w:r w:rsidRPr="008D6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Краснозаводского</w:t>
            </w:r>
            <w:proofErr w:type="spellEnd"/>
            <w:r w:rsidRPr="008D6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сельсовета </w:t>
            </w:r>
          </w:p>
          <w:p w:rsidR="008D6744" w:rsidRDefault="008D6744" w:rsidP="008D6744">
            <w:pPr>
              <w:ind w:right="-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D6744" w:rsidRDefault="008D6744" w:rsidP="008D6744">
            <w:pPr>
              <w:ind w:right="-1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D6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</w:t>
            </w:r>
            <w:r w:rsidRPr="008D6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О.В.Мехоношин</w:t>
            </w:r>
            <w:proofErr w:type="spellEnd"/>
          </w:p>
        </w:tc>
      </w:tr>
    </w:tbl>
    <w:p w:rsidR="008D6744" w:rsidRPr="008D6744" w:rsidRDefault="003E134D" w:rsidP="003E134D">
      <w:pPr>
        <w:spacing w:after="0" w:line="240" w:lineRule="auto"/>
        <w:ind w:left="-288" w:right="-12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34D" w:rsidRPr="008D6744" w:rsidRDefault="003E134D" w:rsidP="003E134D">
      <w:pPr>
        <w:spacing w:after="0" w:line="240" w:lineRule="auto"/>
        <w:ind w:left="-288" w:right="-12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34D" w:rsidRPr="008D6744" w:rsidRDefault="003E134D" w:rsidP="003E134D">
      <w:pPr>
        <w:spacing w:after="0" w:line="240" w:lineRule="auto"/>
        <w:ind w:left="-288" w:right="-12" w:firstLine="56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6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6D48" w:rsidRPr="008D6744" w:rsidRDefault="00E07458" w:rsidP="00E26D48">
      <w:pPr>
        <w:tabs>
          <w:tab w:val="left" w:pos="1716"/>
        </w:tabs>
        <w:rPr>
          <w:rFonts w:ascii="Arial" w:hAnsi="Arial" w:cs="Arial"/>
          <w:sz w:val="24"/>
          <w:szCs w:val="24"/>
        </w:rPr>
      </w:pPr>
      <w:r w:rsidRPr="008D6744">
        <w:rPr>
          <w:rFonts w:ascii="Arial" w:hAnsi="Arial" w:cs="Arial"/>
          <w:sz w:val="24"/>
          <w:szCs w:val="24"/>
        </w:rPr>
        <w:t xml:space="preserve"> </w:t>
      </w:r>
    </w:p>
    <w:p w:rsidR="00E26D48" w:rsidRPr="008D6744" w:rsidRDefault="00E26D48" w:rsidP="00E26D48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sectPr w:rsidR="00E26D48" w:rsidRPr="008D6744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3406"/>
    <w:multiLevelType w:val="multilevel"/>
    <w:tmpl w:val="02A2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52CC2"/>
    <w:multiLevelType w:val="multilevel"/>
    <w:tmpl w:val="18F4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158E0"/>
    <w:multiLevelType w:val="multilevel"/>
    <w:tmpl w:val="B452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64BAF"/>
    <w:multiLevelType w:val="multilevel"/>
    <w:tmpl w:val="54B6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34D"/>
    <w:rsid w:val="002E7DC5"/>
    <w:rsid w:val="00364CA3"/>
    <w:rsid w:val="003E134D"/>
    <w:rsid w:val="00525756"/>
    <w:rsid w:val="005F072B"/>
    <w:rsid w:val="006F67ED"/>
    <w:rsid w:val="00726EFC"/>
    <w:rsid w:val="007B2D6C"/>
    <w:rsid w:val="007C40ED"/>
    <w:rsid w:val="008640EE"/>
    <w:rsid w:val="008D6744"/>
    <w:rsid w:val="009F2B61"/>
    <w:rsid w:val="00BC08EE"/>
    <w:rsid w:val="00BC3152"/>
    <w:rsid w:val="00D12B80"/>
    <w:rsid w:val="00E07458"/>
    <w:rsid w:val="00E26D48"/>
    <w:rsid w:val="00E51EA4"/>
    <w:rsid w:val="00EC4D67"/>
    <w:rsid w:val="00F23ED5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8348,bqiaagaaeyqcaaagiaiaaaps9aaabvksaq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E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13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DC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D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15</cp:revision>
  <cp:lastPrinted>2021-11-23T08:27:00Z</cp:lastPrinted>
  <dcterms:created xsi:type="dcterms:W3CDTF">2021-11-18T05:08:00Z</dcterms:created>
  <dcterms:modified xsi:type="dcterms:W3CDTF">2021-11-27T09:03:00Z</dcterms:modified>
</cp:coreProperties>
</file>