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BD" w:rsidRPr="005C73BD" w:rsidRDefault="005C73BD" w:rsidP="005C73BD">
      <w:pPr>
        <w:tabs>
          <w:tab w:val="left" w:pos="2076"/>
        </w:tabs>
        <w:spacing w:after="0" w:line="240" w:lineRule="auto"/>
        <w:jc w:val="right"/>
        <w:rPr>
          <w:rFonts w:ascii="Arial" w:hAnsi="Arial" w:cs="Arial"/>
          <w:lang w:eastAsia="ru-RU"/>
        </w:rPr>
      </w:pPr>
    </w:p>
    <w:p w:rsidR="005C73BD" w:rsidRPr="005C73BD" w:rsidRDefault="005C73BD" w:rsidP="005C73BD">
      <w:pPr>
        <w:tabs>
          <w:tab w:val="left" w:pos="2076"/>
        </w:tabs>
        <w:spacing w:after="0" w:line="240" w:lineRule="auto"/>
        <w:jc w:val="center"/>
        <w:rPr>
          <w:rFonts w:ascii="Arial" w:hAnsi="Arial" w:cs="Arial"/>
          <w:sz w:val="24"/>
          <w:szCs w:val="24"/>
          <w:lang w:eastAsia="ru-RU"/>
        </w:rPr>
      </w:pPr>
      <w:r w:rsidRPr="005C73BD">
        <w:rPr>
          <w:rFonts w:ascii="Arial" w:hAnsi="Arial" w:cs="Arial"/>
          <w:sz w:val="24"/>
          <w:szCs w:val="24"/>
          <w:lang w:eastAsia="ru-RU"/>
        </w:rPr>
        <w:t>РОССИЙСКАЯ ФЕДЕРАЦИЯ</w:t>
      </w:r>
    </w:p>
    <w:p w:rsidR="005C73BD" w:rsidRPr="005C73BD" w:rsidRDefault="005C73BD" w:rsidP="005C73BD">
      <w:pPr>
        <w:keepNext/>
        <w:spacing w:after="0" w:line="240" w:lineRule="auto"/>
        <w:jc w:val="center"/>
        <w:outlineLvl w:val="4"/>
        <w:rPr>
          <w:rFonts w:ascii="Arial" w:hAnsi="Arial" w:cs="Arial"/>
          <w:sz w:val="24"/>
          <w:szCs w:val="24"/>
          <w:lang w:eastAsia="ru-RU"/>
        </w:rPr>
      </w:pPr>
      <w:r w:rsidRPr="005C73BD">
        <w:rPr>
          <w:rFonts w:ascii="Arial" w:hAnsi="Arial" w:cs="Arial"/>
          <w:sz w:val="24"/>
          <w:szCs w:val="24"/>
          <w:lang w:eastAsia="ru-RU"/>
        </w:rPr>
        <w:t>АДМИНИСТРАЦИЯ БОГОТОЛЬСКОГО СЕЛЬСОВЕТА</w:t>
      </w:r>
    </w:p>
    <w:p w:rsidR="005C73BD" w:rsidRPr="005C73BD" w:rsidRDefault="005C73BD" w:rsidP="005C73BD">
      <w:pPr>
        <w:keepNext/>
        <w:spacing w:after="0" w:line="240" w:lineRule="auto"/>
        <w:jc w:val="center"/>
        <w:outlineLvl w:val="4"/>
        <w:rPr>
          <w:rFonts w:ascii="Arial" w:hAnsi="Arial" w:cs="Arial"/>
          <w:sz w:val="24"/>
          <w:szCs w:val="24"/>
          <w:lang w:eastAsia="ru-RU"/>
        </w:rPr>
      </w:pPr>
      <w:r w:rsidRPr="005C73BD">
        <w:rPr>
          <w:rFonts w:ascii="Arial" w:hAnsi="Arial" w:cs="Arial"/>
          <w:sz w:val="24"/>
          <w:szCs w:val="24"/>
          <w:lang w:eastAsia="ru-RU"/>
        </w:rPr>
        <w:t xml:space="preserve"> БОГОТОЛЬСКОГО РАЙОНА</w:t>
      </w:r>
    </w:p>
    <w:p w:rsidR="005C73BD" w:rsidRPr="005C73BD" w:rsidRDefault="005C73BD" w:rsidP="005C73BD">
      <w:pPr>
        <w:keepNext/>
        <w:spacing w:after="0" w:line="240" w:lineRule="auto"/>
        <w:jc w:val="center"/>
        <w:outlineLvl w:val="4"/>
        <w:rPr>
          <w:rFonts w:ascii="Arial" w:hAnsi="Arial" w:cs="Arial"/>
          <w:sz w:val="24"/>
          <w:szCs w:val="24"/>
          <w:lang w:eastAsia="ru-RU"/>
        </w:rPr>
      </w:pPr>
      <w:r w:rsidRPr="005C73BD">
        <w:rPr>
          <w:rFonts w:ascii="Arial" w:hAnsi="Arial" w:cs="Arial"/>
          <w:sz w:val="24"/>
          <w:szCs w:val="24"/>
          <w:lang w:eastAsia="ru-RU"/>
        </w:rPr>
        <w:t xml:space="preserve"> КРАСНОЯРСКОГО КРАЯ</w:t>
      </w:r>
    </w:p>
    <w:p w:rsidR="005C73BD" w:rsidRPr="005C73BD" w:rsidRDefault="005C73BD" w:rsidP="005C73BD">
      <w:pPr>
        <w:spacing w:after="0" w:line="240" w:lineRule="auto"/>
        <w:ind w:left="-360" w:firstLine="360"/>
        <w:jc w:val="center"/>
        <w:rPr>
          <w:rFonts w:ascii="Arial" w:hAnsi="Arial" w:cs="Arial"/>
          <w:sz w:val="24"/>
          <w:szCs w:val="24"/>
          <w:lang w:eastAsia="ru-RU"/>
        </w:rPr>
      </w:pPr>
    </w:p>
    <w:p w:rsidR="005C73BD" w:rsidRPr="005C73BD" w:rsidRDefault="005C73BD" w:rsidP="005C73BD">
      <w:pPr>
        <w:spacing w:after="0" w:line="240" w:lineRule="auto"/>
        <w:ind w:left="1080" w:firstLine="540"/>
        <w:rPr>
          <w:rFonts w:ascii="Arial" w:hAnsi="Arial" w:cs="Arial"/>
          <w:sz w:val="24"/>
          <w:szCs w:val="24"/>
          <w:lang w:eastAsia="ru-RU"/>
        </w:rPr>
      </w:pPr>
      <w:r w:rsidRPr="005C73BD">
        <w:rPr>
          <w:rFonts w:ascii="Arial" w:hAnsi="Arial" w:cs="Arial"/>
          <w:sz w:val="24"/>
          <w:szCs w:val="24"/>
          <w:lang w:eastAsia="ru-RU"/>
        </w:rPr>
        <w:t xml:space="preserve">                         ПОСТАНОВЛЕНИЕ</w:t>
      </w:r>
    </w:p>
    <w:p w:rsidR="005C73BD" w:rsidRPr="005C73BD" w:rsidRDefault="005C73BD" w:rsidP="005C73BD">
      <w:pPr>
        <w:spacing w:after="120" w:line="240" w:lineRule="auto"/>
        <w:ind w:firstLine="567"/>
        <w:rPr>
          <w:rFonts w:ascii="Arial" w:hAnsi="Arial" w:cs="Arial"/>
          <w:sz w:val="24"/>
          <w:szCs w:val="24"/>
          <w:lang w:eastAsia="ru-RU"/>
        </w:rPr>
      </w:pPr>
    </w:p>
    <w:p w:rsidR="005C73BD" w:rsidRPr="005C73BD" w:rsidRDefault="005C73BD" w:rsidP="005C73BD">
      <w:pPr>
        <w:spacing w:after="120" w:line="240" w:lineRule="auto"/>
        <w:ind w:firstLine="567"/>
        <w:jc w:val="both"/>
        <w:rPr>
          <w:rFonts w:ascii="Arial" w:hAnsi="Arial" w:cs="Arial"/>
          <w:sz w:val="24"/>
          <w:szCs w:val="24"/>
          <w:lang w:eastAsia="ru-RU"/>
        </w:rPr>
      </w:pPr>
      <w:r w:rsidRPr="005C73BD">
        <w:rPr>
          <w:rFonts w:ascii="Arial" w:hAnsi="Arial" w:cs="Arial"/>
          <w:sz w:val="24"/>
          <w:szCs w:val="24"/>
          <w:lang w:eastAsia="ru-RU"/>
        </w:rPr>
        <w:t>27.10.2017                                                                                                 № 68</w:t>
      </w:r>
    </w:p>
    <w:p w:rsidR="005C73BD" w:rsidRPr="005C73BD" w:rsidRDefault="005C73BD" w:rsidP="005C73BD">
      <w:pPr>
        <w:spacing w:after="120" w:line="240" w:lineRule="auto"/>
        <w:ind w:firstLine="567"/>
        <w:rPr>
          <w:rFonts w:ascii="Arial" w:hAnsi="Arial" w:cs="Arial"/>
          <w:sz w:val="24"/>
          <w:szCs w:val="24"/>
          <w:lang w:eastAsia="ru-RU"/>
        </w:rPr>
      </w:pPr>
    </w:p>
    <w:p w:rsidR="005C73BD" w:rsidRPr="005C73BD" w:rsidRDefault="005C73BD" w:rsidP="005C73BD">
      <w:pPr>
        <w:spacing w:after="120" w:line="240" w:lineRule="auto"/>
        <w:ind w:firstLine="567"/>
        <w:rPr>
          <w:rFonts w:ascii="Arial" w:hAnsi="Arial" w:cs="Arial"/>
          <w:sz w:val="24"/>
          <w:szCs w:val="24"/>
          <w:lang w:eastAsia="ru-RU"/>
        </w:rPr>
      </w:pPr>
    </w:p>
    <w:p w:rsidR="005C73BD" w:rsidRPr="005C73BD" w:rsidRDefault="005C73BD" w:rsidP="005C73BD">
      <w:pPr>
        <w:spacing w:after="0" w:line="240" w:lineRule="auto"/>
        <w:ind w:firstLine="709"/>
        <w:jc w:val="both"/>
        <w:rPr>
          <w:rFonts w:ascii="Arial" w:hAnsi="Arial" w:cs="Arial"/>
          <w:sz w:val="24"/>
          <w:szCs w:val="24"/>
          <w:lang w:eastAsia="ru-RU"/>
        </w:rPr>
      </w:pPr>
      <w:r w:rsidRPr="005C73BD">
        <w:rPr>
          <w:rFonts w:ascii="Arial" w:hAnsi="Arial" w:cs="Arial"/>
          <w:sz w:val="24"/>
          <w:szCs w:val="24"/>
          <w:lang w:eastAsia="ru-RU"/>
        </w:rPr>
        <w:t>Об утверждении муниципальной программы «Профилактика терроризма и экстремизма на территории Боготольского сельсовета»</w:t>
      </w:r>
    </w:p>
    <w:p w:rsidR="005C73BD" w:rsidRPr="00522DEE" w:rsidRDefault="00522DEE" w:rsidP="005C73BD">
      <w:pPr>
        <w:spacing w:after="0" w:line="240" w:lineRule="auto"/>
        <w:ind w:firstLine="709"/>
        <w:jc w:val="center"/>
        <w:rPr>
          <w:rFonts w:ascii="Arial" w:hAnsi="Arial" w:cs="Arial"/>
          <w:sz w:val="20"/>
          <w:szCs w:val="20"/>
          <w:lang w:eastAsia="ru-RU"/>
        </w:rPr>
      </w:pPr>
      <w:r>
        <w:rPr>
          <w:rFonts w:ascii="Arial" w:hAnsi="Arial" w:cs="Arial"/>
          <w:sz w:val="20"/>
          <w:szCs w:val="20"/>
          <w:lang w:eastAsia="ru-RU"/>
        </w:rPr>
        <w:t>(в ред. пост</w:t>
      </w:r>
      <w:proofErr w:type="gramStart"/>
      <w:r w:rsidR="005C73BD" w:rsidRPr="00522DEE">
        <w:rPr>
          <w:rFonts w:ascii="Arial" w:hAnsi="Arial" w:cs="Arial"/>
          <w:sz w:val="20"/>
          <w:szCs w:val="20"/>
          <w:lang w:eastAsia="ru-RU"/>
        </w:rPr>
        <w:t>.</w:t>
      </w:r>
      <w:proofErr w:type="gramEnd"/>
      <w:r w:rsidR="005C73BD" w:rsidRPr="00522DEE">
        <w:rPr>
          <w:rFonts w:ascii="Arial" w:hAnsi="Arial" w:cs="Arial"/>
          <w:sz w:val="20"/>
          <w:szCs w:val="20"/>
          <w:lang w:eastAsia="ru-RU"/>
        </w:rPr>
        <w:t xml:space="preserve"> </w:t>
      </w:r>
      <w:proofErr w:type="gramStart"/>
      <w:r w:rsidR="005C73BD" w:rsidRPr="00522DEE">
        <w:rPr>
          <w:rFonts w:ascii="Arial" w:hAnsi="Arial" w:cs="Arial"/>
          <w:sz w:val="20"/>
          <w:szCs w:val="20"/>
          <w:lang w:eastAsia="ru-RU"/>
        </w:rPr>
        <w:t>о</w:t>
      </w:r>
      <w:proofErr w:type="gramEnd"/>
      <w:r w:rsidR="005C73BD" w:rsidRPr="00522DEE">
        <w:rPr>
          <w:rFonts w:ascii="Arial" w:hAnsi="Arial" w:cs="Arial"/>
          <w:sz w:val="20"/>
          <w:szCs w:val="20"/>
          <w:lang w:eastAsia="ru-RU"/>
        </w:rPr>
        <w:t>т 30.10.2018 № 65-п, от 31.10.2019 № 55-п, от 31.10.2020 № 65-п, от 29.10.2021 № 39-п, от 31.10.2022 № 73-п, от 31.10.2023 № 64-п)</w:t>
      </w:r>
    </w:p>
    <w:p w:rsidR="005C73BD" w:rsidRPr="00522DEE" w:rsidRDefault="005C73BD" w:rsidP="005C73BD">
      <w:pPr>
        <w:spacing w:after="0" w:line="240" w:lineRule="auto"/>
        <w:ind w:firstLine="709"/>
        <w:jc w:val="both"/>
        <w:rPr>
          <w:rFonts w:ascii="Arial" w:hAnsi="Arial" w:cs="Arial"/>
          <w:sz w:val="24"/>
          <w:szCs w:val="24"/>
        </w:rPr>
      </w:pPr>
    </w:p>
    <w:p w:rsidR="005C73BD" w:rsidRPr="005C73BD" w:rsidRDefault="009E5A5E" w:rsidP="005C73BD">
      <w:pPr>
        <w:autoSpaceDE w:val="0"/>
        <w:autoSpaceDN w:val="0"/>
        <w:adjustRightInd w:val="0"/>
        <w:spacing w:after="0" w:line="240" w:lineRule="auto"/>
        <w:ind w:firstLine="720"/>
        <w:jc w:val="both"/>
        <w:outlineLvl w:val="0"/>
        <w:rPr>
          <w:rFonts w:ascii="Arial" w:hAnsi="Arial" w:cs="Arial"/>
          <w:sz w:val="24"/>
          <w:szCs w:val="24"/>
        </w:rPr>
      </w:pPr>
      <w:r>
        <w:rPr>
          <w:noProof/>
        </w:rPr>
        <w:pict>
          <v:shapetype id="_x0000_t202" coordsize="21600,21600" o:spt="202" path="m,l,21600r21600,l21600,xe">
            <v:stroke joinstyle="miter"/>
            <v:path gradientshapeok="t" o:connecttype="rect"/>
          </v:shapetype>
          <v:shape id="Поле 1" o:spid="_x0000_s1028" type="#_x0000_t202" style="position:absolute;left:0;text-align:left;margin-left:-9.15pt;margin-top:.6pt;width:3.6pt;height:12pt;flip:x 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WQcAIAAMoEAAAOAAAAZHJzL2Uyb0RvYy54bWysVMGO0zAQvSPxD5bvNGnpLlA1XZWuCkjV&#10;7kpd2LPr2K2F4zG226T8DF/BCYlv6CcxdtJuWTghcrDGnvF45r03GV81lSY74bwCU9B+L6dEGA6l&#10;MuuCfryfv3hNiQ/MlEyDEQXdC0+vJs+fjWs7EgPYgC6FI5jE+FFtC7oJwY6yzPONqJjvgRUGnRJc&#10;xQJu3TorHasxe6WzQZ5fZjW40jrgwns8vW6ddJLySyl4uJXSi0B0QbG2kFaX1lVcs8mYjdaO2Y3i&#10;XRnsH6qomDL46CnVNQuMbJ36I1WluAMPMvQ4VBlIqbhIPWA3/fxJN8sNsyL1guB4e4LJ/7+0/GZ3&#10;54gqCzqgxLAKKTp8O/w8/Dh8J/2ITm39CIOWFsNC8xYaZDl16u0C+GePIdlZTHvBY3REo5GuIlIr&#10;+z7eStan433snWAyJGV/IkI0gXA8HF68GqCDo6d/MRjmiaeszRfzWufDOwEViUZBHdKcamK7hQ+x&#10;oseQGO5Bq3KutE6bvZ9pR3YMFYFCKqGmRDMf8LCg8/TFvjHFb9e0IXVBL19e5OklAzFfG6dNzCuS&#10;2rr3IyItCNEKzapJGJ8QXUG5R0AdtIL0ls8VtrLAOu6YQwVi9zhV4RYXqQFfhs6iZAPu69/OYzwK&#10;A72U1KjogvovW+YEtvfBoGTe9IfDOAJp0yHszj2rc4/ZVjNAiJA2rC6ZeNkFfTSlg+oBh28aX0UX&#10;MxzfLmg4mrPQzhkOLxfTaQpC0VsWFmZp+VEHkcL75oE527EZUAU3cNQ+Gz0htY2NiBuYbgNIlRiP&#10;OLeodoLEgUksdsMdJ/J8n6Ief0GTXwAAAP//AwBQSwMEFAAGAAgAAAAhAPXp+TfcAAAACAEAAA8A&#10;AABkcnMvZG93bnJldi54bWxMjzFPwzAQhXck/oN1ldhSx0GgKsSpKiSgAwykLGxOfMRR7XMUu635&#10;95gJxtP39N53zTY5y864hMmTBLEugSENXk80Svg4PBUbYCEq0sp6QgnfGGDbXl81qtb+Qu947uLI&#10;cgmFWkkwMc4152Ew6FRY+xkpsy+/OBXzuYxcL+qSy53lVVnec6cmygtGzfhocDh2JyfhtROh/EyK&#10;5rfnl2QM7u2x30t5s0q7B2ARU/wLw69+Voc2O/X+RDowK6EQm9sczaAClnkhhADWS6juKuBtw/8/&#10;0P4AAAD//wMAUEsBAi0AFAAGAAgAAAAhALaDOJL+AAAA4QEAABMAAAAAAAAAAAAAAAAAAAAAAFtD&#10;b250ZW50X1R5cGVzXS54bWxQSwECLQAUAAYACAAAACEAOP0h/9YAAACUAQAACwAAAAAAAAAAAAAA&#10;AAAvAQAAX3JlbHMvLnJlbHNQSwECLQAUAAYACAAAACEA1V1VkHACAADKBAAADgAAAAAAAAAAAAAA&#10;AAAuAgAAZHJzL2Uyb0RvYy54bWxQSwECLQAUAAYACAAAACEA9en5N9wAAAAIAQAADwAAAAAAAAAA&#10;AAAAAADKBAAAZHJzL2Rvd25yZXYueG1sUEsFBgAAAAAEAAQA8wAAANMFAAAAAA==&#10;" fillcolor="window" stroked="f" strokeweight=".5pt">
            <v:path arrowok="t"/>
            <v:textbox>
              <w:txbxContent>
                <w:p w:rsidR="005C73BD" w:rsidRDefault="005C73BD" w:rsidP="005C73BD">
                  <w:pPr>
                    <w:rPr>
                      <w:rFonts w:ascii="Arial" w:hAnsi="Arial" w:cs="Arial"/>
                    </w:rPr>
                  </w:pPr>
                </w:p>
              </w:txbxContent>
            </v:textbox>
          </v:shape>
        </w:pict>
      </w:r>
      <w:proofErr w:type="gramStart"/>
      <w:r w:rsidR="005C73BD" w:rsidRPr="005C73BD">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 06.03.2006 № 35-ФЗ «О противодействии терроризму», статьей 179 Бюджетного кодекса Российской Федерации</w:t>
      </w:r>
      <w:r w:rsidR="005C73BD" w:rsidRPr="005C73BD">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5C73BD" w:rsidRPr="005C73BD">
        <w:rPr>
          <w:rFonts w:ascii="Arial" w:hAnsi="Arial" w:cs="Arial"/>
          <w:color w:val="000000"/>
          <w:sz w:val="24"/>
          <w:szCs w:val="24"/>
          <w:shd w:val="clear" w:color="auto" w:fill="FFFFFF"/>
        </w:rPr>
        <w:t>, статьей 31 Устава Боготольского</w:t>
      </w:r>
      <w:proofErr w:type="gramEnd"/>
      <w:r w:rsidR="005C73BD" w:rsidRPr="005C73BD">
        <w:rPr>
          <w:rFonts w:ascii="Arial" w:hAnsi="Arial" w:cs="Arial"/>
          <w:color w:val="000000"/>
          <w:sz w:val="24"/>
          <w:szCs w:val="24"/>
          <w:shd w:val="clear" w:color="auto" w:fill="FFFFFF"/>
        </w:rPr>
        <w:t xml:space="preserve"> сельсовета Боготольского района Красноярского края</w:t>
      </w:r>
    </w:p>
    <w:p w:rsidR="005C73BD" w:rsidRPr="005C73BD" w:rsidRDefault="005C73BD" w:rsidP="005C73BD">
      <w:pPr>
        <w:spacing w:after="120" w:line="240" w:lineRule="auto"/>
        <w:ind w:firstLine="567"/>
        <w:jc w:val="both"/>
        <w:rPr>
          <w:rFonts w:ascii="Arial" w:hAnsi="Arial" w:cs="Arial"/>
          <w:sz w:val="24"/>
          <w:szCs w:val="24"/>
          <w:lang w:eastAsia="ru-RU"/>
        </w:rPr>
      </w:pPr>
      <w:r w:rsidRPr="005C73BD">
        <w:rPr>
          <w:rFonts w:ascii="Arial" w:hAnsi="Arial" w:cs="Arial"/>
          <w:sz w:val="24"/>
          <w:szCs w:val="24"/>
          <w:lang w:eastAsia="ru-RU"/>
        </w:rPr>
        <w:t>ПОСТАНОВЛЯЮ:</w:t>
      </w:r>
    </w:p>
    <w:p w:rsidR="005C73BD" w:rsidRPr="005C73BD" w:rsidRDefault="005C73BD" w:rsidP="005C73BD">
      <w:pPr>
        <w:autoSpaceDE w:val="0"/>
        <w:autoSpaceDN w:val="0"/>
        <w:adjustRightInd w:val="0"/>
        <w:spacing w:after="0" w:line="240" w:lineRule="auto"/>
        <w:ind w:firstLine="709"/>
        <w:contextualSpacing/>
        <w:jc w:val="both"/>
        <w:rPr>
          <w:rFonts w:ascii="Arial" w:hAnsi="Arial" w:cs="Arial"/>
          <w:sz w:val="24"/>
          <w:szCs w:val="24"/>
        </w:rPr>
      </w:pPr>
      <w:r w:rsidRPr="005C73BD">
        <w:rPr>
          <w:rFonts w:ascii="Arial" w:hAnsi="Arial" w:cs="Arial"/>
          <w:sz w:val="24"/>
          <w:szCs w:val="24"/>
        </w:rPr>
        <w:t xml:space="preserve">1. Утвердить </w:t>
      </w:r>
      <w:r w:rsidRPr="005C73BD">
        <w:rPr>
          <w:rFonts w:ascii="Arial" w:hAnsi="Arial" w:cs="Arial"/>
          <w:bCs/>
          <w:sz w:val="24"/>
          <w:szCs w:val="24"/>
          <w:lang w:eastAsia="ru-RU"/>
        </w:rPr>
        <w:t xml:space="preserve">муниципальную программу Боготольского сельсовета </w:t>
      </w:r>
      <w:r w:rsidRPr="005C73BD">
        <w:rPr>
          <w:rFonts w:ascii="Arial" w:hAnsi="Arial" w:cs="Arial"/>
          <w:sz w:val="24"/>
          <w:szCs w:val="24"/>
          <w:lang w:eastAsia="ru-RU"/>
        </w:rPr>
        <w:t xml:space="preserve">«Профилактика терроризма и экстремизма на территории Боготольского сельсовета» </w:t>
      </w:r>
      <w:r w:rsidRPr="005C73BD">
        <w:rPr>
          <w:rFonts w:ascii="Arial" w:hAnsi="Arial" w:cs="Arial"/>
          <w:sz w:val="24"/>
          <w:szCs w:val="24"/>
        </w:rPr>
        <w:t>согласно приложению.</w:t>
      </w:r>
    </w:p>
    <w:p w:rsidR="005C73BD" w:rsidRPr="005C73BD" w:rsidRDefault="005C73BD" w:rsidP="005C73BD">
      <w:pPr>
        <w:autoSpaceDE w:val="0"/>
        <w:autoSpaceDN w:val="0"/>
        <w:adjustRightInd w:val="0"/>
        <w:spacing w:after="0" w:line="240" w:lineRule="auto"/>
        <w:ind w:firstLine="709"/>
        <w:contextualSpacing/>
        <w:jc w:val="both"/>
        <w:rPr>
          <w:rFonts w:ascii="Arial" w:hAnsi="Arial" w:cs="Arial"/>
          <w:sz w:val="24"/>
          <w:szCs w:val="24"/>
        </w:rPr>
      </w:pPr>
      <w:r w:rsidRPr="005C73BD">
        <w:rPr>
          <w:rFonts w:ascii="Arial" w:hAnsi="Arial" w:cs="Arial"/>
          <w:sz w:val="24"/>
          <w:szCs w:val="24"/>
        </w:rPr>
        <w:t xml:space="preserve">2. </w:t>
      </w:r>
      <w:proofErr w:type="gramStart"/>
      <w:r w:rsidRPr="005C73BD">
        <w:rPr>
          <w:rFonts w:ascii="Arial" w:hAnsi="Arial" w:cs="Arial"/>
          <w:sz w:val="24"/>
          <w:szCs w:val="24"/>
        </w:rPr>
        <w:t>Контроль за</w:t>
      </w:r>
      <w:proofErr w:type="gramEnd"/>
      <w:r w:rsidRPr="005C73BD">
        <w:rPr>
          <w:rFonts w:ascii="Arial" w:hAnsi="Arial" w:cs="Arial"/>
          <w:sz w:val="24"/>
          <w:szCs w:val="24"/>
        </w:rPr>
        <w:t xml:space="preserve"> выполнением настоящего постановления оставляю за собой.</w:t>
      </w:r>
    </w:p>
    <w:p w:rsidR="005C73BD" w:rsidRPr="005C73BD" w:rsidRDefault="005C73BD" w:rsidP="005C73BD">
      <w:pPr>
        <w:spacing w:line="240" w:lineRule="auto"/>
        <w:ind w:right="3"/>
        <w:contextualSpacing/>
        <w:jc w:val="both"/>
        <w:rPr>
          <w:rFonts w:ascii="Arial" w:hAnsi="Arial" w:cs="Arial"/>
          <w:sz w:val="24"/>
          <w:szCs w:val="24"/>
          <w:lang w:eastAsia="ru-RU"/>
        </w:rPr>
      </w:pPr>
      <w:r w:rsidRPr="005C73BD">
        <w:rPr>
          <w:rFonts w:ascii="Arial" w:hAnsi="Arial" w:cs="Arial"/>
          <w:sz w:val="24"/>
          <w:szCs w:val="24"/>
          <w:lang w:eastAsia="ru-RU"/>
        </w:rPr>
        <w:t xml:space="preserve"> 3. Настоящее постановление опубликовать в общественно-политической газете «Земля </w:t>
      </w:r>
      <w:proofErr w:type="spellStart"/>
      <w:r w:rsidRPr="005C73BD">
        <w:rPr>
          <w:rFonts w:ascii="Arial" w:hAnsi="Arial" w:cs="Arial"/>
          <w:sz w:val="24"/>
          <w:szCs w:val="24"/>
          <w:lang w:eastAsia="ru-RU"/>
        </w:rPr>
        <w:t>боготольская</w:t>
      </w:r>
      <w:proofErr w:type="spellEnd"/>
      <w:r w:rsidRPr="005C73BD">
        <w:rPr>
          <w:rFonts w:ascii="Arial" w:hAnsi="Arial" w:cs="Arial"/>
          <w:sz w:val="24"/>
          <w:szCs w:val="24"/>
          <w:lang w:eastAsia="ru-RU"/>
        </w:rPr>
        <w:t xml:space="preserve">» и разместить на официальном сайте Боготольского района в сети Интернет </w:t>
      </w:r>
      <w:hyperlink r:id="rId8" w:history="1">
        <w:r w:rsidRPr="005C73BD">
          <w:rPr>
            <w:rFonts w:ascii="Arial" w:hAnsi="Arial" w:cs="Arial"/>
            <w:color w:val="0000FF"/>
            <w:sz w:val="24"/>
            <w:szCs w:val="24"/>
            <w:u w:val="single"/>
            <w:lang w:val="en-US" w:eastAsia="ru-RU"/>
          </w:rPr>
          <w:t>www</w:t>
        </w:r>
        <w:r w:rsidRPr="005C73BD">
          <w:rPr>
            <w:rFonts w:ascii="Arial" w:hAnsi="Arial" w:cs="Arial"/>
            <w:color w:val="0000FF"/>
            <w:sz w:val="24"/>
            <w:szCs w:val="24"/>
            <w:u w:val="single"/>
            <w:lang w:eastAsia="ru-RU"/>
          </w:rPr>
          <w:t>.</w:t>
        </w:r>
        <w:proofErr w:type="spellStart"/>
        <w:r w:rsidRPr="005C73BD">
          <w:rPr>
            <w:rFonts w:ascii="Arial" w:hAnsi="Arial" w:cs="Arial"/>
            <w:color w:val="0000FF"/>
            <w:sz w:val="24"/>
            <w:szCs w:val="24"/>
            <w:u w:val="single"/>
            <w:lang w:val="en-US" w:eastAsia="ru-RU"/>
          </w:rPr>
          <w:t>bogotol</w:t>
        </w:r>
        <w:proofErr w:type="spellEnd"/>
        <w:r w:rsidRPr="005C73BD">
          <w:rPr>
            <w:rFonts w:ascii="Arial" w:hAnsi="Arial" w:cs="Arial"/>
            <w:color w:val="0000FF"/>
            <w:sz w:val="24"/>
            <w:szCs w:val="24"/>
            <w:u w:val="single"/>
            <w:lang w:eastAsia="ru-RU"/>
          </w:rPr>
          <w:t>-</w:t>
        </w:r>
        <w:r w:rsidRPr="005C73BD">
          <w:rPr>
            <w:rFonts w:ascii="Arial" w:hAnsi="Arial" w:cs="Arial"/>
            <w:color w:val="0000FF"/>
            <w:sz w:val="24"/>
            <w:szCs w:val="24"/>
            <w:u w:val="single"/>
            <w:lang w:val="en-US" w:eastAsia="ru-RU"/>
          </w:rPr>
          <w:t>r</w:t>
        </w:r>
        <w:r w:rsidRPr="005C73BD">
          <w:rPr>
            <w:rFonts w:ascii="Arial" w:hAnsi="Arial" w:cs="Arial"/>
            <w:color w:val="0000FF"/>
            <w:sz w:val="24"/>
            <w:szCs w:val="24"/>
            <w:u w:val="single"/>
            <w:lang w:eastAsia="ru-RU"/>
          </w:rPr>
          <w:t>.</w:t>
        </w:r>
        <w:proofErr w:type="spellStart"/>
        <w:r w:rsidRPr="005C73BD">
          <w:rPr>
            <w:rFonts w:ascii="Arial" w:hAnsi="Arial" w:cs="Arial"/>
            <w:color w:val="0000FF"/>
            <w:sz w:val="24"/>
            <w:szCs w:val="24"/>
            <w:u w:val="single"/>
            <w:lang w:val="en-US" w:eastAsia="ru-RU"/>
          </w:rPr>
          <w:t>ru</w:t>
        </w:r>
        <w:proofErr w:type="spellEnd"/>
      </w:hyperlink>
      <w:r w:rsidRPr="005C73BD">
        <w:rPr>
          <w:rFonts w:ascii="Arial" w:hAnsi="Arial" w:cs="Arial"/>
          <w:sz w:val="24"/>
          <w:szCs w:val="24"/>
          <w:lang w:eastAsia="ru-RU"/>
        </w:rPr>
        <w:t>, на странице Боготольского сельсовета.</w:t>
      </w:r>
    </w:p>
    <w:p w:rsidR="005C73BD" w:rsidRPr="005C73BD" w:rsidRDefault="005C73BD" w:rsidP="005C73BD">
      <w:pPr>
        <w:autoSpaceDE w:val="0"/>
        <w:autoSpaceDN w:val="0"/>
        <w:adjustRightInd w:val="0"/>
        <w:spacing w:line="240" w:lineRule="auto"/>
        <w:ind w:firstLine="709"/>
        <w:rPr>
          <w:rFonts w:ascii="Arial" w:hAnsi="Arial" w:cs="Arial"/>
          <w:sz w:val="24"/>
          <w:szCs w:val="24"/>
        </w:rPr>
      </w:pPr>
      <w:r w:rsidRPr="005C73BD">
        <w:rPr>
          <w:rFonts w:ascii="Arial" w:hAnsi="Arial" w:cs="Arial"/>
          <w:sz w:val="24"/>
          <w:szCs w:val="24"/>
        </w:rPr>
        <w:t>4.Постановление вступает в силу в день, следующий за днем его официального опубликования, но не ранее 1 января 2018 года.</w:t>
      </w:r>
    </w:p>
    <w:p w:rsidR="005C73BD" w:rsidRPr="005C73BD" w:rsidRDefault="005C73BD" w:rsidP="005C73BD">
      <w:pPr>
        <w:ind w:right="3"/>
        <w:jc w:val="both"/>
        <w:rPr>
          <w:rFonts w:ascii="Arial" w:hAnsi="Arial" w:cs="Arial"/>
          <w:sz w:val="24"/>
          <w:szCs w:val="24"/>
          <w:lang w:eastAsia="ru-RU"/>
        </w:rPr>
      </w:pPr>
    </w:p>
    <w:p w:rsidR="005C73BD" w:rsidRPr="005C73BD" w:rsidRDefault="005C73BD" w:rsidP="005C73BD">
      <w:pPr>
        <w:spacing w:after="120" w:line="240" w:lineRule="auto"/>
        <w:ind w:firstLine="567"/>
        <w:contextualSpacing/>
        <w:jc w:val="both"/>
        <w:rPr>
          <w:rFonts w:ascii="Arial" w:hAnsi="Arial" w:cs="Arial"/>
          <w:sz w:val="24"/>
          <w:szCs w:val="24"/>
          <w:lang w:eastAsia="ru-RU"/>
        </w:rPr>
      </w:pPr>
      <w:r w:rsidRPr="005C73BD">
        <w:rPr>
          <w:rFonts w:ascii="Arial" w:hAnsi="Arial" w:cs="Arial"/>
          <w:sz w:val="24"/>
          <w:szCs w:val="24"/>
          <w:lang w:eastAsia="ru-RU"/>
        </w:rPr>
        <w:t>Глава Боготольского сельсовета                                                    С.А. Филиппов</w:t>
      </w:r>
    </w:p>
    <w:p w:rsidR="005C73BD" w:rsidRDefault="005C73BD" w:rsidP="0021456C">
      <w:pPr>
        <w:spacing w:after="120" w:line="240" w:lineRule="auto"/>
        <w:ind w:firstLine="567"/>
        <w:contextualSpacing/>
        <w:jc w:val="center"/>
        <w:rPr>
          <w:rFonts w:ascii="Arial" w:hAnsi="Arial" w:cs="Arial"/>
          <w:sz w:val="24"/>
          <w:szCs w:val="24"/>
          <w:lang w:eastAsia="ru-RU"/>
        </w:rPr>
      </w:pPr>
    </w:p>
    <w:p w:rsidR="00D559BD" w:rsidRPr="000860EC" w:rsidRDefault="00D559BD" w:rsidP="00C92B4F">
      <w:pPr>
        <w:shd w:val="clear" w:color="auto" w:fill="FFFFFF"/>
        <w:spacing w:after="120" w:line="240" w:lineRule="auto"/>
        <w:ind w:right="83"/>
        <w:contextualSpacing/>
        <w:jc w:val="right"/>
        <w:rPr>
          <w:rFonts w:ascii="Arial" w:hAnsi="Arial" w:cs="Arial"/>
          <w:sz w:val="24"/>
          <w:szCs w:val="24"/>
          <w:lang w:eastAsia="ru-RU"/>
        </w:rPr>
      </w:pPr>
    </w:p>
    <w:p w:rsidR="00D559BD" w:rsidRPr="000860EC" w:rsidRDefault="00D559BD" w:rsidP="00C92B4F">
      <w:pPr>
        <w:shd w:val="clear" w:color="auto" w:fill="FFFFFF"/>
        <w:spacing w:after="120" w:line="240" w:lineRule="auto"/>
        <w:ind w:right="83"/>
        <w:contextualSpacing/>
        <w:jc w:val="right"/>
        <w:rPr>
          <w:rFonts w:ascii="Arial" w:hAnsi="Arial" w:cs="Arial"/>
          <w:sz w:val="24"/>
          <w:szCs w:val="24"/>
          <w:lang w:eastAsia="ru-RU"/>
        </w:rPr>
      </w:pPr>
    </w:p>
    <w:p w:rsidR="004D746B" w:rsidRPr="000860EC" w:rsidRDefault="004D746B" w:rsidP="00C92B4F">
      <w:pPr>
        <w:shd w:val="clear" w:color="auto" w:fill="FFFFFF"/>
        <w:spacing w:after="120" w:line="240" w:lineRule="auto"/>
        <w:ind w:right="83"/>
        <w:contextualSpacing/>
        <w:jc w:val="right"/>
        <w:rPr>
          <w:rFonts w:ascii="Arial" w:hAnsi="Arial" w:cs="Arial"/>
          <w:sz w:val="24"/>
          <w:szCs w:val="24"/>
          <w:lang w:eastAsia="ru-RU"/>
        </w:rPr>
      </w:pPr>
    </w:p>
    <w:p w:rsidR="00D559BD" w:rsidRPr="000860EC" w:rsidRDefault="00D559BD" w:rsidP="00C92B4F">
      <w:pPr>
        <w:shd w:val="clear" w:color="auto" w:fill="FFFFFF"/>
        <w:spacing w:after="120" w:line="240" w:lineRule="auto"/>
        <w:ind w:right="83"/>
        <w:contextualSpacing/>
        <w:jc w:val="right"/>
        <w:rPr>
          <w:rFonts w:ascii="Arial" w:hAnsi="Arial" w:cs="Arial"/>
          <w:sz w:val="24"/>
          <w:szCs w:val="24"/>
          <w:lang w:eastAsia="ru-RU"/>
        </w:rPr>
      </w:pPr>
    </w:p>
    <w:p w:rsidR="00D0388C" w:rsidRPr="000860EC" w:rsidRDefault="00D0388C" w:rsidP="00B75580">
      <w:pPr>
        <w:pStyle w:val="ConsPlusNormal"/>
        <w:widowControl/>
        <w:ind w:firstLine="0"/>
        <w:jc w:val="right"/>
        <w:outlineLvl w:val="0"/>
        <w:rPr>
          <w:rFonts w:cs="Arial"/>
          <w:sz w:val="24"/>
          <w:szCs w:val="24"/>
        </w:rPr>
      </w:pPr>
    </w:p>
    <w:p w:rsidR="00D0388C" w:rsidRPr="000860EC" w:rsidRDefault="00D0388C" w:rsidP="00B75580">
      <w:pPr>
        <w:pStyle w:val="ConsPlusNormal"/>
        <w:widowControl/>
        <w:ind w:firstLine="0"/>
        <w:jc w:val="right"/>
        <w:outlineLvl w:val="0"/>
        <w:rPr>
          <w:rFonts w:cs="Arial"/>
          <w:sz w:val="24"/>
          <w:szCs w:val="24"/>
        </w:rPr>
      </w:pPr>
    </w:p>
    <w:p w:rsidR="00DE7A01" w:rsidRPr="000860EC" w:rsidRDefault="00DE7A01" w:rsidP="00B75580">
      <w:pPr>
        <w:pStyle w:val="ConsPlusNormal"/>
        <w:widowControl/>
        <w:ind w:firstLine="0"/>
        <w:jc w:val="right"/>
        <w:outlineLvl w:val="0"/>
        <w:rPr>
          <w:rFonts w:cs="Arial"/>
          <w:sz w:val="24"/>
          <w:szCs w:val="24"/>
        </w:rPr>
      </w:pPr>
    </w:p>
    <w:p w:rsidR="00D559BD" w:rsidRPr="000860EC" w:rsidRDefault="00D559BD" w:rsidP="00B75580">
      <w:pPr>
        <w:pStyle w:val="ConsPlusNormal"/>
        <w:widowControl/>
        <w:ind w:firstLine="0"/>
        <w:jc w:val="right"/>
        <w:outlineLvl w:val="0"/>
        <w:rPr>
          <w:rFonts w:cs="Arial"/>
          <w:sz w:val="24"/>
          <w:szCs w:val="24"/>
        </w:rPr>
      </w:pPr>
    </w:p>
    <w:p w:rsidR="005C73BD" w:rsidRDefault="005C73BD" w:rsidP="00DB6BEB">
      <w:pPr>
        <w:pStyle w:val="ConsPlusNormal"/>
        <w:widowControl/>
        <w:ind w:firstLine="0"/>
        <w:jc w:val="right"/>
        <w:outlineLvl w:val="0"/>
        <w:rPr>
          <w:rFonts w:cs="Arial"/>
          <w:sz w:val="24"/>
          <w:szCs w:val="24"/>
        </w:rPr>
      </w:pPr>
    </w:p>
    <w:p w:rsidR="005C73BD" w:rsidRDefault="005C73BD" w:rsidP="00DB6BEB">
      <w:pPr>
        <w:pStyle w:val="ConsPlusNormal"/>
        <w:widowControl/>
        <w:ind w:firstLine="0"/>
        <w:jc w:val="right"/>
        <w:outlineLvl w:val="0"/>
        <w:rPr>
          <w:rFonts w:cs="Arial"/>
          <w:sz w:val="24"/>
          <w:szCs w:val="24"/>
        </w:rPr>
      </w:pPr>
    </w:p>
    <w:p w:rsidR="005C73BD" w:rsidRDefault="005C73BD" w:rsidP="00DB6BEB">
      <w:pPr>
        <w:pStyle w:val="ConsPlusNormal"/>
        <w:widowControl/>
        <w:ind w:firstLine="0"/>
        <w:jc w:val="right"/>
        <w:outlineLvl w:val="0"/>
        <w:rPr>
          <w:rFonts w:cs="Arial"/>
          <w:sz w:val="24"/>
          <w:szCs w:val="24"/>
        </w:rPr>
      </w:pPr>
    </w:p>
    <w:p w:rsidR="00D559BD" w:rsidRPr="000860EC" w:rsidRDefault="00D559BD" w:rsidP="00DB6BEB">
      <w:pPr>
        <w:pStyle w:val="ConsPlusNormal"/>
        <w:widowControl/>
        <w:ind w:firstLine="0"/>
        <w:jc w:val="right"/>
        <w:outlineLvl w:val="0"/>
        <w:rPr>
          <w:rFonts w:cs="Arial"/>
          <w:sz w:val="24"/>
          <w:szCs w:val="24"/>
        </w:rPr>
      </w:pPr>
      <w:r w:rsidRPr="000860EC">
        <w:rPr>
          <w:rFonts w:cs="Arial"/>
          <w:sz w:val="24"/>
          <w:szCs w:val="24"/>
        </w:rPr>
        <w:lastRenderedPageBreak/>
        <w:t>Приложение</w:t>
      </w:r>
    </w:p>
    <w:p w:rsidR="00D559BD" w:rsidRPr="000860EC" w:rsidRDefault="00D559BD" w:rsidP="00B75580">
      <w:pPr>
        <w:pStyle w:val="ConsPlusNormal"/>
        <w:widowControl/>
        <w:ind w:left="-738" w:firstLine="0"/>
        <w:jc w:val="right"/>
        <w:outlineLvl w:val="0"/>
        <w:rPr>
          <w:rFonts w:cs="Arial"/>
          <w:sz w:val="24"/>
          <w:szCs w:val="24"/>
        </w:rPr>
      </w:pPr>
      <w:r w:rsidRPr="000860EC">
        <w:rPr>
          <w:rFonts w:cs="Arial"/>
          <w:sz w:val="24"/>
          <w:szCs w:val="24"/>
        </w:rPr>
        <w:t>к постановлению администрации</w:t>
      </w:r>
    </w:p>
    <w:p w:rsidR="00D559BD" w:rsidRPr="000860EC" w:rsidRDefault="00D559BD" w:rsidP="00B75580">
      <w:pPr>
        <w:pStyle w:val="ConsPlusNormal"/>
        <w:widowControl/>
        <w:ind w:left="-738" w:firstLine="0"/>
        <w:jc w:val="right"/>
        <w:outlineLvl w:val="0"/>
        <w:rPr>
          <w:rFonts w:cs="Arial"/>
          <w:sz w:val="24"/>
          <w:szCs w:val="24"/>
        </w:rPr>
      </w:pPr>
      <w:r w:rsidRPr="000860EC">
        <w:rPr>
          <w:rFonts w:cs="Arial"/>
          <w:sz w:val="24"/>
          <w:szCs w:val="24"/>
        </w:rPr>
        <w:t>Боготольского сельсовета</w:t>
      </w:r>
    </w:p>
    <w:p w:rsidR="005C73BD" w:rsidRPr="00522DEE" w:rsidRDefault="00522DEE" w:rsidP="005C73BD">
      <w:pPr>
        <w:spacing w:line="240" w:lineRule="auto"/>
        <w:contextualSpacing/>
        <w:jc w:val="right"/>
        <w:rPr>
          <w:rFonts w:ascii="Arial" w:hAnsi="Arial" w:cs="Arial"/>
          <w:sz w:val="24"/>
          <w:szCs w:val="24"/>
          <w:lang w:eastAsia="ru-RU"/>
        </w:rPr>
      </w:pPr>
      <w:r>
        <w:rPr>
          <w:rFonts w:ascii="Arial" w:hAnsi="Arial" w:cs="Arial"/>
          <w:sz w:val="24"/>
          <w:szCs w:val="24"/>
          <w:lang w:eastAsia="ru-RU"/>
        </w:rPr>
        <w:t xml:space="preserve"> (в ред. пост</w:t>
      </w:r>
      <w:bookmarkStart w:id="0" w:name="_GoBack"/>
      <w:bookmarkEnd w:id="0"/>
      <w:proofErr w:type="gramStart"/>
      <w:r w:rsidR="005C73BD" w:rsidRPr="00522DEE">
        <w:rPr>
          <w:rFonts w:ascii="Arial" w:hAnsi="Arial" w:cs="Arial"/>
          <w:sz w:val="24"/>
          <w:szCs w:val="24"/>
          <w:lang w:eastAsia="ru-RU"/>
        </w:rPr>
        <w:t>.</w:t>
      </w:r>
      <w:proofErr w:type="gramEnd"/>
      <w:r w:rsidR="005C73BD" w:rsidRPr="00522DEE">
        <w:rPr>
          <w:rFonts w:ascii="Arial" w:hAnsi="Arial" w:cs="Arial"/>
          <w:sz w:val="24"/>
          <w:szCs w:val="24"/>
          <w:lang w:eastAsia="ru-RU"/>
        </w:rPr>
        <w:t xml:space="preserve"> </w:t>
      </w:r>
      <w:proofErr w:type="gramStart"/>
      <w:r w:rsidR="005C73BD" w:rsidRPr="00522DEE">
        <w:rPr>
          <w:rFonts w:ascii="Arial" w:hAnsi="Arial" w:cs="Arial"/>
          <w:sz w:val="24"/>
          <w:szCs w:val="24"/>
          <w:lang w:eastAsia="ru-RU"/>
        </w:rPr>
        <w:t>о</w:t>
      </w:r>
      <w:proofErr w:type="gramEnd"/>
      <w:r w:rsidR="005C73BD" w:rsidRPr="00522DEE">
        <w:rPr>
          <w:rFonts w:ascii="Arial" w:hAnsi="Arial" w:cs="Arial"/>
          <w:sz w:val="24"/>
          <w:szCs w:val="24"/>
          <w:lang w:eastAsia="ru-RU"/>
        </w:rPr>
        <w:t xml:space="preserve">т 30.10.2018 № 65-п, </w:t>
      </w:r>
    </w:p>
    <w:p w:rsidR="005C73BD" w:rsidRPr="00522DEE" w:rsidRDefault="005C73BD" w:rsidP="005C73BD">
      <w:pPr>
        <w:spacing w:line="240" w:lineRule="auto"/>
        <w:contextualSpacing/>
        <w:jc w:val="right"/>
        <w:rPr>
          <w:rFonts w:ascii="Arial" w:hAnsi="Arial" w:cs="Arial"/>
          <w:sz w:val="24"/>
          <w:szCs w:val="24"/>
          <w:lang w:eastAsia="ru-RU"/>
        </w:rPr>
      </w:pPr>
      <w:r w:rsidRPr="00522DEE">
        <w:rPr>
          <w:rFonts w:ascii="Arial" w:hAnsi="Arial" w:cs="Arial"/>
          <w:sz w:val="24"/>
          <w:szCs w:val="24"/>
          <w:lang w:eastAsia="ru-RU"/>
        </w:rPr>
        <w:t xml:space="preserve">от 31.10.2019 № 55-п, от 31.10.2020 № 65-п, </w:t>
      </w:r>
    </w:p>
    <w:p w:rsidR="005C73BD" w:rsidRPr="00522DEE" w:rsidRDefault="005C73BD" w:rsidP="005C73BD">
      <w:pPr>
        <w:spacing w:line="240" w:lineRule="auto"/>
        <w:contextualSpacing/>
        <w:jc w:val="right"/>
        <w:rPr>
          <w:rFonts w:ascii="Arial" w:hAnsi="Arial" w:cs="Arial"/>
          <w:sz w:val="24"/>
          <w:szCs w:val="24"/>
          <w:lang w:eastAsia="ru-RU"/>
        </w:rPr>
      </w:pPr>
      <w:r w:rsidRPr="00522DEE">
        <w:rPr>
          <w:rFonts w:ascii="Arial" w:hAnsi="Arial" w:cs="Arial"/>
          <w:sz w:val="24"/>
          <w:szCs w:val="24"/>
          <w:lang w:eastAsia="ru-RU"/>
        </w:rPr>
        <w:t xml:space="preserve">от 29.10.2021 № 39-п, от 31.10.2022 № 73-п, </w:t>
      </w:r>
    </w:p>
    <w:p w:rsidR="005C73BD" w:rsidRPr="00522DEE" w:rsidRDefault="005C73BD" w:rsidP="005C73BD">
      <w:pPr>
        <w:spacing w:line="240" w:lineRule="auto"/>
        <w:contextualSpacing/>
        <w:jc w:val="right"/>
        <w:rPr>
          <w:rFonts w:ascii="Arial" w:hAnsi="Arial" w:cs="Arial"/>
          <w:sz w:val="24"/>
          <w:szCs w:val="24"/>
          <w:lang w:eastAsia="ru-RU"/>
        </w:rPr>
      </w:pPr>
      <w:r w:rsidRPr="00522DEE">
        <w:rPr>
          <w:rFonts w:ascii="Arial" w:hAnsi="Arial" w:cs="Arial"/>
          <w:sz w:val="24"/>
          <w:szCs w:val="24"/>
          <w:lang w:eastAsia="ru-RU"/>
        </w:rPr>
        <w:t>от 31.10.2023 № 64-п)</w:t>
      </w:r>
    </w:p>
    <w:p w:rsidR="00D559BD" w:rsidRPr="00522DEE" w:rsidRDefault="008A14AE" w:rsidP="00DB6BEB">
      <w:pPr>
        <w:spacing w:after="0" w:line="240" w:lineRule="auto"/>
        <w:jc w:val="right"/>
        <w:rPr>
          <w:rFonts w:ascii="Arial" w:hAnsi="Arial" w:cs="Arial"/>
          <w:sz w:val="24"/>
          <w:szCs w:val="24"/>
          <w:lang w:eastAsia="ru-RU"/>
        </w:rPr>
      </w:pPr>
      <w:r w:rsidRPr="00522DEE">
        <w:rPr>
          <w:rFonts w:ascii="Arial" w:hAnsi="Arial" w:cs="Arial"/>
          <w:sz w:val="24"/>
          <w:szCs w:val="24"/>
          <w:lang w:eastAsia="ru-RU"/>
        </w:rPr>
        <w:t xml:space="preserve"> </w:t>
      </w:r>
    </w:p>
    <w:p w:rsidR="00D559BD" w:rsidRPr="000860EC" w:rsidRDefault="008A14AE" w:rsidP="00DB6BEB">
      <w:pPr>
        <w:spacing w:after="0" w:line="240" w:lineRule="auto"/>
        <w:jc w:val="center"/>
        <w:rPr>
          <w:rFonts w:ascii="Arial" w:hAnsi="Arial" w:cs="Arial"/>
          <w:sz w:val="24"/>
          <w:szCs w:val="24"/>
          <w:lang w:eastAsia="ru-RU"/>
        </w:rPr>
      </w:pPr>
      <w:r w:rsidRPr="000860EC">
        <w:rPr>
          <w:rFonts w:ascii="Arial" w:hAnsi="Arial" w:cs="Arial"/>
          <w:sz w:val="24"/>
          <w:szCs w:val="24"/>
          <w:lang w:eastAsia="ru-RU"/>
        </w:rPr>
        <w:t xml:space="preserve"> </w:t>
      </w:r>
    </w:p>
    <w:p w:rsidR="00D559BD" w:rsidRPr="000860EC" w:rsidRDefault="00D559BD" w:rsidP="00DB6BEB">
      <w:pPr>
        <w:spacing w:after="0" w:line="240" w:lineRule="auto"/>
        <w:jc w:val="center"/>
        <w:outlineLvl w:val="0"/>
        <w:rPr>
          <w:rFonts w:ascii="Arial" w:hAnsi="Arial" w:cs="Arial"/>
          <w:sz w:val="24"/>
          <w:szCs w:val="24"/>
          <w:lang w:eastAsia="ru-RU"/>
        </w:rPr>
      </w:pPr>
      <w:r w:rsidRPr="000860EC">
        <w:rPr>
          <w:rFonts w:ascii="Arial" w:hAnsi="Arial" w:cs="Arial"/>
          <w:sz w:val="24"/>
          <w:szCs w:val="24"/>
          <w:lang w:eastAsia="ru-RU"/>
        </w:rPr>
        <w:t>Муниципальная программа</w:t>
      </w:r>
    </w:p>
    <w:p w:rsidR="00D559BD" w:rsidRPr="000860EC" w:rsidRDefault="00D559BD" w:rsidP="00B75580">
      <w:pPr>
        <w:spacing w:after="0" w:line="240" w:lineRule="auto"/>
        <w:jc w:val="center"/>
        <w:outlineLvl w:val="0"/>
        <w:rPr>
          <w:rFonts w:ascii="Arial" w:hAnsi="Arial" w:cs="Arial"/>
          <w:sz w:val="24"/>
          <w:szCs w:val="24"/>
          <w:lang w:eastAsia="ru-RU"/>
        </w:rPr>
      </w:pPr>
      <w:r w:rsidRPr="000860E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0860EC" w:rsidRDefault="00D559BD" w:rsidP="00B75580">
      <w:pPr>
        <w:spacing w:after="0" w:line="240" w:lineRule="auto"/>
        <w:jc w:val="center"/>
        <w:outlineLvl w:val="0"/>
        <w:rPr>
          <w:rFonts w:ascii="Arial" w:hAnsi="Arial" w:cs="Arial"/>
          <w:sz w:val="24"/>
          <w:szCs w:val="24"/>
          <w:lang w:eastAsia="ru-RU"/>
        </w:rPr>
      </w:pPr>
    </w:p>
    <w:p w:rsidR="00D559BD" w:rsidRPr="000860EC" w:rsidRDefault="00D559BD" w:rsidP="00DB6BEB">
      <w:pPr>
        <w:spacing w:after="0" w:line="240" w:lineRule="auto"/>
        <w:jc w:val="center"/>
        <w:outlineLvl w:val="0"/>
        <w:rPr>
          <w:rFonts w:ascii="Arial" w:hAnsi="Arial" w:cs="Arial"/>
          <w:sz w:val="24"/>
          <w:szCs w:val="24"/>
          <w:lang w:eastAsia="ru-RU"/>
        </w:rPr>
      </w:pPr>
      <w:r w:rsidRPr="000860EC">
        <w:rPr>
          <w:rFonts w:ascii="Arial" w:hAnsi="Arial" w:cs="Arial"/>
          <w:sz w:val="24"/>
          <w:szCs w:val="24"/>
          <w:lang w:eastAsia="ru-RU"/>
        </w:rPr>
        <w:t>1. Паспорт программы</w:t>
      </w:r>
    </w:p>
    <w:p w:rsidR="00D559BD" w:rsidRPr="000860EC" w:rsidRDefault="00D559BD" w:rsidP="00DB6BEB">
      <w:pPr>
        <w:spacing w:after="0" w:line="240" w:lineRule="auto"/>
        <w:jc w:val="center"/>
        <w:outlineLvl w:val="0"/>
        <w:rPr>
          <w:rFonts w:ascii="Arial" w:hAnsi="Arial" w:cs="Arial"/>
          <w:sz w:val="24"/>
          <w:szCs w:val="24"/>
          <w:lang w:eastAsia="ru-RU"/>
        </w:rPr>
      </w:pPr>
      <w:r w:rsidRPr="000860EC">
        <w:rPr>
          <w:rFonts w:ascii="Arial" w:hAnsi="Arial" w:cs="Arial"/>
          <w:sz w:val="24"/>
          <w:szCs w:val="24"/>
          <w:lang w:eastAsia="ru-RU"/>
        </w:rPr>
        <w:t>«Профилактика терроризма и экстремизма на территории Боготольского сельсовета»</w:t>
      </w:r>
    </w:p>
    <w:tbl>
      <w:tblPr>
        <w:tblW w:w="960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9"/>
        <w:gridCol w:w="2821"/>
        <w:gridCol w:w="239"/>
        <w:gridCol w:w="6308"/>
      </w:tblGrid>
      <w:tr w:rsidR="00D559BD" w:rsidRPr="000860EC" w:rsidTr="000860EC">
        <w:trPr>
          <w:gridBefore w:val="1"/>
          <w:wBefore w:w="239" w:type="dxa"/>
          <w:trHeight w:val="829"/>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Наименование Программы</w:t>
            </w:r>
          </w:p>
        </w:tc>
        <w:tc>
          <w:tcPr>
            <w:tcW w:w="6308" w:type="dxa"/>
            <w:tcBorders>
              <w:top w:val="outset" w:sz="6" w:space="0" w:color="auto"/>
              <w:left w:val="outset" w:sz="6" w:space="0" w:color="auto"/>
              <w:bottom w:val="outset" w:sz="6" w:space="0" w:color="auto"/>
            </w:tcBorders>
          </w:tcPr>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Долгосрочная целевая программа</w:t>
            </w:r>
          </w:p>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Основания для разработки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DB6BEB">
            <w:pPr>
              <w:spacing w:after="0" w:line="240" w:lineRule="auto"/>
              <w:rPr>
                <w:rFonts w:ascii="Arial" w:hAnsi="Arial" w:cs="Arial"/>
                <w:sz w:val="24"/>
                <w:szCs w:val="24"/>
              </w:rPr>
            </w:pPr>
            <w:r w:rsidRPr="000860EC">
              <w:rPr>
                <w:rFonts w:ascii="Arial" w:hAnsi="Arial" w:cs="Arial"/>
                <w:sz w:val="24"/>
                <w:szCs w:val="24"/>
                <w:lang w:eastAsia="ru-RU"/>
              </w:rPr>
              <w:t xml:space="preserve">- </w:t>
            </w:r>
            <w:r w:rsidRPr="000860EC">
              <w:rPr>
                <w:rFonts w:ascii="Arial" w:hAnsi="Arial" w:cs="Arial"/>
                <w:sz w:val="24"/>
                <w:szCs w:val="24"/>
              </w:rPr>
              <w:t xml:space="preserve">Федеральные законы от 23.07.2002 № 114-ФЗ «О противодействии экстремистской деятельности», 06.03.2006 №35-ФЗ «О противодействии терроризму», </w:t>
            </w:r>
          </w:p>
          <w:p w:rsidR="00D559BD" w:rsidRPr="000860EC" w:rsidRDefault="00D559BD" w:rsidP="00DB6BEB">
            <w:pPr>
              <w:spacing w:after="0" w:line="240" w:lineRule="auto"/>
              <w:rPr>
                <w:rFonts w:ascii="Arial" w:hAnsi="Arial" w:cs="Arial"/>
                <w:sz w:val="24"/>
                <w:szCs w:val="24"/>
              </w:rPr>
            </w:pPr>
            <w:r w:rsidRPr="000860EC">
              <w:rPr>
                <w:rFonts w:ascii="Arial" w:hAnsi="Arial" w:cs="Arial"/>
                <w:sz w:val="24"/>
                <w:szCs w:val="24"/>
              </w:rPr>
              <w:t>- ст.179 Бюджетного кодекса Российской Федерации,</w:t>
            </w:r>
          </w:p>
          <w:p w:rsidR="00D559BD" w:rsidRPr="000860EC" w:rsidRDefault="00D559BD" w:rsidP="00DB6BEB">
            <w:pPr>
              <w:spacing w:after="0" w:line="240" w:lineRule="auto"/>
              <w:rPr>
                <w:rFonts w:ascii="Arial" w:hAnsi="Arial" w:cs="Arial"/>
                <w:sz w:val="24"/>
                <w:szCs w:val="24"/>
                <w:lang w:eastAsia="ru-RU"/>
              </w:rPr>
            </w:pPr>
            <w:r w:rsidRPr="000860EC">
              <w:rPr>
                <w:rFonts w:ascii="Arial" w:hAnsi="Arial" w:cs="Arial"/>
                <w:sz w:val="24"/>
                <w:szCs w:val="24"/>
              </w:rPr>
              <w:t>- постановление администрации Боготольского сельсовета от 10.09.2013 № 46</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Заказчик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180445">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Администрация Боготольского сельсовета Боготольского района Красноярского края</w:t>
            </w:r>
            <w:r w:rsidR="008A14AE" w:rsidRPr="000860EC">
              <w:rPr>
                <w:rFonts w:ascii="Arial" w:hAnsi="Arial" w:cs="Arial"/>
                <w:sz w:val="24"/>
                <w:szCs w:val="24"/>
                <w:lang w:eastAsia="ru-RU"/>
              </w:rPr>
              <w:t xml:space="preserve"> </w:t>
            </w:r>
            <w:r w:rsidRPr="000860EC">
              <w:rPr>
                <w:rFonts w:ascii="Arial" w:hAnsi="Arial" w:cs="Arial"/>
                <w:sz w:val="24"/>
                <w:szCs w:val="24"/>
                <w:lang w:eastAsia="ru-RU"/>
              </w:rPr>
              <w:t>(далее – Администрация)</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Разработчик</w:t>
            </w:r>
            <w:r w:rsidR="008A14AE" w:rsidRPr="000860EC">
              <w:rPr>
                <w:rFonts w:ascii="Arial" w:hAnsi="Arial" w:cs="Arial"/>
                <w:sz w:val="24"/>
                <w:szCs w:val="24"/>
                <w:lang w:eastAsia="ru-RU"/>
              </w:rPr>
              <w:t xml:space="preserve"> </w:t>
            </w:r>
            <w:r w:rsidRPr="000860EC">
              <w:rPr>
                <w:rFonts w:ascii="Arial" w:hAnsi="Arial" w:cs="Arial"/>
                <w:sz w:val="24"/>
                <w:szCs w:val="24"/>
                <w:lang w:eastAsia="ru-RU"/>
              </w:rPr>
              <w:t>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091E0D">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Администрация Боготольского сельсовета Боготольского района Красноярского края</w:t>
            </w:r>
            <w:r w:rsidR="008A14AE" w:rsidRPr="000860EC">
              <w:rPr>
                <w:rFonts w:ascii="Arial" w:hAnsi="Arial" w:cs="Arial"/>
                <w:sz w:val="24"/>
                <w:szCs w:val="24"/>
                <w:lang w:eastAsia="ru-RU"/>
              </w:rPr>
              <w:t xml:space="preserve"> </w:t>
            </w:r>
            <w:r w:rsidRPr="000860EC">
              <w:rPr>
                <w:rFonts w:ascii="Arial" w:hAnsi="Arial" w:cs="Arial"/>
                <w:sz w:val="24"/>
                <w:szCs w:val="24"/>
                <w:lang w:eastAsia="ru-RU"/>
              </w:rPr>
              <w:t>(далее – Администрация)</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Координатор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091E0D">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Администрация Боготольского сельсовета Боготольского района Красноярского края</w:t>
            </w:r>
            <w:r w:rsidR="008A14AE" w:rsidRPr="000860EC">
              <w:rPr>
                <w:rFonts w:ascii="Arial" w:hAnsi="Arial" w:cs="Arial"/>
                <w:sz w:val="24"/>
                <w:szCs w:val="24"/>
                <w:lang w:eastAsia="ru-RU"/>
              </w:rPr>
              <w:t xml:space="preserve"> </w:t>
            </w:r>
            <w:r w:rsidRPr="000860EC">
              <w:rPr>
                <w:rFonts w:ascii="Arial" w:hAnsi="Arial" w:cs="Arial"/>
                <w:sz w:val="24"/>
                <w:szCs w:val="24"/>
                <w:lang w:eastAsia="ru-RU"/>
              </w:rPr>
              <w:t>(далее – Администрация)</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Цели и задачи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Цели программы:</w:t>
            </w:r>
          </w:p>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0860EC">
              <w:rPr>
                <w:rFonts w:ascii="Arial" w:hAnsi="Arial" w:cs="Arial"/>
                <w:sz w:val="24"/>
                <w:szCs w:val="24"/>
                <w:lang w:eastAsia="ru-RU"/>
              </w:rPr>
              <w:t>антиэкстремистской</w:t>
            </w:r>
            <w:proofErr w:type="spellEnd"/>
            <w:r w:rsidRPr="000860EC">
              <w:rPr>
                <w:rFonts w:ascii="Arial" w:hAnsi="Arial" w:cs="Arial"/>
                <w:sz w:val="24"/>
                <w:szCs w:val="24"/>
                <w:lang w:eastAsia="ru-RU"/>
              </w:rPr>
              <w:t xml:space="preserve"> направленности;</w:t>
            </w:r>
          </w:p>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-укрепление межнационального согласия;</w:t>
            </w:r>
          </w:p>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0860EC" w:rsidRDefault="00D559BD" w:rsidP="00E66D3E">
            <w:pPr>
              <w:spacing w:after="0" w:line="240" w:lineRule="auto"/>
              <w:jc w:val="both"/>
              <w:rPr>
                <w:rFonts w:ascii="Arial" w:hAnsi="Arial" w:cs="Arial"/>
                <w:sz w:val="24"/>
                <w:szCs w:val="24"/>
                <w:lang w:eastAsia="ru-RU"/>
              </w:rPr>
            </w:pPr>
            <w:r w:rsidRPr="000860EC">
              <w:rPr>
                <w:rFonts w:ascii="Arial" w:hAnsi="Arial" w:cs="Arial"/>
                <w:sz w:val="24"/>
                <w:szCs w:val="24"/>
                <w:lang w:eastAsia="ru-RU"/>
              </w:rPr>
              <w:t>Основные задачи программы:</w:t>
            </w:r>
          </w:p>
          <w:p w:rsidR="00D559BD" w:rsidRPr="000860EC" w:rsidRDefault="00D559BD" w:rsidP="003B3A87">
            <w:pPr>
              <w:spacing w:after="0" w:line="240" w:lineRule="auto"/>
              <w:jc w:val="both"/>
              <w:rPr>
                <w:rFonts w:ascii="Arial" w:hAnsi="Arial" w:cs="Arial"/>
                <w:sz w:val="24"/>
                <w:szCs w:val="24"/>
                <w:lang w:eastAsia="ru-RU"/>
              </w:rPr>
            </w:pPr>
            <w:r w:rsidRPr="000860EC">
              <w:rPr>
                <w:rFonts w:ascii="Arial" w:hAnsi="Arial" w:cs="Arial"/>
                <w:sz w:val="24"/>
                <w:szCs w:val="24"/>
                <w:lang w:eastAsia="ru-RU"/>
              </w:rPr>
              <w:t>- 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 повышение уровня межведомственного взаимопонимания по профилактике терроризма и экстремизма, сведение к</w:t>
            </w:r>
            <w:r w:rsidR="008A14AE" w:rsidRPr="000860EC">
              <w:rPr>
                <w:rFonts w:ascii="Arial" w:hAnsi="Arial" w:cs="Arial"/>
                <w:sz w:val="24"/>
                <w:szCs w:val="24"/>
                <w:lang w:eastAsia="ru-RU"/>
              </w:rPr>
              <w:t xml:space="preserve"> </w:t>
            </w:r>
            <w:r w:rsidRPr="000860EC">
              <w:rPr>
                <w:rFonts w:ascii="Arial" w:hAnsi="Arial" w:cs="Arial"/>
                <w:sz w:val="24"/>
                <w:szCs w:val="24"/>
                <w:lang w:eastAsia="ru-RU"/>
              </w:rPr>
              <w:t>минимуму проявлений терроризма и экстремизма на территории поселения, усиление антитеррористической защищенности объектов социальной сферы.</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lastRenderedPageBreak/>
              <w:t>Целевые показатели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DB6BEB">
            <w:pPr>
              <w:spacing w:before="100" w:beforeAutospacing="1" w:after="100" w:afterAutospacing="1" w:line="240" w:lineRule="auto"/>
              <w:jc w:val="both"/>
              <w:rPr>
                <w:rFonts w:ascii="Arial" w:hAnsi="Arial" w:cs="Arial"/>
                <w:sz w:val="24"/>
                <w:szCs w:val="24"/>
                <w:lang w:eastAsia="ru-RU"/>
              </w:rPr>
            </w:pPr>
            <w:r w:rsidRPr="000860EC">
              <w:rPr>
                <w:rFonts w:ascii="Arial" w:hAnsi="Arial" w:cs="Arial"/>
                <w:sz w:val="24"/>
                <w:szCs w:val="24"/>
                <w:lang w:eastAsia="ru-RU"/>
              </w:rPr>
              <w:t>- 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0860EC" w:rsidTr="000860EC">
        <w:trPr>
          <w:trHeight w:val="1458"/>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Сроки и этапы реализации Программы</w:t>
            </w:r>
          </w:p>
        </w:tc>
        <w:tc>
          <w:tcPr>
            <w:tcW w:w="6547" w:type="dxa"/>
            <w:gridSpan w:val="2"/>
            <w:tcBorders>
              <w:top w:val="outset" w:sz="6" w:space="0" w:color="auto"/>
              <w:left w:val="outset" w:sz="6" w:space="0" w:color="auto"/>
              <w:bottom w:val="outset" w:sz="6" w:space="0" w:color="auto"/>
            </w:tcBorders>
          </w:tcPr>
          <w:p w:rsidR="004E7206" w:rsidRPr="000860EC" w:rsidRDefault="00D559BD" w:rsidP="004E7206">
            <w:pPr>
              <w:spacing w:after="0" w:line="240" w:lineRule="auto"/>
              <w:rPr>
                <w:rFonts w:ascii="Arial" w:hAnsi="Arial" w:cs="Arial"/>
                <w:sz w:val="24"/>
                <w:szCs w:val="24"/>
                <w:lang w:eastAsia="ru-RU"/>
              </w:rPr>
            </w:pPr>
            <w:r w:rsidRPr="000860EC">
              <w:rPr>
                <w:rFonts w:ascii="Arial" w:hAnsi="Arial" w:cs="Arial"/>
                <w:sz w:val="24"/>
                <w:szCs w:val="24"/>
                <w:lang w:eastAsia="ru-RU"/>
              </w:rPr>
              <w:t>Реализация Программа будет ос</w:t>
            </w:r>
            <w:r w:rsidR="00B33086" w:rsidRPr="000860EC">
              <w:rPr>
                <w:rFonts w:ascii="Arial" w:hAnsi="Arial" w:cs="Arial"/>
                <w:sz w:val="24"/>
                <w:szCs w:val="24"/>
                <w:lang w:eastAsia="ru-RU"/>
              </w:rPr>
              <w:t>уществляться в течение 2018-2030</w:t>
            </w:r>
            <w:r w:rsidRPr="000860EC">
              <w:rPr>
                <w:rFonts w:ascii="Arial" w:hAnsi="Arial" w:cs="Arial"/>
                <w:sz w:val="24"/>
                <w:szCs w:val="24"/>
                <w:lang w:eastAsia="ru-RU"/>
              </w:rPr>
              <w:t xml:space="preserve"> гг. </w:t>
            </w:r>
          </w:p>
          <w:p w:rsidR="00D559BD" w:rsidRPr="000860EC" w:rsidRDefault="00D559BD" w:rsidP="00DB6BEB">
            <w:pPr>
              <w:spacing w:after="0" w:line="240" w:lineRule="auto"/>
              <w:rPr>
                <w:rFonts w:ascii="Arial" w:hAnsi="Arial" w:cs="Arial"/>
                <w:sz w:val="24"/>
                <w:szCs w:val="24"/>
                <w:lang w:eastAsia="ru-RU"/>
              </w:rPr>
            </w:pPr>
          </w:p>
        </w:tc>
      </w:tr>
      <w:tr w:rsidR="00D559BD" w:rsidRPr="000860EC" w:rsidTr="000860EC">
        <w:trPr>
          <w:trHeight w:val="163"/>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Ожидаемые результаты от реализации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1. Противодействие проникновению в общественное сознание идей религиозного фундаментализма, экстремизма и нетерпимости.</w:t>
            </w:r>
          </w:p>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2. Повышение уровня компетентности сотрудников муниципальных учреждений в вопросах миграционной и национальной политики,</w:t>
            </w:r>
            <w:r w:rsidR="008A14AE" w:rsidRPr="000860EC">
              <w:rPr>
                <w:rFonts w:ascii="Arial" w:hAnsi="Arial" w:cs="Arial"/>
                <w:sz w:val="24"/>
                <w:szCs w:val="24"/>
                <w:lang w:eastAsia="ru-RU"/>
              </w:rPr>
              <w:t xml:space="preserve"> </w:t>
            </w:r>
            <w:r w:rsidRPr="000860EC">
              <w:rPr>
                <w:rFonts w:ascii="Arial" w:hAnsi="Arial" w:cs="Arial"/>
                <w:sz w:val="24"/>
                <w:szCs w:val="24"/>
                <w:lang w:eastAsia="ru-RU"/>
              </w:rPr>
              <w:t>способах формирования толерантной среды и противодействия экстремизму.</w:t>
            </w:r>
          </w:p>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3. Повышение уровня антитеррористической защищенности объектов жизнеобеспечения и жилого фонда.</w:t>
            </w:r>
          </w:p>
        </w:tc>
      </w:tr>
      <w:tr w:rsidR="00D559BD" w:rsidRPr="000860EC" w:rsidTr="000860EC">
        <w:trPr>
          <w:trHeight w:val="204"/>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Исполнители основных мероприятий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0860EC" w:rsidTr="000860EC">
        <w:trPr>
          <w:tblCellSpacing w:w="0" w:type="dxa"/>
          <w:jc w:val="center"/>
        </w:trPr>
        <w:tc>
          <w:tcPr>
            <w:tcW w:w="3060" w:type="dxa"/>
            <w:gridSpan w:val="2"/>
            <w:tcBorders>
              <w:top w:val="outset" w:sz="6" w:space="0" w:color="auto"/>
              <w:bottom w:val="outset" w:sz="6" w:space="0" w:color="auto"/>
              <w:right w:val="outset" w:sz="6" w:space="0" w:color="auto"/>
            </w:tcBorders>
            <w:vAlign w:val="center"/>
          </w:tcPr>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Объемы и источник финансирования Программы</w:t>
            </w:r>
          </w:p>
        </w:tc>
        <w:tc>
          <w:tcPr>
            <w:tcW w:w="6547" w:type="dxa"/>
            <w:gridSpan w:val="2"/>
            <w:tcBorders>
              <w:top w:val="outset" w:sz="6" w:space="0" w:color="auto"/>
              <w:left w:val="outset" w:sz="6" w:space="0" w:color="auto"/>
              <w:bottom w:val="outset" w:sz="6" w:space="0" w:color="auto"/>
            </w:tcBorders>
            <w:vAlign w:val="center"/>
          </w:tcPr>
          <w:p w:rsidR="00D559BD" w:rsidRPr="000860EC" w:rsidRDefault="00D559BD" w:rsidP="00DB6BEB">
            <w:pPr>
              <w:spacing w:after="0" w:line="240" w:lineRule="auto"/>
              <w:rPr>
                <w:rFonts w:ascii="Arial" w:hAnsi="Arial" w:cs="Arial"/>
                <w:sz w:val="24"/>
                <w:szCs w:val="24"/>
                <w:lang w:eastAsia="ru-RU"/>
              </w:rPr>
            </w:pPr>
            <w:r w:rsidRPr="000860EC">
              <w:rPr>
                <w:rFonts w:ascii="Arial" w:hAnsi="Arial" w:cs="Arial"/>
                <w:bCs/>
                <w:sz w:val="24"/>
                <w:szCs w:val="24"/>
                <w:lang w:eastAsia="ru-RU"/>
              </w:rPr>
              <w:t>2018 год –</w:t>
            </w:r>
            <w:r w:rsidR="008A14AE" w:rsidRPr="000860EC">
              <w:rPr>
                <w:rFonts w:ascii="Arial" w:hAnsi="Arial" w:cs="Arial"/>
                <w:bCs/>
                <w:sz w:val="24"/>
                <w:szCs w:val="24"/>
                <w:lang w:eastAsia="ru-RU"/>
              </w:rPr>
              <w:t xml:space="preserve"> </w:t>
            </w:r>
            <w:r w:rsidRPr="000860EC">
              <w:rPr>
                <w:rFonts w:ascii="Arial" w:hAnsi="Arial" w:cs="Arial"/>
                <w:bCs/>
                <w:sz w:val="24"/>
                <w:szCs w:val="24"/>
                <w:lang w:eastAsia="ru-RU"/>
              </w:rPr>
              <w:t>1,0 тыс. рублей</w:t>
            </w:r>
          </w:p>
          <w:p w:rsidR="00D559BD" w:rsidRPr="000860EC" w:rsidRDefault="00D559BD" w:rsidP="00DB6BEB">
            <w:pPr>
              <w:spacing w:after="0" w:line="240" w:lineRule="auto"/>
              <w:rPr>
                <w:rFonts w:ascii="Arial" w:hAnsi="Arial" w:cs="Arial"/>
                <w:sz w:val="24"/>
                <w:szCs w:val="24"/>
                <w:lang w:eastAsia="ru-RU"/>
              </w:rPr>
            </w:pPr>
            <w:r w:rsidRPr="000860EC">
              <w:rPr>
                <w:rFonts w:ascii="Arial" w:hAnsi="Arial" w:cs="Arial"/>
                <w:bCs/>
                <w:sz w:val="24"/>
                <w:szCs w:val="24"/>
                <w:lang w:eastAsia="ru-RU"/>
              </w:rPr>
              <w:t>2019 год – 1,0 тыс. рублей</w:t>
            </w:r>
          </w:p>
          <w:p w:rsidR="00D559BD" w:rsidRPr="000860EC" w:rsidRDefault="00D559BD" w:rsidP="00DB6BEB">
            <w:pPr>
              <w:spacing w:after="0" w:line="240" w:lineRule="auto"/>
              <w:rPr>
                <w:rFonts w:ascii="Arial" w:hAnsi="Arial" w:cs="Arial"/>
                <w:bCs/>
                <w:sz w:val="24"/>
                <w:szCs w:val="24"/>
                <w:lang w:eastAsia="ru-RU"/>
              </w:rPr>
            </w:pPr>
            <w:r w:rsidRPr="000860EC">
              <w:rPr>
                <w:rFonts w:ascii="Arial" w:hAnsi="Arial" w:cs="Arial"/>
                <w:bCs/>
                <w:sz w:val="24"/>
                <w:szCs w:val="24"/>
                <w:lang w:eastAsia="ru-RU"/>
              </w:rPr>
              <w:t>2020 год – 1,0 тыс. рублей</w:t>
            </w:r>
          </w:p>
          <w:p w:rsidR="004E7206" w:rsidRPr="000860EC" w:rsidRDefault="004E7206" w:rsidP="00DB6BEB">
            <w:pPr>
              <w:spacing w:after="0" w:line="240" w:lineRule="auto"/>
              <w:rPr>
                <w:rFonts w:ascii="Arial" w:hAnsi="Arial" w:cs="Arial"/>
                <w:bCs/>
                <w:sz w:val="24"/>
                <w:szCs w:val="24"/>
                <w:lang w:eastAsia="ru-RU"/>
              </w:rPr>
            </w:pPr>
            <w:r w:rsidRPr="000860EC">
              <w:rPr>
                <w:rFonts w:ascii="Arial" w:hAnsi="Arial" w:cs="Arial"/>
                <w:bCs/>
                <w:sz w:val="24"/>
                <w:szCs w:val="24"/>
                <w:lang w:eastAsia="ru-RU"/>
              </w:rPr>
              <w:t>2021 год – 1,0 тыс. рублей</w:t>
            </w:r>
          </w:p>
          <w:p w:rsidR="00D0388C" w:rsidRPr="000860EC" w:rsidRDefault="00D0388C" w:rsidP="00D0388C">
            <w:pPr>
              <w:spacing w:after="0" w:line="240" w:lineRule="auto"/>
              <w:rPr>
                <w:rFonts w:ascii="Arial" w:hAnsi="Arial" w:cs="Arial"/>
                <w:sz w:val="24"/>
                <w:szCs w:val="24"/>
                <w:lang w:eastAsia="ru-RU"/>
              </w:rPr>
            </w:pPr>
            <w:r w:rsidRPr="000860EC">
              <w:rPr>
                <w:rFonts w:ascii="Arial" w:hAnsi="Arial" w:cs="Arial"/>
                <w:bCs/>
                <w:sz w:val="24"/>
                <w:szCs w:val="24"/>
                <w:lang w:eastAsia="ru-RU"/>
              </w:rPr>
              <w:t>2022 год – 1,0 тыс. рублей</w:t>
            </w:r>
          </w:p>
          <w:p w:rsidR="00D0388C" w:rsidRPr="000860EC" w:rsidRDefault="007048F8" w:rsidP="00DB6BEB">
            <w:pPr>
              <w:spacing w:after="0" w:line="240" w:lineRule="auto"/>
              <w:rPr>
                <w:rFonts w:ascii="Arial" w:hAnsi="Arial" w:cs="Arial"/>
                <w:bCs/>
                <w:sz w:val="24"/>
                <w:szCs w:val="24"/>
                <w:lang w:eastAsia="ru-RU"/>
              </w:rPr>
            </w:pPr>
            <w:r w:rsidRPr="000860EC">
              <w:rPr>
                <w:rFonts w:ascii="Arial" w:hAnsi="Arial" w:cs="Arial"/>
                <w:sz w:val="24"/>
                <w:szCs w:val="24"/>
                <w:lang w:eastAsia="ru-RU"/>
              </w:rPr>
              <w:t xml:space="preserve">2023 </w:t>
            </w:r>
            <w:r w:rsidRPr="000860EC">
              <w:rPr>
                <w:rFonts w:ascii="Arial" w:hAnsi="Arial" w:cs="Arial"/>
                <w:bCs/>
                <w:sz w:val="24"/>
                <w:szCs w:val="24"/>
                <w:lang w:eastAsia="ru-RU"/>
              </w:rPr>
              <w:t>год – 1,0 тыс. рублей</w:t>
            </w:r>
          </w:p>
          <w:p w:rsidR="00617AE2" w:rsidRPr="000860EC" w:rsidRDefault="00617AE2" w:rsidP="00DB6BEB">
            <w:pPr>
              <w:spacing w:after="0" w:line="240" w:lineRule="auto"/>
              <w:rPr>
                <w:rFonts w:ascii="Arial" w:hAnsi="Arial" w:cs="Arial"/>
                <w:bCs/>
                <w:sz w:val="24"/>
                <w:szCs w:val="24"/>
                <w:lang w:eastAsia="ru-RU"/>
              </w:rPr>
            </w:pPr>
            <w:r w:rsidRPr="000860EC">
              <w:rPr>
                <w:rFonts w:ascii="Arial" w:hAnsi="Arial" w:cs="Arial"/>
                <w:bCs/>
                <w:sz w:val="24"/>
                <w:szCs w:val="24"/>
                <w:lang w:eastAsia="ru-RU"/>
              </w:rPr>
              <w:t>2024 год – 1,0 тыс. рублей</w:t>
            </w:r>
          </w:p>
          <w:p w:rsidR="00F233AE" w:rsidRPr="000860EC" w:rsidRDefault="00F233AE" w:rsidP="00DB6BEB">
            <w:pPr>
              <w:spacing w:after="0" w:line="240" w:lineRule="auto"/>
              <w:rPr>
                <w:rFonts w:ascii="Arial" w:hAnsi="Arial" w:cs="Arial"/>
                <w:bCs/>
                <w:sz w:val="24"/>
                <w:szCs w:val="24"/>
                <w:lang w:eastAsia="ru-RU"/>
              </w:rPr>
            </w:pPr>
            <w:r w:rsidRPr="000860EC">
              <w:rPr>
                <w:rFonts w:ascii="Arial" w:hAnsi="Arial" w:cs="Arial"/>
                <w:bCs/>
                <w:sz w:val="24"/>
                <w:szCs w:val="24"/>
                <w:lang w:eastAsia="ru-RU"/>
              </w:rPr>
              <w:t>2026 год – 1,0 тыс. рублей</w:t>
            </w:r>
          </w:p>
          <w:p w:rsidR="001041A4" w:rsidRPr="000860EC" w:rsidRDefault="001041A4" w:rsidP="00DB6BEB">
            <w:pPr>
              <w:spacing w:after="0" w:line="240" w:lineRule="auto"/>
              <w:rPr>
                <w:rFonts w:ascii="Arial" w:hAnsi="Arial" w:cs="Arial"/>
                <w:bCs/>
                <w:sz w:val="24"/>
                <w:szCs w:val="24"/>
                <w:lang w:eastAsia="ru-RU"/>
              </w:rPr>
            </w:pPr>
            <w:r w:rsidRPr="000860EC">
              <w:rPr>
                <w:rFonts w:ascii="Arial" w:hAnsi="Arial" w:cs="Arial"/>
                <w:bCs/>
                <w:sz w:val="24"/>
                <w:szCs w:val="24"/>
                <w:lang w:eastAsia="ru-RU"/>
              </w:rPr>
              <w:t>2025 год – 1,0 тыс. рублей</w:t>
            </w:r>
          </w:p>
          <w:p w:rsidR="000508C7" w:rsidRPr="000860EC" w:rsidRDefault="000508C7" w:rsidP="00DB6BEB">
            <w:pPr>
              <w:spacing w:after="0" w:line="240" w:lineRule="auto"/>
              <w:rPr>
                <w:rFonts w:ascii="Arial" w:hAnsi="Arial" w:cs="Arial"/>
                <w:sz w:val="24"/>
                <w:szCs w:val="24"/>
                <w:lang w:eastAsia="ru-RU"/>
              </w:rPr>
            </w:pPr>
            <w:r w:rsidRPr="000860EC">
              <w:rPr>
                <w:rFonts w:ascii="Arial" w:hAnsi="Arial" w:cs="Arial"/>
                <w:bCs/>
                <w:sz w:val="24"/>
                <w:szCs w:val="24"/>
                <w:lang w:eastAsia="ru-RU"/>
              </w:rPr>
              <w:t>2026 год – 1,0 тыс. рублей</w:t>
            </w:r>
          </w:p>
          <w:p w:rsidR="00D559BD" w:rsidRPr="000860EC" w:rsidRDefault="00D559BD" w:rsidP="00DB6BEB">
            <w:pPr>
              <w:spacing w:after="0" w:line="240" w:lineRule="auto"/>
              <w:jc w:val="both"/>
              <w:rPr>
                <w:rFonts w:ascii="Arial" w:hAnsi="Arial" w:cs="Arial"/>
                <w:sz w:val="24"/>
                <w:szCs w:val="24"/>
                <w:lang w:eastAsia="ru-RU"/>
              </w:rPr>
            </w:pPr>
            <w:r w:rsidRPr="000860EC">
              <w:rPr>
                <w:rFonts w:ascii="Arial" w:hAnsi="Arial" w:cs="Arial"/>
                <w:sz w:val="24"/>
                <w:szCs w:val="24"/>
                <w:lang w:eastAsia="ru-RU"/>
              </w:rPr>
              <w:t>Программа финансируется за счет средств местного бюджета</w:t>
            </w:r>
          </w:p>
        </w:tc>
      </w:tr>
    </w:tbl>
    <w:p w:rsidR="00D559BD" w:rsidRPr="000860EC" w:rsidRDefault="00D559BD" w:rsidP="003C183C">
      <w:pPr>
        <w:spacing w:after="0" w:line="240" w:lineRule="auto"/>
        <w:rPr>
          <w:rFonts w:ascii="Arial" w:hAnsi="Arial" w:cs="Arial"/>
          <w:sz w:val="24"/>
          <w:szCs w:val="24"/>
          <w:lang w:eastAsia="ru-RU"/>
        </w:rPr>
      </w:pPr>
      <w:r w:rsidRPr="000860EC">
        <w:rPr>
          <w:rFonts w:ascii="Arial" w:hAnsi="Arial" w:cs="Arial"/>
          <w:sz w:val="24"/>
          <w:szCs w:val="24"/>
          <w:lang w:eastAsia="ru-RU"/>
        </w:rPr>
        <w:t> </w:t>
      </w:r>
    </w:p>
    <w:p w:rsidR="001929B1" w:rsidRPr="000860EC" w:rsidRDefault="00D559BD" w:rsidP="001929B1">
      <w:pPr>
        <w:spacing w:before="100" w:beforeAutospacing="1" w:after="100" w:afterAutospacing="1" w:line="240" w:lineRule="auto"/>
        <w:jc w:val="center"/>
        <w:rPr>
          <w:rFonts w:ascii="Arial" w:hAnsi="Arial" w:cs="Arial"/>
          <w:sz w:val="24"/>
          <w:szCs w:val="24"/>
          <w:lang w:eastAsia="ru-RU"/>
        </w:rPr>
      </w:pPr>
      <w:r w:rsidRPr="000860EC">
        <w:rPr>
          <w:rFonts w:ascii="Arial" w:hAnsi="Arial" w:cs="Arial"/>
          <w:sz w:val="24"/>
          <w:szCs w:val="24"/>
          <w:lang w:eastAsia="ru-RU"/>
        </w:rPr>
        <w:t> </w:t>
      </w:r>
      <w:r w:rsidR="001929B1" w:rsidRPr="000860EC">
        <w:rPr>
          <w:rFonts w:ascii="Arial" w:hAnsi="Arial" w:cs="Arial"/>
          <w:bCs/>
          <w:sz w:val="24"/>
          <w:szCs w:val="24"/>
          <w:lang w:eastAsia="ru-RU"/>
        </w:rPr>
        <w:t>2. Содержание проблемы и обоснование необходимости ее решения программно-целевым методом</w:t>
      </w:r>
    </w:p>
    <w:p w:rsidR="001929B1" w:rsidRPr="000860EC" w:rsidRDefault="001929B1" w:rsidP="001929B1">
      <w:pPr>
        <w:spacing w:before="100" w:beforeAutospacing="1" w:after="0" w:line="240" w:lineRule="auto"/>
        <w:ind w:firstLine="709"/>
        <w:jc w:val="both"/>
        <w:rPr>
          <w:rFonts w:ascii="Arial" w:hAnsi="Arial" w:cs="Arial"/>
          <w:sz w:val="24"/>
          <w:szCs w:val="24"/>
          <w:lang w:eastAsia="ru-RU"/>
        </w:rPr>
      </w:pPr>
      <w:r w:rsidRPr="000860EC">
        <w:rPr>
          <w:rFonts w:ascii="Arial" w:hAnsi="Arial" w:cs="Arial"/>
          <w:sz w:val="24"/>
          <w:szCs w:val="24"/>
          <w:lang w:eastAsia="ru-RU"/>
        </w:rPr>
        <w:t xml:space="preserve">Разработка программы </w:t>
      </w:r>
      <w:r w:rsidRPr="000860E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0860E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0860EC">
        <w:rPr>
          <w:rFonts w:ascii="Arial" w:hAnsi="Arial" w:cs="Arial"/>
          <w:color w:val="000000"/>
          <w:sz w:val="24"/>
          <w:szCs w:val="24"/>
          <w:shd w:val="clear" w:color="auto" w:fill="FFFFFF"/>
          <w:lang w:eastAsia="ru-RU"/>
        </w:rPr>
        <w:t>».</w:t>
      </w:r>
      <w:r w:rsidRPr="000860E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w:t>
      </w:r>
      <w:r w:rsidRPr="000860EC">
        <w:rPr>
          <w:rFonts w:ascii="Arial" w:hAnsi="Arial" w:cs="Arial"/>
          <w:sz w:val="24"/>
          <w:szCs w:val="24"/>
          <w:lang w:eastAsia="ru-RU"/>
        </w:rPr>
        <w:lastRenderedPageBreak/>
        <w:t xml:space="preserve">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sidRPr="000860EC">
        <w:rPr>
          <w:rFonts w:ascii="Arial" w:hAnsi="Arial" w:cs="Arial"/>
          <w:sz w:val="24"/>
          <w:szCs w:val="24"/>
          <w:lang w:eastAsia="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0860EC">
        <w:rPr>
          <w:rFonts w:ascii="Arial" w:hAnsi="Arial" w:cs="Arial"/>
          <w:sz w:val="24"/>
          <w:szCs w:val="24"/>
          <w:lang w:eastAsia="ru-RU"/>
        </w:rPr>
        <w:t xml:space="preserve">,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0860E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0860EC">
        <w:rPr>
          <w:rFonts w:ascii="Arial" w:hAnsi="Arial" w:cs="Arial"/>
          <w:color w:val="000000"/>
          <w:sz w:val="24"/>
          <w:szCs w:val="24"/>
          <w:lang w:eastAsia="ru-RU"/>
        </w:rPr>
        <w:softHyphen/>
        <w:t xml:space="preserve">лодежной среде. </w:t>
      </w:r>
      <w:proofErr w:type="gramStart"/>
      <w:r w:rsidRPr="000860EC">
        <w:rPr>
          <w:rFonts w:ascii="Arial" w:hAnsi="Arial" w:cs="Arial"/>
          <w:color w:val="000000"/>
          <w:sz w:val="24"/>
          <w:szCs w:val="24"/>
          <w:lang w:eastAsia="ru-RU"/>
        </w:rPr>
        <w:t>Это обусловлено в первую очередь тем, что молодёжь представля</w:t>
      </w:r>
      <w:r w:rsidRPr="000860E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0860E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0860EC">
        <w:rPr>
          <w:rFonts w:ascii="Arial" w:hAnsi="Arial" w:cs="Arial"/>
          <w:color w:val="000000"/>
          <w:sz w:val="24"/>
          <w:szCs w:val="24"/>
          <w:lang w:eastAsia="ru-RU"/>
        </w:rPr>
        <w:t xml:space="preserve"> Нередко формирующийся у молодых людей комплекс со</w:t>
      </w:r>
      <w:r w:rsidRPr="000860E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0860EC">
        <w:rPr>
          <w:rFonts w:ascii="Arial" w:hAnsi="Arial" w:cs="Arial"/>
          <w:color w:val="000000"/>
          <w:sz w:val="24"/>
          <w:szCs w:val="24"/>
          <w:lang w:eastAsia="ru-RU"/>
        </w:rPr>
        <w:softHyphen/>
        <w:t>гоприятные условия для роста на этой почве разного рода «</w:t>
      </w:r>
      <w:proofErr w:type="spellStart"/>
      <w:r w:rsidRPr="000860EC">
        <w:rPr>
          <w:rFonts w:ascii="Arial" w:hAnsi="Arial" w:cs="Arial"/>
          <w:color w:val="000000"/>
          <w:sz w:val="24"/>
          <w:szCs w:val="24"/>
          <w:lang w:eastAsia="ru-RU"/>
        </w:rPr>
        <w:t>этномигрантоф</w:t>
      </w:r>
      <w:r w:rsidRPr="000860EC">
        <w:rPr>
          <w:rFonts w:ascii="Arial" w:hAnsi="Arial" w:cs="Arial"/>
          <w:color w:val="000000"/>
          <w:sz w:val="24"/>
          <w:szCs w:val="24"/>
          <w:lang w:eastAsia="ru-RU"/>
        </w:rPr>
        <w:softHyphen/>
        <w:t>обий</w:t>
      </w:r>
      <w:proofErr w:type="spellEnd"/>
      <w:r w:rsidRPr="000860E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0860EC">
        <w:rPr>
          <w:rFonts w:ascii="Arial" w:hAnsi="Arial" w:cs="Arial"/>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0860EC">
        <w:rPr>
          <w:rFonts w:ascii="Arial" w:hAnsi="Arial" w:cs="Arial"/>
          <w:sz w:val="24"/>
          <w:szCs w:val="24"/>
          <w:lang w:eastAsia="ru-RU"/>
        </w:rPr>
        <w:t>контактировать</w:t>
      </w:r>
      <w:proofErr w:type="gramEnd"/>
      <w:r w:rsidRPr="000860EC">
        <w:rPr>
          <w:rFonts w:ascii="Arial" w:hAnsi="Arial" w:cs="Arial"/>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сельсовета.</w:t>
      </w:r>
    </w:p>
    <w:p w:rsidR="001929B1" w:rsidRPr="000860EC" w:rsidRDefault="001929B1" w:rsidP="001929B1">
      <w:pPr>
        <w:spacing w:before="100" w:beforeAutospacing="1" w:after="100" w:afterAutospacing="1" w:line="240" w:lineRule="auto"/>
        <w:jc w:val="center"/>
        <w:rPr>
          <w:rFonts w:ascii="Arial" w:hAnsi="Arial" w:cs="Arial"/>
          <w:sz w:val="24"/>
          <w:szCs w:val="24"/>
          <w:lang w:eastAsia="ru-RU"/>
        </w:rPr>
      </w:pPr>
      <w:r w:rsidRPr="000860EC">
        <w:rPr>
          <w:rFonts w:ascii="Arial" w:hAnsi="Arial" w:cs="Arial"/>
          <w:bCs/>
          <w:sz w:val="24"/>
          <w:szCs w:val="24"/>
          <w:lang w:eastAsia="ru-RU"/>
        </w:rPr>
        <w:t>3. Цели, задачи и целевые показатели Программы</w:t>
      </w:r>
    </w:p>
    <w:p w:rsidR="001929B1" w:rsidRPr="000860EC" w:rsidRDefault="001929B1" w:rsidP="001929B1">
      <w:pPr>
        <w:spacing w:after="0" w:line="240" w:lineRule="auto"/>
        <w:ind w:firstLine="567"/>
        <w:jc w:val="both"/>
        <w:rPr>
          <w:rFonts w:ascii="Arial" w:hAnsi="Arial" w:cs="Arial"/>
          <w:sz w:val="24"/>
          <w:szCs w:val="24"/>
          <w:lang w:eastAsia="ru-RU"/>
        </w:rPr>
      </w:pPr>
      <w:r w:rsidRPr="000860EC">
        <w:rPr>
          <w:rFonts w:ascii="Arial" w:hAnsi="Arial" w:cs="Arial"/>
          <w:sz w:val="24"/>
          <w:szCs w:val="24"/>
          <w:lang w:eastAsia="ru-RU"/>
        </w:rPr>
        <w:t xml:space="preserve">Основными целями Программы являются реализация государственной политики в области терроризма и экстремизма в Российской Федерации, совершенствование системы профилактических мер антитеррористической и </w:t>
      </w:r>
      <w:proofErr w:type="spellStart"/>
      <w:r w:rsidRPr="000860EC">
        <w:rPr>
          <w:rFonts w:ascii="Arial" w:hAnsi="Arial" w:cs="Arial"/>
          <w:sz w:val="24"/>
          <w:szCs w:val="24"/>
          <w:lang w:eastAsia="ru-RU"/>
        </w:rPr>
        <w:t>антиэкстремистской</w:t>
      </w:r>
      <w:proofErr w:type="spellEnd"/>
      <w:r w:rsidRPr="000860EC">
        <w:rPr>
          <w:rFonts w:ascii="Arial" w:hAnsi="Arial" w:cs="Arial"/>
          <w:sz w:val="24"/>
          <w:szCs w:val="24"/>
          <w:lang w:eastAsia="ru-RU"/>
        </w:rPr>
        <w:t xml:space="preserve"> направленности, предупреждение террористических и </w:t>
      </w:r>
      <w:r w:rsidRPr="000860EC">
        <w:rPr>
          <w:rFonts w:ascii="Arial" w:hAnsi="Arial" w:cs="Arial"/>
          <w:sz w:val="24"/>
          <w:szCs w:val="24"/>
          <w:lang w:eastAsia="ru-RU"/>
        </w:rPr>
        <w:lastRenderedPageBreak/>
        <w:t xml:space="preserve">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0860EC" w:rsidRDefault="001929B1" w:rsidP="001929B1">
      <w:pPr>
        <w:spacing w:after="0" w:line="240" w:lineRule="auto"/>
        <w:ind w:firstLine="567"/>
        <w:jc w:val="both"/>
        <w:rPr>
          <w:rFonts w:ascii="Arial" w:hAnsi="Arial" w:cs="Arial"/>
          <w:sz w:val="24"/>
          <w:szCs w:val="24"/>
          <w:lang w:eastAsia="ru-RU"/>
        </w:rPr>
      </w:pPr>
      <w:r w:rsidRPr="000860E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 сельсовета, усиление антитеррористической защищенности объектов социальной сферы, проведение воспитательной, пропагандистской работы с населением сельсовета, направленной на предупреждение террористической и экстремистской деятельности, повышения бдительности.</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w:t>
      </w:r>
    </w:p>
    <w:p w:rsidR="001929B1" w:rsidRPr="000860EC" w:rsidRDefault="001929B1" w:rsidP="001929B1">
      <w:pPr>
        <w:spacing w:before="100" w:beforeAutospacing="1" w:after="100" w:afterAutospacing="1" w:line="240" w:lineRule="auto"/>
        <w:jc w:val="center"/>
        <w:rPr>
          <w:rFonts w:ascii="Arial" w:hAnsi="Arial" w:cs="Arial"/>
          <w:sz w:val="24"/>
          <w:szCs w:val="24"/>
          <w:lang w:eastAsia="ru-RU"/>
        </w:rPr>
      </w:pPr>
      <w:r w:rsidRPr="000860EC">
        <w:rPr>
          <w:rFonts w:ascii="Arial" w:hAnsi="Arial" w:cs="Arial"/>
          <w:bCs/>
          <w:sz w:val="24"/>
          <w:szCs w:val="24"/>
          <w:lang w:eastAsia="ru-RU"/>
        </w:rPr>
        <w:t>4. Программные мероприятия</w:t>
      </w:r>
    </w:p>
    <w:p w:rsidR="001929B1" w:rsidRPr="000860EC" w:rsidRDefault="001929B1" w:rsidP="001929B1">
      <w:pPr>
        <w:spacing w:after="0" w:line="240" w:lineRule="auto"/>
        <w:jc w:val="both"/>
        <w:rPr>
          <w:rFonts w:ascii="Arial" w:hAnsi="Arial" w:cs="Arial"/>
          <w:sz w:val="24"/>
          <w:szCs w:val="24"/>
        </w:rPr>
      </w:pPr>
      <w:r w:rsidRPr="000860EC">
        <w:rPr>
          <w:rFonts w:ascii="Arial" w:hAnsi="Arial" w:cs="Arial"/>
          <w:sz w:val="24"/>
          <w:szCs w:val="24"/>
        </w:rPr>
        <w:t>Задача № 1</w:t>
      </w:r>
      <w:r w:rsidRPr="000860EC">
        <w:rPr>
          <w:rFonts w:ascii="Arial" w:hAnsi="Arial" w:cs="Arial"/>
          <w:b/>
          <w:sz w:val="24"/>
          <w:szCs w:val="24"/>
        </w:rPr>
        <w:t>.</w:t>
      </w:r>
      <w:r w:rsidRPr="000860EC">
        <w:rPr>
          <w:rFonts w:ascii="Arial" w:hAnsi="Arial" w:cs="Arial"/>
          <w:sz w:val="24"/>
          <w:szCs w:val="24"/>
        </w:rPr>
        <w:t xml:space="preserve"> </w:t>
      </w:r>
      <w:r w:rsidRPr="000860EC">
        <w:rPr>
          <w:rFonts w:ascii="Arial" w:hAnsi="Arial" w:cs="Arial"/>
          <w:sz w:val="24"/>
          <w:szCs w:val="24"/>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p w:rsidR="001929B1" w:rsidRPr="000860EC" w:rsidRDefault="001929B1" w:rsidP="001929B1">
      <w:pPr>
        <w:spacing w:after="0" w:line="240" w:lineRule="auto"/>
        <w:jc w:val="both"/>
        <w:rPr>
          <w:rFonts w:ascii="Arial" w:hAnsi="Arial" w:cs="Arial"/>
          <w:sz w:val="24"/>
          <w:szCs w:val="24"/>
        </w:rPr>
      </w:pPr>
    </w:p>
    <w:p w:rsidR="001929B1" w:rsidRPr="000860EC" w:rsidRDefault="001929B1" w:rsidP="001929B1">
      <w:pPr>
        <w:spacing w:after="0" w:line="240" w:lineRule="auto"/>
        <w:jc w:val="both"/>
        <w:rPr>
          <w:rFonts w:ascii="Arial" w:hAnsi="Arial" w:cs="Arial"/>
          <w:sz w:val="24"/>
          <w:szCs w:val="24"/>
        </w:rPr>
      </w:pPr>
      <w:r w:rsidRPr="000860EC">
        <w:rPr>
          <w:rFonts w:ascii="Arial" w:hAnsi="Arial" w:cs="Arial"/>
          <w:sz w:val="24"/>
          <w:szCs w:val="24"/>
        </w:rPr>
        <w:t xml:space="preserve"> Мероприятие 1. </w:t>
      </w:r>
      <w:r w:rsidRPr="000860EC">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rPr>
        <w:t xml:space="preserve"> Мероприятие 2. </w:t>
      </w:r>
      <w:r w:rsidRPr="000860EC">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Мероприятие 3. 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p w:rsidR="001929B1" w:rsidRPr="000860EC" w:rsidRDefault="001929B1" w:rsidP="001929B1">
      <w:pPr>
        <w:spacing w:after="0" w:line="240" w:lineRule="auto"/>
        <w:jc w:val="both"/>
        <w:rPr>
          <w:rFonts w:ascii="Arial" w:hAnsi="Arial" w:cs="Arial"/>
          <w:sz w:val="24"/>
          <w:szCs w:val="24"/>
        </w:rPr>
      </w:pPr>
    </w:p>
    <w:p w:rsidR="001929B1" w:rsidRPr="000860EC" w:rsidRDefault="001929B1" w:rsidP="001929B1">
      <w:pPr>
        <w:spacing w:after="0" w:line="240" w:lineRule="auto"/>
        <w:jc w:val="both"/>
        <w:rPr>
          <w:rFonts w:ascii="Arial" w:hAnsi="Arial" w:cs="Arial"/>
          <w:sz w:val="24"/>
          <w:szCs w:val="24"/>
        </w:rPr>
      </w:pPr>
      <w:r w:rsidRPr="000860EC">
        <w:rPr>
          <w:rFonts w:ascii="Arial" w:hAnsi="Arial" w:cs="Arial"/>
          <w:sz w:val="24"/>
          <w:szCs w:val="24"/>
        </w:rPr>
        <w:t>Задача № 2.</w:t>
      </w:r>
      <w:r w:rsidRPr="000860EC">
        <w:rPr>
          <w:rFonts w:ascii="Arial" w:hAnsi="Arial" w:cs="Arial"/>
          <w:b/>
          <w:sz w:val="24"/>
          <w:szCs w:val="24"/>
        </w:rPr>
        <w:t xml:space="preserve"> </w:t>
      </w:r>
      <w:r w:rsidRPr="000860EC">
        <w:rPr>
          <w:rFonts w:ascii="Arial" w:hAnsi="Arial" w:cs="Arial"/>
          <w:sz w:val="24"/>
          <w:szCs w:val="24"/>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rPr>
        <w:t xml:space="preserve"> Мероприятие 1. </w:t>
      </w:r>
      <w:r w:rsidRPr="000860EC">
        <w:rPr>
          <w:rFonts w:ascii="Arial" w:hAnsi="Arial" w:cs="Arial"/>
          <w:sz w:val="24"/>
          <w:szCs w:val="24"/>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Мероприятие 2. 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0860EC" w:rsidRDefault="001929B1" w:rsidP="001929B1">
      <w:pPr>
        <w:spacing w:after="0" w:line="240" w:lineRule="auto"/>
        <w:jc w:val="both"/>
        <w:rPr>
          <w:rFonts w:ascii="Arial" w:hAnsi="Arial" w:cs="Arial"/>
          <w:sz w:val="24"/>
          <w:szCs w:val="24"/>
          <w:lang w:eastAsia="ru-RU"/>
        </w:rPr>
      </w:pPr>
    </w:p>
    <w:p w:rsidR="001929B1" w:rsidRPr="000860EC" w:rsidRDefault="001929B1" w:rsidP="001929B1">
      <w:pPr>
        <w:pStyle w:val="a5"/>
        <w:tabs>
          <w:tab w:val="left" w:pos="426"/>
        </w:tabs>
        <w:spacing w:after="0" w:line="240" w:lineRule="auto"/>
        <w:ind w:left="0"/>
        <w:rPr>
          <w:rFonts w:ascii="Arial" w:hAnsi="Arial" w:cs="Arial"/>
          <w:sz w:val="24"/>
          <w:szCs w:val="24"/>
        </w:rPr>
      </w:pPr>
    </w:p>
    <w:p w:rsidR="001929B1" w:rsidRPr="000860EC" w:rsidRDefault="001929B1" w:rsidP="001929B1">
      <w:pPr>
        <w:pStyle w:val="a5"/>
        <w:numPr>
          <w:ilvl w:val="0"/>
          <w:numId w:val="4"/>
        </w:numPr>
        <w:tabs>
          <w:tab w:val="left" w:pos="426"/>
        </w:tabs>
        <w:spacing w:after="0" w:line="240" w:lineRule="auto"/>
        <w:jc w:val="center"/>
        <w:rPr>
          <w:rFonts w:ascii="Arial" w:hAnsi="Arial" w:cs="Arial"/>
          <w:sz w:val="24"/>
          <w:szCs w:val="24"/>
        </w:rPr>
      </w:pPr>
      <w:r w:rsidRPr="000860EC">
        <w:rPr>
          <w:rFonts w:ascii="Arial" w:hAnsi="Arial" w:cs="Arial"/>
          <w:sz w:val="24"/>
          <w:szCs w:val="24"/>
        </w:rPr>
        <w:t xml:space="preserve">Информация о распределении планируемых расходов </w:t>
      </w:r>
      <w:r w:rsidRPr="000860EC">
        <w:rPr>
          <w:rFonts w:ascii="Arial" w:hAnsi="Arial" w:cs="Arial"/>
          <w:sz w:val="24"/>
          <w:szCs w:val="24"/>
        </w:rPr>
        <w:br/>
        <w:t>по мероприятиям Программы</w:t>
      </w:r>
    </w:p>
    <w:p w:rsidR="001929B1" w:rsidRPr="000860EC" w:rsidRDefault="001929B1" w:rsidP="001929B1">
      <w:pPr>
        <w:pStyle w:val="a5"/>
        <w:spacing w:after="0" w:line="240" w:lineRule="auto"/>
        <w:ind w:left="0"/>
        <w:rPr>
          <w:rFonts w:ascii="Arial" w:hAnsi="Arial" w:cs="Arial"/>
          <w:sz w:val="24"/>
          <w:szCs w:val="24"/>
        </w:rPr>
      </w:pPr>
    </w:p>
    <w:p w:rsidR="001929B1" w:rsidRPr="000860EC" w:rsidRDefault="001929B1" w:rsidP="001929B1">
      <w:pPr>
        <w:widowControl w:val="0"/>
        <w:autoSpaceDE w:val="0"/>
        <w:autoSpaceDN w:val="0"/>
        <w:adjustRightInd w:val="0"/>
        <w:ind w:firstLine="709"/>
        <w:jc w:val="both"/>
        <w:rPr>
          <w:rFonts w:ascii="Arial" w:hAnsi="Arial" w:cs="Arial"/>
          <w:sz w:val="24"/>
          <w:szCs w:val="24"/>
        </w:rPr>
      </w:pPr>
      <w:r w:rsidRPr="000860EC">
        <w:rPr>
          <w:rFonts w:ascii="Arial" w:hAnsi="Arial" w:cs="Arial"/>
          <w:sz w:val="24"/>
          <w:szCs w:val="24"/>
        </w:rPr>
        <w:t xml:space="preserve">Информация о распределении планируемых расходов в части расходов Программы по мероприятиям программы, с указанием главных распорядителей </w:t>
      </w:r>
      <w:r w:rsidRPr="000860EC">
        <w:rPr>
          <w:rFonts w:ascii="Arial" w:hAnsi="Arial" w:cs="Arial"/>
          <w:sz w:val="24"/>
          <w:szCs w:val="24"/>
        </w:rPr>
        <w:lastRenderedPageBreak/>
        <w:t>средств местного бюджета, а также по годам реализации Программы представлена в приложении № 1 к Программе.</w:t>
      </w:r>
    </w:p>
    <w:p w:rsidR="001929B1" w:rsidRPr="000860EC"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0860EC"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0860EC"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0860EC" w:rsidRDefault="001929B1" w:rsidP="001929B1">
      <w:pPr>
        <w:spacing w:before="100" w:beforeAutospacing="1" w:after="100" w:afterAutospacing="1" w:line="240" w:lineRule="auto"/>
        <w:jc w:val="center"/>
        <w:rPr>
          <w:rFonts w:ascii="Arial" w:hAnsi="Arial" w:cs="Arial"/>
          <w:sz w:val="24"/>
          <w:szCs w:val="24"/>
          <w:lang w:eastAsia="ru-RU"/>
        </w:rPr>
      </w:pPr>
      <w:r w:rsidRPr="000860EC">
        <w:rPr>
          <w:rFonts w:ascii="Arial" w:hAnsi="Arial" w:cs="Arial"/>
          <w:bCs/>
          <w:sz w:val="24"/>
          <w:szCs w:val="24"/>
          <w:lang w:eastAsia="ru-RU"/>
        </w:rPr>
        <w:t>6. Ресурсное обеспечение Программы</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 xml:space="preserve"> Информация по источникам финансирования мероприятий Программы предоставлена в приложении № 2 к Программе. Общий объем финансиро</w:t>
      </w:r>
      <w:r w:rsidR="00D844F5" w:rsidRPr="000860EC">
        <w:rPr>
          <w:rFonts w:ascii="Arial" w:hAnsi="Arial" w:cs="Arial"/>
          <w:sz w:val="24"/>
          <w:szCs w:val="24"/>
          <w:lang w:eastAsia="ru-RU"/>
        </w:rPr>
        <w:t xml:space="preserve">вания Программы составляет </w:t>
      </w:r>
      <w:r w:rsidR="00DE7A01" w:rsidRPr="000860EC">
        <w:rPr>
          <w:rFonts w:ascii="Arial" w:hAnsi="Arial" w:cs="Arial"/>
          <w:sz w:val="24"/>
          <w:szCs w:val="24"/>
          <w:lang w:eastAsia="ru-RU"/>
        </w:rPr>
        <w:t>8</w:t>
      </w:r>
      <w:r w:rsidRPr="000860EC">
        <w:rPr>
          <w:rFonts w:ascii="Arial" w:hAnsi="Arial" w:cs="Arial"/>
          <w:sz w:val="24"/>
          <w:szCs w:val="24"/>
          <w:lang w:eastAsia="ru-RU"/>
        </w:rPr>
        <w:t>,0 тыс. рублей, в том числе по годам:</w:t>
      </w:r>
    </w:p>
    <w:p w:rsidR="001929B1" w:rsidRPr="000860EC" w:rsidRDefault="001929B1" w:rsidP="001929B1">
      <w:pPr>
        <w:spacing w:after="0" w:line="240" w:lineRule="auto"/>
        <w:jc w:val="both"/>
        <w:rPr>
          <w:rFonts w:ascii="Arial" w:hAnsi="Arial" w:cs="Arial"/>
          <w:sz w:val="24"/>
          <w:szCs w:val="24"/>
          <w:lang w:eastAsia="ru-RU"/>
        </w:rPr>
      </w:pPr>
      <w:r w:rsidRPr="000860EC">
        <w:rPr>
          <w:rFonts w:ascii="Arial" w:hAnsi="Arial" w:cs="Arial"/>
          <w:sz w:val="24"/>
          <w:szCs w:val="24"/>
          <w:lang w:eastAsia="ru-RU"/>
        </w:rPr>
        <w:t>в 2018 году – 1,0 тыс. рублей;</w:t>
      </w:r>
    </w:p>
    <w:p w:rsidR="001929B1" w:rsidRPr="000860EC" w:rsidRDefault="001929B1"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2019 году – 1,0 тыс. рублей;</w:t>
      </w:r>
    </w:p>
    <w:p w:rsidR="001929B1" w:rsidRPr="000860EC" w:rsidRDefault="001929B1"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2020 году – 1,0 тыс. рублей;</w:t>
      </w:r>
    </w:p>
    <w:p w:rsidR="001929B1" w:rsidRPr="000860EC" w:rsidRDefault="001929B1"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2021 году -  1,0 тыс. рублей;</w:t>
      </w:r>
    </w:p>
    <w:p w:rsidR="007048F8" w:rsidRPr="000860EC" w:rsidRDefault="001929B1"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2022 году – 1,0 тыс. рублей</w:t>
      </w:r>
      <w:r w:rsidR="007048F8" w:rsidRPr="000860EC">
        <w:rPr>
          <w:rFonts w:ascii="Arial" w:hAnsi="Arial" w:cs="Arial"/>
          <w:sz w:val="24"/>
          <w:szCs w:val="24"/>
          <w:lang w:eastAsia="ru-RU"/>
        </w:rPr>
        <w:t>;</w:t>
      </w:r>
    </w:p>
    <w:p w:rsidR="001929B1" w:rsidRPr="000860EC" w:rsidRDefault="007048F8"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2023 году – 1,0 тыс. рублей</w:t>
      </w:r>
      <w:r w:rsidR="00617AE2" w:rsidRPr="000860EC">
        <w:rPr>
          <w:rFonts w:ascii="Arial" w:hAnsi="Arial" w:cs="Arial"/>
          <w:sz w:val="24"/>
          <w:szCs w:val="24"/>
          <w:lang w:eastAsia="ru-RU"/>
        </w:rPr>
        <w:t>;</w:t>
      </w:r>
    </w:p>
    <w:p w:rsidR="009E397F" w:rsidRPr="000860EC" w:rsidRDefault="001041A4"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2024 году – 1,0 тыс. рублей;</w:t>
      </w:r>
    </w:p>
    <w:p w:rsidR="001041A4" w:rsidRPr="000860EC" w:rsidRDefault="00F233AE"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2025 году – 1,0 тыс. рублей;</w:t>
      </w:r>
    </w:p>
    <w:p w:rsidR="00F233AE" w:rsidRPr="000860EC" w:rsidRDefault="00F233AE" w:rsidP="001929B1">
      <w:pPr>
        <w:spacing w:after="0" w:line="240" w:lineRule="auto"/>
        <w:contextualSpacing/>
        <w:rPr>
          <w:rFonts w:ascii="Arial" w:hAnsi="Arial" w:cs="Arial"/>
          <w:sz w:val="24"/>
          <w:szCs w:val="24"/>
          <w:lang w:eastAsia="ru-RU"/>
        </w:rPr>
      </w:pPr>
      <w:r w:rsidRPr="000860EC">
        <w:rPr>
          <w:rFonts w:ascii="Arial" w:hAnsi="Arial" w:cs="Arial"/>
          <w:sz w:val="24"/>
          <w:szCs w:val="24"/>
          <w:lang w:eastAsia="ru-RU"/>
        </w:rPr>
        <w:t>в 2026 году – 1,0 тыс. рублей</w:t>
      </w:r>
    </w:p>
    <w:p w:rsidR="001929B1" w:rsidRPr="000860EC" w:rsidRDefault="001929B1" w:rsidP="001929B1">
      <w:pPr>
        <w:spacing w:before="100" w:beforeAutospacing="1" w:after="100" w:afterAutospacing="1" w:line="240" w:lineRule="auto"/>
        <w:jc w:val="center"/>
        <w:rPr>
          <w:rFonts w:ascii="Arial" w:hAnsi="Arial" w:cs="Arial"/>
          <w:sz w:val="24"/>
          <w:szCs w:val="24"/>
          <w:lang w:eastAsia="ru-RU"/>
        </w:rPr>
      </w:pPr>
      <w:r w:rsidRPr="000860EC">
        <w:rPr>
          <w:rFonts w:ascii="Arial" w:hAnsi="Arial" w:cs="Arial"/>
          <w:bCs/>
          <w:sz w:val="24"/>
          <w:szCs w:val="24"/>
          <w:lang w:eastAsia="ru-RU"/>
        </w:rPr>
        <w:t>7. Механизм реализации Программы</w:t>
      </w:r>
    </w:p>
    <w:p w:rsidR="001929B1" w:rsidRPr="000860EC" w:rsidRDefault="001929B1" w:rsidP="001929B1">
      <w:pPr>
        <w:spacing w:before="100" w:beforeAutospacing="1" w:after="100" w:afterAutospacing="1" w:line="240" w:lineRule="auto"/>
        <w:ind w:firstLine="567"/>
        <w:jc w:val="both"/>
        <w:rPr>
          <w:rFonts w:ascii="Arial" w:hAnsi="Arial" w:cs="Arial"/>
          <w:sz w:val="24"/>
          <w:szCs w:val="24"/>
          <w:lang w:eastAsia="ru-RU"/>
        </w:rPr>
      </w:pPr>
      <w:r w:rsidRPr="000860EC">
        <w:rPr>
          <w:rFonts w:ascii="Arial" w:hAnsi="Arial" w:cs="Arial"/>
          <w:sz w:val="24"/>
          <w:szCs w:val="24"/>
          <w:lang w:eastAsia="ru-RU"/>
        </w:rPr>
        <w:t xml:space="preserve">Заказчик программы обеспечивает реализацию мероприятий Программы посредством применения оптимальных методов управления, для чего взаимодействует с 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 </w:t>
      </w:r>
      <w:proofErr w:type="spellStart"/>
      <w:r w:rsidRPr="000860EC">
        <w:rPr>
          <w:rFonts w:ascii="Arial" w:hAnsi="Arial" w:cs="Arial"/>
          <w:sz w:val="24"/>
          <w:szCs w:val="24"/>
          <w:lang w:eastAsia="ru-RU"/>
        </w:rPr>
        <w:t>Боготольский</w:t>
      </w:r>
      <w:proofErr w:type="spellEnd"/>
      <w:r w:rsidRPr="000860EC">
        <w:rPr>
          <w:rFonts w:ascii="Arial" w:hAnsi="Arial" w:cs="Arial"/>
          <w:sz w:val="24"/>
          <w:szCs w:val="24"/>
          <w:lang w:eastAsia="ru-RU"/>
        </w:rPr>
        <w:t xml:space="preserve"> сельсовет. Исполнители (ответственные за выполнение) мероприятий Программы для реализации конкретных мероприятий могут привлекать юридических и физических лиц, в том числе на договорной основе. При необходимости исполнители мероприятий Программы могут издавать распоряжения и другие правовые акты, формировать планы по реализации мероприятий Программы, в том числе с разбивкой по годам.</w:t>
      </w:r>
    </w:p>
    <w:p w:rsidR="001929B1" w:rsidRPr="000860EC" w:rsidRDefault="0099421D" w:rsidP="001929B1">
      <w:pPr>
        <w:spacing w:before="100" w:beforeAutospacing="1" w:after="100" w:afterAutospacing="1" w:line="240" w:lineRule="auto"/>
        <w:jc w:val="both"/>
        <w:rPr>
          <w:rFonts w:ascii="Arial" w:hAnsi="Arial" w:cs="Arial"/>
          <w:sz w:val="24"/>
          <w:szCs w:val="24"/>
          <w:lang w:eastAsia="ru-RU"/>
        </w:rPr>
      </w:pPr>
      <w:r w:rsidRPr="000860EC">
        <w:rPr>
          <w:rFonts w:ascii="Arial" w:hAnsi="Arial" w:cs="Arial"/>
          <w:sz w:val="24"/>
          <w:szCs w:val="24"/>
          <w:lang w:eastAsia="ru-RU"/>
        </w:rPr>
        <w:t xml:space="preserve">Глава Боготольского сельсовета                                           Е.В. </w:t>
      </w:r>
      <w:proofErr w:type="gramStart"/>
      <w:r w:rsidRPr="000860EC">
        <w:rPr>
          <w:rFonts w:ascii="Arial" w:hAnsi="Arial" w:cs="Arial"/>
          <w:sz w:val="24"/>
          <w:szCs w:val="24"/>
          <w:lang w:eastAsia="ru-RU"/>
        </w:rPr>
        <w:t>Крикливых</w:t>
      </w:r>
      <w:proofErr w:type="gramEnd"/>
      <w:r w:rsidR="001929B1" w:rsidRPr="000860EC">
        <w:rPr>
          <w:rFonts w:ascii="Arial" w:hAnsi="Arial" w:cs="Arial"/>
          <w:sz w:val="24"/>
          <w:szCs w:val="24"/>
          <w:lang w:eastAsia="ru-RU"/>
        </w:rPr>
        <w:t> </w:t>
      </w:r>
    </w:p>
    <w:p w:rsidR="001929B1" w:rsidRPr="000860EC" w:rsidRDefault="001929B1" w:rsidP="001929B1">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 </w:t>
      </w:r>
    </w:p>
    <w:p w:rsidR="00D559BD" w:rsidRPr="000860EC" w:rsidRDefault="00D559BD" w:rsidP="003C183C">
      <w:pPr>
        <w:spacing w:before="100" w:beforeAutospacing="1" w:after="100" w:afterAutospacing="1" w:line="240" w:lineRule="auto"/>
        <w:rPr>
          <w:rFonts w:ascii="Arial" w:hAnsi="Arial" w:cs="Arial"/>
          <w:sz w:val="24"/>
          <w:szCs w:val="24"/>
          <w:lang w:eastAsia="ru-RU"/>
        </w:rPr>
      </w:pPr>
    </w:p>
    <w:p w:rsidR="00D559BD" w:rsidRPr="000860EC" w:rsidRDefault="00D559BD" w:rsidP="003C183C">
      <w:pPr>
        <w:spacing w:before="100" w:beforeAutospacing="1" w:after="100" w:afterAutospacing="1" w:line="240" w:lineRule="auto"/>
        <w:rPr>
          <w:rFonts w:ascii="Arial" w:hAnsi="Arial" w:cs="Arial"/>
          <w:sz w:val="24"/>
          <w:szCs w:val="24"/>
          <w:lang w:eastAsia="ru-RU"/>
        </w:rPr>
      </w:pPr>
      <w:r w:rsidRPr="000860EC">
        <w:rPr>
          <w:rFonts w:ascii="Arial" w:hAnsi="Arial" w:cs="Arial"/>
          <w:sz w:val="24"/>
          <w:szCs w:val="24"/>
          <w:lang w:eastAsia="ru-RU"/>
        </w:rPr>
        <w:t> </w:t>
      </w:r>
    </w:p>
    <w:p w:rsidR="00D559BD" w:rsidRPr="000860EC" w:rsidRDefault="00D559BD" w:rsidP="003C183C">
      <w:pPr>
        <w:spacing w:before="100" w:beforeAutospacing="1" w:after="100" w:afterAutospacing="1" w:line="240" w:lineRule="auto"/>
        <w:rPr>
          <w:rFonts w:ascii="Arial" w:hAnsi="Arial" w:cs="Arial"/>
          <w:sz w:val="24"/>
          <w:szCs w:val="24"/>
          <w:lang w:eastAsia="ru-RU"/>
        </w:rPr>
        <w:sectPr w:rsidR="00D559BD" w:rsidRPr="000860EC" w:rsidSect="000860EC">
          <w:pgSz w:w="11906" w:h="16838"/>
          <w:pgMar w:top="1134" w:right="851" w:bottom="1134" w:left="1701" w:header="708" w:footer="708" w:gutter="0"/>
          <w:cols w:space="708"/>
          <w:docGrid w:linePitch="360"/>
        </w:sect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
        <w:gridCol w:w="1140"/>
        <w:gridCol w:w="2821"/>
        <w:gridCol w:w="376"/>
        <w:gridCol w:w="1654"/>
        <w:gridCol w:w="858"/>
        <w:gridCol w:w="813"/>
        <w:gridCol w:w="745"/>
        <w:gridCol w:w="352"/>
        <w:gridCol w:w="198"/>
        <w:gridCol w:w="1033"/>
        <w:gridCol w:w="366"/>
        <w:gridCol w:w="538"/>
        <w:gridCol w:w="596"/>
        <w:gridCol w:w="376"/>
        <w:gridCol w:w="1026"/>
        <w:gridCol w:w="164"/>
        <w:gridCol w:w="1127"/>
      </w:tblGrid>
      <w:tr w:rsidR="008A14AE" w:rsidRPr="000860EC" w:rsidTr="000860EC">
        <w:trPr>
          <w:trHeight w:val="255"/>
        </w:trPr>
        <w:tc>
          <w:tcPr>
            <w:tcW w:w="14283" w:type="dxa"/>
            <w:gridSpan w:val="18"/>
            <w:tcBorders>
              <w:top w:val="nil"/>
              <w:left w:val="nil"/>
              <w:bottom w:val="nil"/>
              <w:right w:val="nil"/>
            </w:tcBorders>
            <w:shd w:val="clear" w:color="auto" w:fill="auto"/>
            <w:hideMark/>
          </w:tcPr>
          <w:p w:rsidR="00641EC2" w:rsidRPr="000860EC" w:rsidRDefault="00641EC2" w:rsidP="00FA5B27">
            <w:pPr>
              <w:spacing w:line="240" w:lineRule="auto"/>
              <w:contextualSpacing/>
              <w:jc w:val="right"/>
              <w:rPr>
                <w:rFonts w:ascii="Arial" w:eastAsia="Times New Roman" w:hAnsi="Arial" w:cs="Arial"/>
                <w:sz w:val="24"/>
                <w:szCs w:val="24"/>
                <w:lang w:eastAsia="ru-RU"/>
              </w:rPr>
            </w:pPr>
          </w:p>
          <w:p w:rsidR="008A14AE" w:rsidRPr="000860EC" w:rsidRDefault="008A14AE" w:rsidP="00FA5B27">
            <w:pPr>
              <w:spacing w:line="240" w:lineRule="auto"/>
              <w:contextualSpacing/>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Приложение № 1</w:t>
            </w:r>
          </w:p>
        </w:tc>
      </w:tr>
      <w:tr w:rsidR="008A14AE" w:rsidRPr="000860EC" w:rsidTr="000860EC">
        <w:trPr>
          <w:trHeight w:val="1045"/>
        </w:trPr>
        <w:tc>
          <w:tcPr>
            <w:tcW w:w="14283" w:type="dxa"/>
            <w:gridSpan w:val="18"/>
            <w:tcBorders>
              <w:top w:val="nil"/>
              <w:left w:val="nil"/>
              <w:bottom w:val="nil"/>
              <w:right w:val="nil"/>
            </w:tcBorders>
            <w:shd w:val="clear" w:color="auto" w:fill="auto"/>
            <w:hideMark/>
          </w:tcPr>
          <w:p w:rsidR="008A14AE" w:rsidRPr="000860EC" w:rsidRDefault="008A14AE" w:rsidP="00FA5B27">
            <w:pPr>
              <w:spacing w:line="240" w:lineRule="auto"/>
              <w:contextualSpacing/>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к муниципальной программе "Профилактика терроризма </w:t>
            </w:r>
          </w:p>
          <w:p w:rsidR="008A14AE" w:rsidRPr="000860EC" w:rsidRDefault="008A14AE" w:rsidP="00FA5B27">
            <w:pPr>
              <w:spacing w:line="240" w:lineRule="auto"/>
              <w:contextualSpacing/>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и экстремизма на </w:t>
            </w:r>
            <w:r w:rsidR="00A17E23" w:rsidRPr="000860EC">
              <w:rPr>
                <w:rFonts w:ascii="Arial" w:eastAsia="Times New Roman" w:hAnsi="Arial" w:cs="Arial"/>
                <w:sz w:val="24"/>
                <w:szCs w:val="24"/>
                <w:lang w:eastAsia="ru-RU"/>
              </w:rPr>
              <w:t>территории</w:t>
            </w:r>
            <w:r w:rsidRPr="000860EC">
              <w:rPr>
                <w:rFonts w:ascii="Arial" w:eastAsia="Times New Roman" w:hAnsi="Arial" w:cs="Arial"/>
                <w:sz w:val="24"/>
                <w:szCs w:val="24"/>
                <w:lang w:eastAsia="ru-RU"/>
              </w:rPr>
              <w:t xml:space="preserve"> Боготольского сельсовета"</w:t>
            </w:r>
          </w:p>
        </w:tc>
      </w:tr>
      <w:tr w:rsidR="008A14AE" w:rsidRPr="000860EC" w:rsidTr="000860EC">
        <w:trPr>
          <w:trHeight w:val="802"/>
        </w:trPr>
        <w:tc>
          <w:tcPr>
            <w:tcW w:w="1240" w:type="dxa"/>
            <w:gridSpan w:val="2"/>
            <w:tcBorders>
              <w:top w:val="nil"/>
              <w:left w:val="nil"/>
              <w:bottom w:val="nil"/>
              <w:right w:val="nil"/>
            </w:tcBorders>
            <w:shd w:val="clear" w:color="auto" w:fill="auto"/>
            <w:hideMark/>
          </w:tcPr>
          <w:p w:rsidR="008A14AE" w:rsidRPr="000860EC" w:rsidRDefault="008A14AE">
            <w:pPr>
              <w:rPr>
                <w:rFonts w:ascii="Arial" w:eastAsia="Times New Roman" w:hAnsi="Arial" w:cs="Arial"/>
                <w:sz w:val="24"/>
                <w:szCs w:val="24"/>
                <w:lang w:eastAsia="ru-RU"/>
              </w:rPr>
            </w:pPr>
          </w:p>
        </w:tc>
        <w:tc>
          <w:tcPr>
            <w:tcW w:w="13043" w:type="dxa"/>
            <w:gridSpan w:val="16"/>
            <w:tcBorders>
              <w:top w:val="nil"/>
              <w:left w:val="nil"/>
              <w:bottom w:val="nil"/>
              <w:right w:val="nil"/>
            </w:tcBorders>
            <w:shd w:val="clear" w:color="auto" w:fill="auto"/>
            <w:hideMark/>
          </w:tcPr>
          <w:p w:rsidR="008A14AE" w:rsidRPr="000860EC" w:rsidRDefault="008A14AE" w:rsidP="008A14AE">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tc>
      </w:tr>
      <w:tr w:rsidR="00D1476B" w:rsidRPr="000860EC" w:rsidTr="000860EC">
        <w:trPr>
          <w:trHeight w:val="1562"/>
        </w:trPr>
        <w:tc>
          <w:tcPr>
            <w:tcW w:w="14283" w:type="dxa"/>
            <w:gridSpan w:val="18"/>
            <w:tcBorders>
              <w:top w:val="nil"/>
              <w:left w:val="nil"/>
              <w:bottom w:val="single" w:sz="4" w:space="0" w:color="auto"/>
              <w:right w:val="nil"/>
            </w:tcBorders>
            <w:shd w:val="clear" w:color="auto" w:fill="auto"/>
            <w:hideMark/>
          </w:tcPr>
          <w:p w:rsidR="008A14AE"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Информация о распределении планируемых расходов по</w:t>
            </w:r>
            <w:r w:rsidR="008A14AE" w:rsidRPr="000860EC">
              <w:rPr>
                <w:rFonts w:ascii="Arial" w:eastAsia="Times New Roman" w:hAnsi="Arial" w:cs="Arial"/>
                <w:sz w:val="24"/>
                <w:szCs w:val="24"/>
                <w:lang w:eastAsia="ru-RU"/>
              </w:rPr>
              <w:t xml:space="preserve"> </w:t>
            </w:r>
            <w:r w:rsidRPr="000860EC">
              <w:rPr>
                <w:rFonts w:ascii="Arial" w:eastAsia="Times New Roman" w:hAnsi="Arial" w:cs="Arial"/>
                <w:sz w:val="24"/>
                <w:szCs w:val="24"/>
                <w:lang w:eastAsia="ru-RU"/>
              </w:rPr>
              <w:t>мероприятиям муниципальной программы Боготольского сельсовета</w:t>
            </w:r>
          </w:p>
          <w:p w:rsidR="00A17E23" w:rsidRPr="000860EC" w:rsidRDefault="00A17E23"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p w:rsidR="00D1476B" w:rsidRPr="000860EC" w:rsidRDefault="00A17E23"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r w:rsidR="00FA5B27" w:rsidRPr="000860EC">
              <w:rPr>
                <w:rFonts w:ascii="Arial" w:eastAsia="Times New Roman" w:hAnsi="Arial" w:cs="Arial"/>
                <w:sz w:val="24"/>
                <w:szCs w:val="24"/>
                <w:lang w:eastAsia="ru-RU"/>
              </w:rPr>
              <w:t xml:space="preserve">                                              </w:t>
            </w:r>
            <w:r w:rsidRPr="000860EC">
              <w:rPr>
                <w:rFonts w:ascii="Arial" w:eastAsia="Times New Roman" w:hAnsi="Arial" w:cs="Arial"/>
                <w:sz w:val="24"/>
                <w:szCs w:val="24"/>
                <w:lang w:eastAsia="ru-RU"/>
              </w:rPr>
              <w:t xml:space="preserve"> </w:t>
            </w:r>
            <w:r w:rsidR="008A14AE" w:rsidRPr="000860EC">
              <w:rPr>
                <w:rFonts w:ascii="Arial" w:eastAsia="Times New Roman" w:hAnsi="Arial" w:cs="Arial"/>
                <w:sz w:val="24"/>
                <w:szCs w:val="24"/>
                <w:lang w:eastAsia="ru-RU"/>
              </w:rPr>
              <w:t>(Тыс. рублей)</w:t>
            </w:r>
          </w:p>
        </w:tc>
      </w:tr>
      <w:tr w:rsidR="00FA5B27" w:rsidRPr="000860EC" w:rsidTr="000860EC">
        <w:trPr>
          <w:trHeight w:val="178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Статус</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Наименование программы, подпрограммы, мероприятия</w:t>
            </w:r>
          </w:p>
        </w:tc>
        <w:tc>
          <w:tcPr>
            <w:tcW w:w="203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Наименование ГРБС</w:t>
            </w:r>
          </w:p>
        </w:tc>
        <w:tc>
          <w:tcPr>
            <w:tcW w:w="2966" w:type="dxa"/>
            <w:gridSpan w:val="5"/>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Код бюджетной классификации </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Очередной финансовый год</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Первый год планового периода</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Второй год планового периода</w:t>
            </w:r>
          </w:p>
        </w:tc>
        <w:tc>
          <w:tcPr>
            <w:tcW w:w="1291" w:type="dxa"/>
            <w:gridSpan w:val="2"/>
            <w:vMerge w:val="restart"/>
            <w:tcBorders>
              <w:right w:val="single" w:sz="4" w:space="0" w:color="auto"/>
            </w:tcBorders>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Итого на очередной финансовый год и плановый период</w:t>
            </w:r>
          </w:p>
        </w:tc>
      </w:tr>
      <w:tr w:rsidR="00FA5B27" w:rsidRPr="000860EC" w:rsidTr="000860EC">
        <w:trPr>
          <w:trHeight w:val="300"/>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ГРБС</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proofErr w:type="spellStart"/>
            <w:r w:rsidRPr="000860EC">
              <w:rPr>
                <w:rFonts w:ascii="Arial" w:eastAsia="Times New Roman" w:hAnsi="Arial" w:cs="Arial"/>
                <w:sz w:val="24"/>
                <w:szCs w:val="24"/>
                <w:lang w:eastAsia="ru-RU"/>
              </w:rPr>
              <w:t>РзПр</w:t>
            </w:r>
            <w:proofErr w:type="spellEnd"/>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ЦСР</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ВР</w:t>
            </w:r>
          </w:p>
        </w:tc>
        <w:tc>
          <w:tcPr>
            <w:tcW w:w="1399" w:type="dxa"/>
            <w:gridSpan w:val="2"/>
            <w:shd w:val="clear" w:color="auto" w:fill="auto"/>
            <w:hideMark/>
          </w:tcPr>
          <w:p w:rsidR="00D1476B" w:rsidRPr="000860EC" w:rsidRDefault="00F233AE"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2024</w:t>
            </w:r>
            <w:r w:rsidR="00617AE2" w:rsidRPr="000860EC">
              <w:rPr>
                <w:rFonts w:ascii="Arial" w:eastAsia="Times New Roman" w:hAnsi="Arial" w:cs="Arial"/>
                <w:sz w:val="24"/>
                <w:szCs w:val="24"/>
                <w:lang w:eastAsia="ru-RU"/>
              </w:rPr>
              <w:t xml:space="preserve"> </w:t>
            </w:r>
            <w:r w:rsidR="00D1476B" w:rsidRPr="000860EC">
              <w:rPr>
                <w:rFonts w:ascii="Arial" w:eastAsia="Times New Roman" w:hAnsi="Arial" w:cs="Arial"/>
                <w:sz w:val="24"/>
                <w:szCs w:val="24"/>
                <w:lang w:eastAsia="ru-RU"/>
              </w:rPr>
              <w:t xml:space="preserve">год </w:t>
            </w:r>
          </w:p>
        </w:tc>
        <w:tc>
          <w:tcPr>
            <w:tcW w:w="1134" w:type="dxa"/>
            <w:gridSpan w:val="2"/>
            <w:shd w:val="clear" w:color="auto" w:fill="auto"/>
            <w:hideMark/>
          </w:tcPr>
          <w:p w:rsidR="00D1476B" w:rsidRPr="000860EC" w:rsidRDefault="00F233AE"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2025</w:t>
            </w:r>
            <w:r w:rsidR="00617AE2" w:rsidRPr="000860EC">
              <w:rPr>
                <w:rFonts w:ascii="Arial" w:eastAsia="Times New Roman" w:hAnsi="Arial" w:cs="Arial"/>
                <w:sz w:val="24"/>
                <w:szCs w:val="24"/>
                <w:lang w:eastAsia="ru-RU"/>
              </w:rPr>
              <w:t xml:space="preserve"> </w:t>
            </w:r>
            <w:r w:rsidR="00D1476B" w:rsidRPr="000860EC">
              <w:rPr>
                <w:rFonts w:ascii="Arial" w:eastAsia="Times New Roman" w:hAnsi="Arial" w:cs="Arial"/>
                <w:sz w:val="24"/>
                <w:szCs w:val="24"/>
                <w:lang w:eastAsia="ru-RU"/>
              </w:rPr>
              <w:t xml:space="preserve">год </w:t>
            </w:r>
          </w:p>
        </w:tc>
        <w:tc>
          <w:tcPr>
            <w:tcW w:w="1402" w:type="dxa"/>
            <w:gridSpan w:val="2"/>
            <w:shd w:val="clear" w:color="auto" w:fill="auto"/>
            <w:hideMark/>
          </w:tcPr>
          <w:p w:rsidR="00D1476B" w:rsidRPr="000860EC" w:rsidRDefault="00F233AE"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2026</w:t>
            </w:r>
            <w:r w:rsidR="00D1476B" w:rsidRPr="000860EC">
              <w:rPr>
                <w:rFonts w:ascii="Arial" w:eastAsia="Times New Roman" w:hAnsi="Arial" w:cs="Arial"/>
                <w:sz w:val="24"/>
                <w:szCs w:val="24"/>
                <w:lang w:eastAsia="ru-RU"/>
              </w:rPr>
              <w:t xml:space="preserve"> год </w:t>
            </w:r>
          </w:p>
        </w:tc>
        <w:tc>
          <w:tcPr>
            <w:tcW w:w="1291" w:type="dxa"/>
            <w:gridSpan w:val="2"/>
            <w:vMerge/>
            <w:tcBorders>
              <w:right w:val="single" w:sz="4" w:space="0" w:color="auto"/>
            </w:tcBorders>
            <w:shd w:val="clear" w:color="auto" w:fill="auto"/>
            <w:hideMark/>
          </w:tcPr>
          <w:p w:rsidR="00D1476B" w:rsidRPr="000860EC" w:rsidRDefault="00D1476B">
            <w:pPr>
              <w:rPr>
                <w:rFonts w:ascii="Arial" w:eastAsia="Times New Roman" w:hAnsi="Arial" w:cs="Arial"/>
                <w:sz w:val="24"/>
                <w:szCs w:val="24"/>
                <w:lang w:eastAsia="ru-RU"/>
              </w:rPr>
            </w:pPr>
          </w:p>
        </w:tc>
      </w:tr>
      <w:tr w:rsidR="00FA5B27" w:rsidRPr="000860EC" w:rsidTr="000860EC">
        <w:trPr>
          <w:trHeight w:val="300"/>
        </w:trPr>
        <w:tc>
          <w:tcPr>
            <w:tcW w:w="124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p>
        </w:tc>
        <w:tc>
          <w:tcPr>
            <w:tcW w:w="2821"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2</w:t>
            </w:r>
          </w:p>
        </w:tc>
        <w:tc>
          <w:tcPr>
            <w:tcW w:w="203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3</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4</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5</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6</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7</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8</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9</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11</w:t>
            </w:r>
          </w:p>
        </w:tc>
      </w:tr>
      <w:tr w:rsidR="00FA5B27" w:rsidRPr="000860EC" w:rsidTr="000860EC">
        <w:trPr>
          <w:trHeight w:val="1200"/>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Муниципальная программа</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Профилактика терроризма и экстремизма на территории Боготольского сельсовета</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всего расходные обязательства по программе,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34"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402"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291"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D1476B" w:rsidRPr="000860EC">
              <w:rPr>
                <w:rFonts w:ascii="Arial" w:eastAsia="Times New Roman" w:hAnsi="Arial" w:cs="Arial"/>
                <w:sz w:val="24"/>
                <w:szCs w:val="24"/>
                <w:lang w:eastAsia="ru-RU"/>
              </w:rPr>
              <w:t>,0</w:t>
            </w:r>
          </w:p>
        </w:tc>
      </w:tr>
      <w:tr w:rsidR="00FA5B27" w:rsidRPr="000860EC" w:rsidTr="000860EC">
        <w:trPr>
          <w:trHeight w:val="1545"/>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34"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402"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291"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D1476B" w:rsidRPr="000860EC">
              <w:rPr>
                <w:rFonts w:ascii="Arial" w:eastAsia="Times New Roman" w:hAnsi="Arial" w:cs="Arial"/>
                <w:sz w:val="24"/>
                <w:szCs w:val="24"/>
                <w:lang w:eastAsia="ru-RU"/>
              </w:rPr>
              <w:t>,0</w:t>
            </w:r>
          </w:p>
        </w:tc>
      </w:tr>
      <w:tr w:rsidR="00FA5B27" w:rsidRPr="000860EC" w:rsidTr="000860EC">
        <w:trPr>
          <w:trHeight w:val="115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1.1</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w:t>
            </w:r>
            <w:r w:rsidRPr="000860EC">
              <w:rPr>
                <w:rFonts w:ascii="Arial" w:eastAsia="Times New Roman" w:hAnsi="Arial" w:cs="Arial"/>
                <w:sz w:val="24"/>
                <w:szCs w:val="24"/>
                <w:lang w:eastAsia="ru-RU"/>
              </w:rPr>
              <w:lastRenderedPageBreak/>
              <w:t>территории Боготольского сельсовета</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всего расходные обязательства по мероприятию,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2715"/>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15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Мероприятие 1.2</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Проведение в школах и СК профилактических бесед о противодействии экстремисткой деятельности</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всего расходные обязательства по мероприятию,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545"/>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21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1.3</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Проведение среди посетителей библиотек мероприятий, направленных на повышение уровня </w:t>
            </w:r>
            <w:r w:rsidRPr="000860EC">
              <w:rPr>
                <w:rFonts w:ascii="Arial" w:eastAsia="Times New Roman" w:hAnsi="Arial" w:cs="Arial"/>
                <w:sz w:val="24"/>
                <w:szCs w:val="24"/>
                <w:lang w:eastAsia="ru-RU"/>
              </w:rPr>
              <w:lastRenderedPageBreak/>
              <w:t>толерантного сознания молодежи, а именно: книжные выставки, час рассказа, урок толерантности</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всего расходные обязательства по мероприятию,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440"/>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15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Мероприятие 2.1</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всего расходные обязательства по мероприятию,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34"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402"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291" w:type="dxa"/>
            <w:gridSpan w:val="2"/>
            <w:shd w:val="clear" w:color="auto" w:fill="auto"/>
            <w:hideMark/>
          </w:tcPr>
          <w:p w:rsidR="00D1476B" w:rsidRPr="000860EC" w:rsidRDefault="00394688" w:rsidP="00617AE2">
            <w:pP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D1476B" w:rsidRPr="000860EC">
              <w:rPr>
                <w:rFonts w:ascii="Arial" w:eastAsia="Times New Roman" w:hAnsi="Arial" w:cs="Arial"/>
                <w:sz w:val="24"/>
                <w:szCs w:val="24"/>
                <w:lang w:eastAsia="ru-RU"/>
              </w:rPr>
              <w:t>0</w:t>
            </w:r>
          </w:p>
        </w:tc>
      </w:tr>
      <w:tr w:rsidR="00FA5B27" w:rsidRPr="000860EC" w:rsidTr="000860EC">
        <w:trPr>
          <w:trHeight w:val="1545"/>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34"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402"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D1476B" w:rsidRPr="000860EC">
              <w:rPr>
                <w:rFonts w:ascii="Arial" w:eastAsia="Times New Roman" w:hAnsi="Arial" w:cs="Arial"/>
                <w:sz w:val="24"/>
                <w:szCs w:val="24"/>
                <w:lang w:eastAsia="ru-RU"/>
              </w:rPr>
              <w:t>,0</w:t>
            </w:r>
          </w:p>
        </w:tc>
        <w:tc>
          <w:tcPr>
            <w:tcW w:w="1291" w:type="dxa"/>
            <w:gridSpan w:val="2"/>
            <w:shd w:val="clear" w:color="auto" w:fill="auto"/>
            <w:hideMark/>
          </w:tcPr>
          <w:p w:rsidR="00D1476B" w:rsidRPr="000860EC" w:rsidRDefault="00394688"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D1476B" w:rsidRPr="000860EC">
              <w:rPr>
                <w:rFonts w:ascii="Arial" w:eastAsia="Times New Roman" w:hAnsi="Arial" w:cs="Arial"/>
                <w:sz w:val="24"/>
                <w:szCs w:val="24"/>
                <w:lang w:eastAsia="ru-RU"/>
              </w:rPr>
              <w:t>,0</w:t>
            </w:r>
          </w:p>
        </w:tc>
      </w:tr>
      <w:tr w:rsidR="00FA5B27" w:rsidRPr="000860EC" w:rsidTr="000860EC">
        <w:trPr>
          <w:trHeight w:val="1155"/>
        </w:trPr>
        <w:tc>
          <w:tcPr>
            <w:tcW w:w="1240" w:type="dxa"/>
            <w:gridSpan w:val="2"/>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2.2</w:t>
            </w:r>
          </w:p>
        </w:tc>
        <w:tc>
          <w:tcPr>
            <w:tcW w:w="2821" w:type="dxa"/>
            <w:vMerge w:val="restart"/>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Информирование жителей Боготольского сельсовета о тактике действий при угрозе возникновения </w:t>
            </w:r>
            <w:r w:rsidRPr="000860EC">
              <w:rPr>
                <w:rFonts w:ascii="Arial" w:eastAsia="Times New Roman" w:hAnsi="Arial" w:cs="Arial"/>
                <w:sz w:val="24"/>
                <w:szCs w:val="24"/>
                <w:lang w:eastAsia="ru-RU"/>
              </w:rPr>
              <w:lastRenderedPageBreak/>
              <w:t>террористических актов посредством размещения информации на информационных стендах, проведение собраний граждан (сходы)</w:t>
            </w: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всего расходные обязательства по мероприятию, в том числе:</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FA5B27" w:rsidRPr="000860EC" w:rsidTr="000860EC">
        <w:trPr>
          <w:trHeight w:val="1545"/>
        </w:trPr>
        <w:tc>
          <w:tcPr>
            <w:tcW w:w="1240" w:type="dxa"/>
            <w:gridSpan w:val="2"/>
            <w:vMerge/>
            <w:shd w:val="clear" w:color="auto" w:fill="auto"/>
            <w:hideMark/>
          </w:tcPr>
          <w:p w:rsidR="00D1476B" w:rsidRPr="000860EC" w:rsidRDefault="00D1476B">
            <w:pPr>
              <w:rPr>
                <w:rFonts w:ascii="Arial" w:eastAsia="Times New Roman" w:hAnsi="Arial" w:cs="Arial"/>
                <w:sz w:val="24"/>
                <w:szCs w:val="24"/>
                <w:lang w:eastAsia="ru-RU"/>
              </w:rPr>
            </w:pPr>
          </w:p>
        </w:tc>
        <w:tc>
          <w:tcPr>
            <w:tcW w:w="2821" w:type="dxa"/>
            <w:vMerge/>
            <w:shd w:val="clear" w:color="auto" w:fill="auto"/>
            <w:hideMark/>
          </w:tcPr>
          <w:p w:rsidR="00D1476B" w:rsidRPr="000860EC" w:rsidRDefault="00D1476B">
            <w:pPr>
              <w:rPr>
                <w:rFonts w:ascii="Arial" w:eastAsia="Times New Roman" w:hAnsi="Arial" w:cs="Arial"/>
                <w:sz w:val="24"/>
                <w:szCs w:val="24"/>
                <w:lang w:eastAsia="ru-RU"/>
              </w:rPr>
            </w:pPr>
          </w:p>
        </w:tc>
        <w:tc>
          <w:tcPr>
            <w:tcW w:w="2030" w:type="dxa"/>
            <w:gridSpan w:val="2"/>
            <w:shd w:val="clear" w:color="auto" w:fill="auto"/>
            <w:hideMark/>
          </w:tcPr>
          <w:p w:rsidR="00D1476B" w:rsidRPr="000860EC" w:rsidRDefault="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Администрация Боготольского сельсовета Боготольского района Красноярского края</w:t>
            </w:r>
          </w:p>
        </w:tc>
        <w:tc>
          <w:tcPr>
            <w:tcW w:w="858"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102</w:t>
            </w:r>
          </w:p>
        </w:tc>
        <w:tc>
          <w:tcPr>
            <w:tcW w:w="813"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745" w:type="dxa"/>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550"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Х</w:t>
            </w:r>
          </w:p>
        </w:tc>
        <w:tc>
          <w:tcPr>
            <w:tcW w:w="1399"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34"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402"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291" w:type="dxa"/>
            <w:gridSpan w:val="2"/>
            <w:shd w:val="clear" w:color="auto" w:fill="auto"/>
            <w:hideMark/>
          </w:tcPr>
          <w:p w:rsidR="00D1476B" w:rsidRPr="000860EC" w:rsidRDefault="00D1476B" w:rsidP="00D1476B">
            <w:pP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8A14AE" w:rsidRPr="000860EC" w:rsidTr="000860EC">
        <w:trPr>
          <w:trHeight w:val="1387"/>
        </w:trPr>
        <w:tc>
          <w:tcPr>
            <w:tcW w:w="14283" w:type="dxa"/>
            <w:gridSpan w:val="18"/>
            <w:tcBorders>
              <w:left w:val="nil"/>
              <w:bottom w:val="nil"/>
              <w:right w:val="nil"/>
            </w:tcBorders>
            <w:shd w:val="clear" w:color="auto" w:fill="auto"/>
            <w:hideMark/>
          </w:tcPr>
          <w:p w:rsidR="00FA5B27" w:rsidRPr="000860EC" w:rsidRDefault="00FA5B27" w:rsidP="00D1476B">
            <w:pPr>
              <w:rPr>
                <w:rFonts w:ascii="Arial" w:eastAsia="Times New Roman" w:hAnsi="Arial" w:cs="Arial"/>
                <w:sz w:val="24"/>
                <w:szCs w:val="24"/>
                <w:lang w:eastAsia="ru-RU"/>
              </w:rPr>
            </w:pPr>
          </w:p>
          <w:p w:rsidR="008A14AE" w:rsidRDefault="0099421D" w:rsidP="00D0388C">
            <w:pPr>
              <w:rPr>
                <w:rFonts w:ascii="Arial" w:eastAsia="Times New Roman" w:hAnsi="Arial" w:cs="Arial"/>
                <w:sz w:val="24"/>
                <w:szCs w:val="24"/>
                <w:lang w:eastAsia="ru-RU"/>
              </w:rPr>
            </w:pPr>
            <w:r w:rsidRPr="000860EC">
              <w:rPr>
                <w:rFonts w:ascii="Arial" w:eastAsia="Times New Roman" w:hAnsi="Arial" w:cs="Arial"/>
                <w:sz w:val="24"/>
                <w:szCs w:val="24"/>
                <w:lang w:eastAsia="ru-RU"/>
              </w:rPr>
              <w:t>Глава</w:t>
            </w:r>
            <w:r w:rsidR="008A14AE" w:rsidRPr="000860EC">
              <w:rPr>
                <w:rFonts w:ascii="Arial" w:eastAsia="Times New Roman" w:hAnsi="Arial" w:cs="Arial"/>
                <w:sz w:val="24"/>
                <w:szCs w:val="24"/>
                <w:lang w:eastAsia="ru-RU"/>
              </w:rPr>
              <w:t xml:space="preserve"> Боготольского сельсовета </w:t>
            </w:r>
            <w:r w:rsidR="00A17E23" w:rsidRPr="000860EC">
              <w:rPr>
                <w:rFonts w:ascii="Arial" w:eastAsia="Times New Roman" w:hAnsi="Arial" w:cs="Arial"/>
                <w:sz w:val="24"/>
                <w:szCs w:val="24"/>
                <w:lang w:eastAsia="ru-RU"/>
              </w:rPr>
              <w:t xml:space="preserve">                                   </w:t>
            </w:r>
            <w:r w:rsidR="000860EC">
              <w:rPr>
                <w:rFonts w:ascii="Arial" w:eastAsia="Times New Roman" w:hAnsi="Arial" w:cs="Arial"/>
                <w:sz w:val="24"/>
                <w:szCs w:val="24"/>
                <w:lang w:eastAsia="ru-RU"/>
              </w:rPr>
              <w:t xml:space="preserve">                           </w:t>
            </w:r>
            <w:r w:rsidR="00A17E23" w:rsidRPr="000860EC">
              <w:rPr>
                <w:rFonts w:ascii="Arial" w:eastAsia="Times New Roman" w:hAnsi="Arial" w:cs="Arial"/>
                <w:sz w:val="24"/>
                <w:szCs w:val="24"/>
                <w:lang w:eastAsia="ru-RU"/>
              </w:rPr>
              <w:t xml:space="preserve">                                                               </w:t>
            </w:r>
            <w:r w:rsidRPr="000860EC">
              <w:rPr>
                <w:rFonts w:ascii="Arial" w:eastAsia="Times New Roman" w:hAnsi="Arial" w:cs="Arial"/>
                <w:sz w:val="24"/>
                <w:szCs w:val="24"/>
                <w:lang w:eastAsia="ru-RU"/>
              </w:rPr>
              <w:t xml:space="preserve">Е.В. </w:t>
            </w:r>
            <w:proofErr w:type="gramStart"/>
            <w:r w:rsidRPr="000860EC">
              <w:rPr>
                <w:rFonts w:ascii="Arial" w:eastAsia="Times New Roman" w:hAnsi="Arial" w:cs="Arial"/>
                <w:sz w:val="24"/>
                <w:szCs w:val="24"/>
                <w:lang w:eastAsia="ru-RU"/>
              </w:rPr>
              <w:t>Крикливых</w:t>
            </w:r>
            <w:proofErr w:type="gramEnd"/>
          </w:p>
          <w:p w:rsidR="000860EC" w:rsidRDefault="000860EC" w:rsidP="00D0388C">
            <w:pPr>
              <w:rPr>
                <w:rFonts w:ascii="Arial" w:eastAsia="Times New Roman" w:hAnsi="Arial" w:cs="Arial"/>
                <w:sz w:val="24"/>
                <w:szCs w:val="24"/>
                <w:lang w:eastAsia="ru-RU"/>
              </w:rPr>
            </w:pPr>
          </w:p>
          <w:p w:rsidR="000860EC" w:rsidRDefault="000860EC" w:rsidP="00D0388C">
            <w:pPr>
              <w:rPr>
                <w:rFonts w:ascii="Arial" w:eastAsia="Times New Roman" w:hAnsi="Arial" w:cs="Arial"/>
                <w:sz w:val="24"/>
                <w:szCs w:val="24"/>
                <w:lang w:eastAsia="ru-RU"/>
              </w:rPr>
            </w:pPr>
          </w:p>
          <w:p w:rsidR="000860EC" w:rsidRDefault="000860EC" w:rsidP="00D0388C">
            <w:pPr>
              <w:rPr>
                <w:rFonts w:ascii="Arial" w:eastAsia="Times New Roman" w:hAnsi="Arial" w:cs="Arial"/>
                <w:sz w:val="24"/>
                <w:szCs w:val="24"/>
                <w:lang w:eastAsia="ru-RU"/>
              </w:rPr>
            </w:pPr>
          </w:p>
          <w:p w:rsidR="000860EC" w:rsidRDefault="000860EC" w:rsidP="00D0388C">
            <w:pPr>
              <w:rPr>
                <w:rFonts w:ascii="Arial" w:eastAsia="Times New Roman" w:hAnsi="Arial" w:cs="Arial"/>
                <w:sz w:val="24"/>
                <w:szCs w:val="24"/>
                <w:lang w:eastAsia="ru-RU"/>
              </w:rPr>
            </w:pPr>
          </w:p>
          <w:p w:rsidR="000860EC" w:rsidRDefault="000860EC" w:rsidP="00D0388C">
            <w:pPr>
              <w:rPr>
                <w:rFonts w:ascii="Arial" w:eastAsia="Times New Roman" w:hAnsi="Arial" w:cs="Arial"/>
                <w:sz w:val="24"/>
                <w:szCs w:val="24"/>
                <w:lang w:eastAsia="ru-RU"/>
              </w:rPr>
            </w:pPr>
          </w:p>
          <w:p w:rsidR="000860EC" w:rsidRDefault="000860EC" w:rsidP="00D0388C">
            <w:pPr>
              <w:rPr>
                <w:rFonts w:ascii="Arial" w:eastAsia="Times New Roman" w:hAnsi="Arial" w:cs="Arial"/>
                <w:sz w:val="24"/>
                <w:szCs w:val="24"/>
                <w:lang w:eastAsia="ru-RU"/>
              </w:rPr>
            </w:pPr>
          </w:p>
          <w:p w:rsidR="000860EC" w:rsidRPr="000860EC" w:rsidRDefault="000860EC" w:rsidP="00D0388C">
            <w:pPr>
              <w:rPr>
                <w:rFonts w:ascii="Arial" w:eastAsia="Times New Roman" w:hAnsi="Arial" w:cs="Arial"/>
                <w:sz w:val="24"/>
                <w:szCs w:val="24"/>
                <w:lang w:eastAsia="ru-RU"/>
              </w:rPr>
            </w:pPr>
          </w:p>
          <w:tbl>
            <w:tblPr>
              <w:tblW w:w="14082" w:type="dxa"/>
              <w:tblInd w:w="93" w:type="dxa"/>
              <w:tblLayout w:type="fixed"/>
              <w:tblLook w:val="04A0" w:firstRow="1" w:lastRow="0" w:firstColumn="1" w:lastColumn="0" w:noHBand="0" w:noVBand="1"/>
            </w:tblPr>
            <w:tblGrid>
              <w:gridCol w:w="1840"/>
              <w:gridCol w:w="3000"/>
              <w:gridCol w:w="4180"/>
              <w:gridCol w:w="1160"/>
              <w:gridCol w:w="1100"/>
              <w:gridCol w:w="1160"/>
              <w:gridCol w:w="1642"/>
            </w:tblGrid>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5062" w:type="dxa"/>
                  <w:gridSpan w:val="4"/>
                  <w:tcBorders>
                    <w:top w:val="nil"/>
                    <w:left w:val="nil"/>
                    <w:bottom w:val="nil"/>
                    <w:right w:val="nil"/>
                  </w:tcBorders>
                  <w:shd w:val="clear" w:color="auto" w:fill="auto"/>
                  <w:vAlign w:val="bottom"/>
                  <w:hideMark/>
                </w:tcPr>
                <w:p w:rsidR="00CB183A" w:rsidRPr="000860EC" w:rsidRDefault="00CB183A" w:rsidP="00CB183A">
                  <w:pPr>
                    <w:spacing w:after="0" w:line="240" w:lineRule="auto"/>
                    <w:jc w:val="right"/>
                    <w:rPr>
                      <w:rFonts w:ascii="Arial" w:eastAsia="Times New Roman" w:hAnsi="Arial" w:cs="Arial"/>
                      <w:sz w:val="24"/>
                      <w:szCs w:val="24"/>
                      <w:lang w:eastAsia="ru-RU"/>
                    </w:rPr>
                  </w:pPr>
                </w:p>
                <w:p w:rsidR="00CB183A" w:rsidRPr="000860EC" w:rsidRDefault="00CB183A" w:rsidP="00CB183A">
                  <w:pPr>
                    <w:spacing w:after="0" w:line="240" w:lineRule="auto"/>
                    <w:jc w:val="right"/>
                    <w:rPr>
                      <w:rFonts w:ascii="Arial" w:eastAsia="Times New Roman" w:hAnsi="Arial" w:cs="Arial"/>
                      <w:sz w:val="24"/>
                      <w:szCs w:val="24"/>
                      <w:lang w:eastAsia="ru-RU"/>
                    </w:rPr>
                  </w:pPr>
                </w:p>
                <w:p w:rsidR="00CB183A" w:rsidRPr="000860EC" w:rsidRDefault="00CB183A"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4D746B" w:rsidRPr="000860EC" w:rsidRDefault="004D746B" w:rsidP="00CB183A">
                  <w:pPr>
                    <w:spacing w:after="0" w:line="240" w:lineRule="auto"/>
                    <w:jc w:val="right"/>
                    <w:rPr>
                      <w:rFonts w:ascii="Arial" w:eastAsia="Times New Roman" w:hAnsi="Arial" w:cs="Arial"/>
                      <w:sz w:val="24"/>
                      <w:szCs w:val="24"/>
                      <w:lang w:eastAsia="ru-RU"/>
                    </w:rPr>
                  </w:pPr>
                </w:p>
                <w:p w:rsidR="00CB183A" w:rsidRPr="000860EC" w:rsidRDefault="00CB183A" w:rsidP="00CB183A">
                  <w:pPr>
                    <w:spacing w:after="0" w:line="240" w:lineRule="auto"/>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Приложение № 2</w:t>
                  </w: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9242" w:type="dxa"/>
                  <w:gridSpan w:val="5"/>
                  <w:tcBorders>
                    <w:top w:val="nil"/>
                    <w:left w:val="nil"/>
                    <w:bottom w:val="nil"/>
                    <w:right w:val="nil"/>
                  </w:tcBorders>
                  <w:shd w:val="clear" w:color="auto" w:fill="auto"/>
                  <w:vAlign w:val="bottom"/>
                  <w:hideMark/>
                </w:tcPr>
                <w:p w:rsidR="00CB183A" w:rsidRPr="000860EC" w:rsidRDefault="00CB183A" w:rsidP="00CB183A">
                  <w:pPr>
                    <w:spacing w:after="0" w:line="240" w:lineRule="auto"/>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к муниципальной программе "Профилактика терроризма</w:t>
                  </w: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9242" w:type="dxa"/>
                  <w:gridSpan w:val="5"/>
                  <w:tcBorders>
                    <w:top w:val="nil"/>
                    <w:left w:val="nil"/>
                    <w:bottom w:val="nil"/>
                    <w:right w:val="nil"/>
                  </w:tcBorders>
                  <w:shd w:val="clear" w:color="auto" w:fill="auto"/>
                  <w:vAlign w:val="bottom"/>
                  <w:hideMark/>
                </w:tcPr>
                <w:p w:rsidR="00CB183A" w:rsidRPr="000860EC" w:rsidRDefault="00CB183A" w:rsidP="00CB183A">
                  <w:pPr>
                    <w:spacing w:after="0" w:line="240" w:lineRule="auto"/>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и экстремизма на территории Боготольского сельсовета"</w:t>
                  </w: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9242" w:type="dxa"/>
                  <w:gridSpan w:val="5"/>
                  <w:tcBorders>
                    <w:top w:val="nil"/>
                    <w:left w:val="nil"/>
                    <w:bottom w:val="nil"/>
                    <w:right w:val="nil"/>
                  </w:tcBorders>
                  <w:shd w:val="clear" w:color="auto" w:fill="auto"/>
                  <w:vAlign w:val="bottom"/>
                  <w:hideMark/>
                </w:tcPr>
                <w:p w:rsidR="00CB183A" w:rsidRPr="000860EC" w:rsidRDefault="00CB183A" w:rsidP="00CB183A">
                  <w:pPr>
                    <w:spacing w:after="0" w:line="240" w:lineRule="auto"/>
                    <w:jc w:val="right"/>
                    <w:rPr>
                      <w:rFonts w:ascii="Arial" w:eastAsia="Times New Roman" w:hAnsi="Arial" w:cs="Arial"/>
                      <w:sz w:val="24"/>
                      <w:szCs w:val="24"/>
                      <w:lang w:eastAsia="ru-RU"/>
                    </w:rPr>
                  </w:pP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642"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r>
            <w:tr w:rsidR="00CB183A" w:rsidRPr="000860EC" w:rsidTr="000860EC">
              <w:trPr>
                <w:trHeight w:val="300"/>
              </w:trPr>
              <w:tc>
                <w:tcPr>
                  <w:tcW w:w="14082" w:type="dxa"/>
                  <w:gridSpan w:val="7"/>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0860EC" w:rsidTr="000860EC">
              <w:trPr>
                <w:trHeight w:val="300"/>
              </w:trPr>
              <w:tc>
                <w:tcPr>
                  <w:tcW w:w="14082" w:type="dxa"/>
                  <w:gridSpan w:val="7"/>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0860EC" w:rsidTr="000860EC">
              <w:trPr>
                <w:trHeight w:val="300"/>
              </w:trPr>
              <w:tc>
                <w:tcPr>
                  <w:tcW w:w="14082" w:type="dxa"/>
                  <w:gridSpan w:val="7"/>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средства федерального бюджета, краевого бюджета и бюджета сельсовета</w:t>
                  </w:r>
                </w:p>
              </w:tc>
            </w:tr>
            <w:tr w:rsidR="00CB183A" w:rsidRPr="000860EC" w:rsidTr="000860EC">
              <w:trPr>
                <w:trHeight w:val="300"/>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1642"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r>
            <w:tr w:rsidR="00CB183A" w:rsidRPr="000860EC" w:rsidTr="000860EC">
              <w:trPr>
                <w:trHeight w:val="330"/>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2802" w:type="dxa"/>
                  <w:gridSpan w:val="2"/>
                  <w:tcBorders>
                    <w:top w:val="nil"/>
                    <w:left w:val="nil"/>
                    <w:bottom w:val="single" w:sz="8" w:space="0" w:color="auto"/>
                    <w:right w:val="nil"/>
                  </w:tcBorders>
                  <w:shd w:val="clear" w:color="auto" w:fill="auto"/>
                  <w:vAlign w:val="bottom"/>
                  <w:hideMark/>
                </w:tcPr>
                <w:p w:rsidR="00CB183A" w:rsidRPr="000860EC" w:rsidRDefault="00CB183A" w:rsidP="00CB183A">
                  <w:pPr>
                    <w:spacing w:after="0" w:line="240" w:lineRule="auto"/>
                    <w:jc w:val="right"/>
                    <w:rPr>
                      <w:rFonts w:ascii="Arial" w:eastAsia="Times New Roman" w:hAnsi="Arial" w:cs="Arial"/>
                      <w:sz w:val="24"/>
                      <w:szCs w:val="24"/>
                      <w:lang w:eastAsia="ru-RU"/>
                    </w:rPr>
                  </w:pPr>
                  <w:r w:rsidRPr="000860EC">
                    <w:rPr>
                      <w:rFonts w:ascii="Arial" w:eastAsia="Times New Roman" w:hAnsi="Arial" w:cs="Arial"/>
                      <w:sz w:val="24"/>
                      <w:szCs w:val="24"/>
                      <w:lang w:eastAsia="ru-RU"/>
                    </w:rPr>
                    <w:t>(Тыс. рублей)</w:t>
                  </w:r>
                </w:p>
              </w:tc>
            </w:tr>
            <w:tr w:rsidR="00CB183A" w:rsidRPr="000860EC" w:rsidTr="000860EC">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Уровень бюджетной системы/источники финансирования </w:t>
                  </w:r>
                </w:p>
              </w:tc>
              <w:tc>
                <w:tcPr>
                  <w:tcW w:w="5062"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Оценка расходов, в том числе по годам реализации программы (тыс. руб.), годы</w:t>
                  </w:r>
                </w:p>
              </w:tc>
            </w:tr>
            <w:tr w:rsidR="00CB183A" w:rsidRPr="000860EC" w:rsidTr="000860EC">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0860EC" w:rsidRDefault="00F233AE"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2024</w:t>
                  </w:r>
                </w:p>
              </w:tc>
              <w:tc>
                <w:tcPr>
                  <w:tcW w:w="1100" w:type="dxa"/>
                  <w:tcBorders>
                    <w:top w:val="nil"/>
                    <w:left w:val="nil"/>
                    <w:bottom w:val="single" w:sz="8" w:space="0" w:color="auto"/>
                    <w:right w:val="single" w:sz="8" w:space="0" w:color="auto"/>
                  </w:tcBorders>
                  <w:shd w:val="clear" w:color="auto" w:fill="auto"/>
                  <w:vAlign w:val="bottom"/>
                  <w:hideMark/>
                </w:tcPr>
                <w:p w:rsidR="00CB183A" w:rsidRPr="000860EC" w:rsidRDefault="00F233AE"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2025</w:t>
                  </w:r>
                </w:p>
              </w:tc>
              <w:tc>
                <w:tcPr>
                  <w:tcW w:w="1160" w:type="dxa"/>
                  <w:tcBorders>
                    <w:top w:val="nil"/>
                    <w:left w:val="nil"/>
                    <w:bottom w:val="single" w:sz="8" w:space="0" w:color="auto"/>
                    <w:right w:val="single" w:sz="8" w:space="0" w:color="auto"/>
                  </w:tcBorders>
                  <w:shd w:val="clear" w:color="auto" w:fill="auto"/>
                  <w:vAlign w:val="bottom"/>
                  <w:hideMark/>
                </w:tcPr>
                <w:p w:rsidR="00CB183A" w:rsidRPr="000860EC" w:rsidRDefault="00F233AE"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2026</w:t>
                  </w:r>
                </w:p>
              </w:tc>
              <w:tc>
                <w:tcPr>
                  <w:tcW w:w="1642" w:type="dxa"/>
                  <w:tcBorders>
                    <w:top w:val="nil"/>
                    <w:left w:val="nil"/>
                    <w:bottom w:val="single" w:sz="8" w:space="0" w:color="auto"/>
                    <w:right w:val="single" w:sz="8" w:space="0" w:color="auto"/>
                  </w:tcBorders>
                  <w:shd w:val="clear" w:color="auto" w:fill="auto"/>
                  <w:vAlign w:val="bottom"/>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Итого на </w:t>
                  </w:r>
                  <w:r w:rsidR="00F233AE" w:rsidRPr="000860EC">
                    <w:rPr>
                      <w:rFonts w:ascii="Arial" w:eastAsia="Times New Roman" w:hAnsi="Arial" w:cs="Arial"/>
                      <w:sz w:val="24"/>
                      <w:szCs w:val="24"/>
                      <w:lang w:eastAsia="ru-RU"/>
                    </w:rPr>
                    <w:t>период    2024-2026</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CB183A" w:rsidRPr="000860EC">
                    <w:rPr>
                      <w:rFonts w:ascii="Arial" w:eastAsia="Times New Roman" w:hAnsi="Arial" w:cs="Arial"/>
                      <w:sz w:val="24"/>
                      <w:szCs w:val="24"/>
                      <w:lang w:eastAsia="ru-RU"/>
                    </w:rPr>
                    <w:t>,0</w:t>
                  </w:r>
                </w:p>
              </w:tc>
            </w:tr>
            <w:tr w:rsidR="00CB183A" w:rsidRPr="000860EC" w:rsidTr="000860EC">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nil"/>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CB183A" w:rsidRPr="000860EC">
                    <w:rPr>
                      <w:rFonts w:ascii="Arial" w:eastAsia="Times New Roman" w:hAnsi="Arial" w:cs="Arial"/>
                      <w:sz w:val="24"/>
                      <w:szCs w:val="24"/>
                      <w:lang w:eastAsia="ru-RU"/>
                    </w:rPr>
                    <w:t>,0</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w:t>
                  </w:r>
                  <w:r w:rsidRPr="000860EC">
                    <w:rPr>
                      <w:rFonts w:ascii="Arial" w:eastAsia="Times New Roman" w:hAnsi="Arial" w:cs="Arial"/>
                      <w:sz w:val="24"/>
                      <w:szCs w:val="24"/>
                      <w:lang w:eastAsia="ru-RU"/>
                    </w:rPr>
                    <w:lastRenderedPageBreak/>
                    <w:t>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Проведение среди посетителей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Приобретение буклетов, плакатов, памяток и рекомендаций для </w:t>
                  </w:r>
                  <w:proofErr w:type="spellStart"/>
                  <w:r w:rsidRPr="000860EC">
                    <w:rPr>
                      <w:rFonts w:ascii="Arial" w:eastAsia="Times New Roman" w:hAnsi="Arial" w:cs="Arial"/>
                      <w:sz w:val="24"/>
                      <w:szCs w:val="24"/>
                      <w:lang w:eastAsia="ru-RU"/>
                    </w:rPr>
                    <w:t>учреждеий</w:t>
                  </w:r>
                  <w:proofErr w:type="spellEnd"/>
                  <w:r w:rsidRPr="000860EC">
                    <w:rPr>
                      <w:rFonts w:ascii="Arial" w:eastAsia="Times New Roman" w:hAnsi="Arial" w:cs="Arial"/>
                      <w:sz w:val="24"/>
                      <w:szCs w:val="24"/>
                      <w:lang w:eastAsia="ru-RU"/>
                    </w:rPr>
                    <w:t xml:space="preserve">, предприятий, </w:t>
                  </w:r>
                  <w:proofErr w:type="spellStart"/>
                  <w:r w:rsidRPr="000860EC">
                    <w:rPr>
                      <w:rFonts w:ascii="Arial" w:eastAsia="Times New Roman" w:hAnsi="Arial" w:cs="Arial"/>
                      <w:sz w:val="24"/>
                      <w:szCs w:val="24"/>
                      <w:lang w:eastAsia="ru-RU"/>
                    </w:rPr>
                    <w:t>распооженных</w:t>
                  </w:r>
                  <w:proofErr w:type="spellEnd"/>
                  <w:r w:rsidRPr="000860EC">
                    <w:rPr>
                      <w:rFonts w:ascii="Arial" w:eastAsia="Times New Roman" w:hAnsi="Arial" w:cs="Arial"/>
                      <w:sz w:val="24"/>
                      <w:szCs w:val="24"/>
                      <w:lang w:eastAsia="ru-RU"/>
                    </w:rPr>
                    <w:t xml:space="preserve"> на территории Боготольского поселения по </w:t>
                  </w:r>
                  <w:r w:rsidRPr="000860EC">
                    <w:rPr>
                      <w:rFonts w:ascii="Arial" w:eastAsia="Times New Roman" w:hAnsi="Arial" w:cs="Arial"/>
                      <w:sz w:val="24"/>
                      <w:szCs w:val="24"/>
                      <w:lang w:eastAsia="ru-RU"/>
                    </w:rPr>
                    <w:lastRenderedPageBreak/>
                    <w:t>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617AE2"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1</w:t>
                  </w:r>
                  <w:r w:rsidR="00CB183A" w:rsidRPr="000860EC">
                    <w:rPr>
                      <w:rFonts w:ascii="Arial" w:eastAsia="Times New Roman" w:hAnsi="Arial" w:cs="Arial"/>
                      <w:sz w:val="24"/>
                      <w:szCs w:val="24"/>
                      <w:lang w:eastAsia="ru-RU"/>
                    </w:rPr>
                    <w:t>,0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394688"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3</w:t>
                  </w:r>
                  <w:r w:rsidR="00CB183A" w:rsidRPr="000860EC">
                    <w:rPr>
                      <w:rFonts w:ascii="Arial" w:eastAsia="Times New Roman" w:hAnsi="Arial" w:cs="Arial"/>
                      <w:sz w:val="24"/>
                      <w:szCs w:val="24"/>
                      <w:lang w:eastAsia="ru-RU"/>
                    </w:rPr>
                    <w:t>,0</w:t>
                  </w:r>
                </w:p>
              </w:tc>
            </w:tr>
            <w:tr w:rsidR="00CB183A" w:rsidRPr="000860EC" w:rsidTr="000860EC">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lastRenderedPageBreak/>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0860EC" w:rsidRDefault="00CB183A" w:rsidP="00CB183A">
                  <w:pPr>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 </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rPr>
                      <w:rFonts w:ascii="Arial" w:eastAsia="Times New Roman" w:hAnsi="Arial" w:cs="Arial"/>
                      <w:sz w:val="24"/>
                      <w:szCs w:val="24"/>
                      <w:lang w:eastAsia="ru-RU"/>
                    </w:rPr>
                  </w:pPr>
                  <w:r w:rsidRPr="000860EC">
                    <w:rPr>
                      <w:rFonts w:ascii="Arial" w:eastAsia="Times New Roman" w:hAnsi="Arial" w:cs="Arial"/>
                      <w:sz w:val="24"/>
                      <w:szCs w:val="24"/>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c>
                <w:tcPr>
                  <w:tcW w:w="1642" w:type="dxa"/>
                  <w:tcBorders>
                    <w:top w:val="nil"/>
                    <w:left w:val="nil"/>
                    <w:bottom w:val="single" w:sz="8" w:space="0" w:color="auto"/>
                    <w:right w:val="single" w:sz="8" w:space="0" w:color="auto"/>
                  </w:tcBorders>
                  <w:shd w:val="clear" w:color="auto" w:fill="auto"/>
                  <w:hideMark/>
                </w:tcPr>
                <w:p w:rsidR="00CB183A" w:rsidRPr="000860EC" w:rsidRDefault="00CB183A"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0,0</w:t>
                  </w: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642"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r>
            <w:tr w:rsidR="00CB183A" w:rsidRPr="000860EC" w:rsidTr="000860EC">
              <w:trPr>
                <w:trHeight w:val="255"/>
              </w:trPr>
              <w:tc>
                <w:tcPr>
                  <w:tcW w:w="184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c>
                <w:tcPr>
                  <w:tcW w:w="1642" w:type="dxa"/>
                  <w:tcBorders>
                    <w:top w:val="nil"/>
                    <w:left w:val="nil"/>
                    <w:bottom w:val="nil"/>
                    <w:right w:val="nil"/>
                  </w:tcBorders>
                  <w:shd w:val="clear" w:color="auto" w:fill="auto"/>
                  <w:vAlign w:val="bottom"/>
                  <w:hideMark/>
                </w:tcPr>
                <w:p w:rsidR="00CB183A" w:rsidRPr="000860EC" w:rsidRDefault="00CB183A" w:rsidP="00CB183A">
                  <w:pPr>
                    <w:spacing w:after="0" w:line="240" w:lineRule="auto"/>
                    <w:rPr>
                      <w:rFonts w:ascii="Arial" w:eastAsia="Times New Roman" w:hAnsi="Arial" w:cs="Arial"/>
                      <w:sz w:val="24"/>
                      <w:szCs w:val="24"/>
                      <w:lang w:eastAsia="ru-RU"/>
                    </w:rPr>
                  </w:pPr>
                </w:p>
              </w:tc>
            </w:tr>
            <w:tr w:rsidR="00CB183A" w:rsidRPr="000860EC" w:rsidTr="000860EC">
              <w:trPr>
                <w:trHeight w:val="285"/>
              </w:trPr>
              <w:tc>
                <w:tcPr>
                  <w:tcW w:w="14082" w:type="dxa"/>
                  <w:gridSpan w:val="7"/>
                  <w:tcBorders>
                    <w:top w:val="nil"/>
                    <w:left w:val="nil"/>
                    <w:bottom w:val="nil"/>
                    <w:right w:val="nil"/>
                  </w:tcBorders>
                  <w:shd w:val="clear" w:color="auto" w:fill="auto"/>
                  <w:vAlign w:val="bottom"/>
                  <w:hideMark/>
                </w:tcPr>
                <w:p w:rsidR="00CB183A" w:rsidRPr="000860EC" w:rsidRDefault="0099421D" w:rsidP="00CB183A">
                  <w:pPr>
                    <w:spacing w:after="0" w:line="240" w:lineRule="auto"/>
                    <w:jc w:val="center"/>
                    <w:rPr>
                      <w:rFonts w:ascii="Arial" w:eastAsia="Times New Roman" w:hAnsi="Arial" w:cs="Arial"/>
                      <w:sz w:val="24"/>
                      <w:szCs w:val="24"/>
                      <w:lang w:eastAsia="ru-RU"/>
                    </w:rPr>
                  </w:pPr>
                  <w:r w:rsidRPr="000860EC">
                    <w:rPr>
                      <w:rFonts w:ascii="Arial" w:eastAsia="Times New Roman" w:hAnsi="Arial" w:cs="Arial"/>
                      <w:sz w:val="24"/>
                      <w:szCs w:val="24"/>
                      <w:lang w:eastAsia="ru-RU"/>
                    </w:rPr>
                    <w:t>Глава</w:t>
                  </w:r>
                  <w:r w:rsidR="00CB183A" w:rsidRPr="000860EC">
                    <w:rPr>
                      <w:rFonts w:ascii="Arial" w:eastAsia="Times New Roman" w:hAnsi="Arial" w:cs="Arial"/>
                      <w:sz w:val="24"/>
                      <w:szCs w:val="24"/>
                      <w:lang w:eastAsia="ru-RU"/>
                    </w:rPr>
                    <w:t xml:space="preserve"> Боготольского сельсовета                                         </w:t>
                  </w:r>
                  <w:r w:rsidRPr="000860EC">
                    <w:rPr>
                      <w:rFonts w:ascii="Arial" w:eastAsia="Times New Roman" w:hAnsi="Arial" w:cs="Arial"/>
                      <w:sz w:val="24"/>
                      <w:szCs w:val="24"/>
                      <w:lang w:eastAsia="ru-RU"/>
                    </w:rPr>
                    <w:t xml:space="preserve">                  Е.В. </w:t>
                  </w:r>
                  <w:proofErr w:type="gramStart"/>
                  <w:r w:rsidRPr="000860EC">
                    <w:rPr>
                      <w:rFonts w:ascii="Arial" w:eastAsia="Times New Roman" w:hAnsi="Arial" w:cs="Arial"/>
                      <w:sz w:val="24"/>
                      <w:szCs w:val="24"/>
                      <w:lang w:eastAsia="ru-RU"/>
                    </w:rPr>
                    <w:t>Крикливых</w:t>
                  </w:r>
                  <w:proofErr w:type="gramEnd"/>
                </w:p>
              </w:tc>
            </w:tr>
          </w:tbl>
          <w:p w:rsidR="00CB183A" w:rsidRPr="000860EC" w:rsidRDefault="00CB183A" w:rsidP="00CB183A">
            <w:pPr>
              <w:rPr>
                <w:rFonts w:ascii="Arial" w:hAnsi="Arial" w:cs="Arial"/>
                <w:sz w:val="24"/>
                <w:szCs w:val="24"/>
                <w:lang w:eastAsia="ru-RU"/>
              </w:rPr>
            </w:pPr>
          </w:p>
          <w:p w:rsidR="00CB183A" w:rsidRPr="000860EC" w:rsidRDefault="00CB183A" w:rsidP="00CB183A">
            <w:pPr>
              <w:autoSpaceDE w:val="0"/>
              <w:autoSpaceDN w:val="0"/>
              <w:adjustRightInd w:val="0"/>
              <w:spacing w:after="0" w:line="240" w:lineRule="auto"/>
              <w:ind w:left="8080" w:firstLine="380"/>
              <w:jc w:val="right"/>
              <w:outlineLvl w:val="2"/>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CB183A">
            <w:pPr>
              <w:spacing w:before="100" w:beforeAutospacing="1" w:after="100" w:afterAutospacing="1" w:line="240" w:lineRule="auto"/>
              <w:contextualSpacing/>
              <w:jc w:val="right"/>
              <w:rPr>
                <w:rFonts w:ascii="Arial" w:hAnsi="Arial" w:cs="Arial"/>
                <w:sz w:val="24"/>
                <w:szCs w:val="24"/>
                <w:lang w:eastAsia="ru-RU"/>
              </w:rPr>
            </w:pPr>
          </w:p>
          <w:p w:rsidR="00CB183A" w:rsidRPr="000860EC" w:rsidRDefault="00CB183A" w:rsidP="000860EC">
            <w:pPr>
              <w:spacing w:before="100" w:beforeAutospacing="1" w:after="100" w:afterAutospacing="1" w:line="240" w:lineRule="auto"/>
              <w:contextualSpacing/>
              <w:jc w:val="right"/>
              <w:rPr>
                <w:rFonts w:ascii="Arial" w:hAnsi="Arial" w:cs="Arial"/>
                <w:sz w:val="24"/>
                <w:szCs w:val="24"/>
                <w:lang w:eastAsia="ru-RU"/>
              </w:rPr>
            </w:pPr>
            <w:r w:rsidRPr="000860EC">
              <w:rPr>
                <w:rFonts w:ascii="Arial" w:hAnsi="Arial" w:cs="Arial"/>
                <w:sz w:val="24"/>
                <w:szCs w:val="24"/>
                <w:lang w:eastAsia="ru-RU"/>
              </w:rPr>
              <w:lastRenderedPageBreak/>
              <w:t xml:space="preserve">Приложение </w:t>
            </w:r>
          </w:p>
          <w:p w:rsidR="00CB183A" w:rsidRPr="000860EC" w:rsidRDefault="00CB183A" w:rsidP="000860EC">
            <w:pPr>
              <w:spacing w:before="100" w:beforeAutospacing="1" w:after="100" w:afterAutospacing="1" w:line="240" w:lineRule="auto"/>
              <w:contextualSpacing/>
              <w:jc w:val="right"/>
              <w:rPr>
                <w:rFonts w:ascii="Arial" w:hAnsi="Arial" w:cs="Arial"/>
                <w:sz w:val="24"/>
                <w:szCs w:val="24"/>
                <w:lang w:eastAsia="ru-RU"/>
              </w:rPr>
            </w:pPr>
            <w:r w:rsidRPr="000860EC">
              <w:rPr>
                <w:rFonts w:ascii="Arial" w:hAnsi="Arial" w:cs="Arial"/>
                <w:sz w:val="24"/>
                <w:szCs w:val="24"/>
                <w:lang w:eastAsia="ru-RU"/>
              </w:rPr>
              <w:t>к паспорту к муниципальной программе</w:t>
            </w:r>
          </w:p>
          <w:p w:rsidR="00CB183A" w:rsidRPr="000860EC" w:rsidRDefault="00CB183A" w:rsidP="000860EC">
            <w:pPr>
              <w:spacing w:before="100" w:beforeAutospacing="1" w:after="100" w:afterAutospacing="1" w:line="240" w:lineRule="auto"/>
              <w:contextualSpacing/>
              <w:jc w:val="right"/>
              <w:rPr>
                <w:rFonts w:ascii="Arial" w:hAnsi="Arial" w:cs="Arial"/>
                <w:sz w:val="24"/>
                <w:szCs w:val="24"/>
                <w:lang w:eastAsia="ru-RU"/>
              </w:rPr>
            </w:pPr>
            <w:r w:rsidRPr="000860EC">
              <w:rPr>
                <w:rFonts w:ascii="Arial" w:hAnsi="Arial" w:cs="Arial"/>
                <w:sz w:val="24"/>
                <w:szCs w:val="24"/>
                <w:lang w:eastAsia="ru-RU"/>
              </w:rPr>
              <w:t xml:space="preserve"> «Профилактика терроризма и экстремизма </w:t>
            </w:r>
          </w:p>
          <w:p w:rsidR="00CB183A" w:rsidRPr="000860EC" w:rsidRDefault="00CB183A" w:rsidP="000860EC">
            <w:pPr>
              <w:spacing w:before="100" w:beforeAutospacing="1" w:after="100" w:afterAutospacing="1" w:line="240" w:lineRule="auto"/>
              <w:contextualSpacing/>
              <w:jc w:val="right"/>
              <w:rPr>
                <w:rFonts w:ascii="Arial" w:hAnsi="Arial" w:cs="Arial"/>
                <w:sz w:val="24"/>
                <w:szCs w:val="24"/>
                <w:lang w:eastAsia="ru-RU"/>
              </w:rPr>
            </w:pPr>
            <w:r w:rsidRPr="000860EC">
              <w:rPr>
                <w:rFonts w:ascii="Arial" w:hAnsi="Arial" w:cs="Arial"/>
                <w:sz w:val="24"/>
                <w:szCs w:val="24"/>
                <w:lang w:eastAsia="ru-RU"/>
              </w:rPr>
              <w:t xml:space="preserve"> на территории Боготольского сельсовета» </w:t>
            </w:r>
          </w:p>
          <w:p w:rsidR="00CB183A" w:rsidRPr="000860EC" w:rsidRDefault="00CB183A" w:rsidP="00CB183A">
            <w:pPr>
              <w:spacing w:before="100" w:beforeAutospacing="1" w:after="100" w:afterAutospacing="1" w:line="240" w:lineRule="auto"/>
              <w:contextualSpacing/>
              <w:jc w:val="center"/>
              <w:rPr>
                <w:rFonts w:ascii="Arial" w:hAnsi="Arial" w:cs="Arial"/>
                <w:sz w:val="24"/>
                <w:szCs w:val="24"/>
                <w:lang w:eastAsia="ru-RU"/>
              </w:rPr>
            </w:pPr>
            <w:r w:rsidRPr="000860EC">
              <w:rPr>
                <w:rFonts w:ascii="Arial" w:hAnsi="Arial" w:cs="Arial"/>
                <w:sz w:val="24"/>
                <w:szCs w:val="24"/>
                <w:lang w:eastAsia="ru-RU"/>
              </w:rPr>
              <w:t xml:space="preserve"> </w:t>
            </w:r>
          </w:p>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Цели, целевые показатели, задачи, показатели результативности</w:t>
            </w:r>
          </w:p>
          <w:tbl>
            <w:tblPr>
              <w:tblW w:w="1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111"/>
              <w:gridCol w:w="1307"/>
              <w:gridCol w:w="1293"/>
              <w:gridCol w:w="1085"/>
              <w:gridCol w:w="907"/>
              <w:gridCol w:w="908"/>
              <w:gridCol w:w="908"/>
              <w:gridCol w:w="908"/>
              <w:gridCol w:w="909"/>
              <w:gridCol w:w="705"/>
              <w:gridCol w:w="794"/>
              <w:gridCol w:w="859"/>
              <w:gridCol w:w="795"/>
              <w:gridCol w:w="15"/>
            </w:tblGrid>
            <w:tr w:rsidR="00CB183A" w:rsidRPr="000860EC" w:rsidTr="000860EC">
              <w:trPr>
                <w:gridAfter w:val="1"/>
                <w:wAfter w:w="15" w:type="dxa"/>
              </w:trPr>
              <w:tc>
                <w:tcPr>
                  <w:tcW w:w="578" w:type="dxa"/>
                  <w:vMerge w:val="restart"/>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 xml:space="preserve">№ </w:t>
                  </w:r>
                  <w:proofErr w:type="gramStart"/>
                  <w:r w:rsidRPr="000860EC">
                    <w:rPr>
                      <w:rFonts w:ascii="Arial" w:hAnsi="Arial" w:cs="Arial"/>
                      <w:bCs/>
                      <w:sz w:val="24"/>
                      <w:szCs w:val="24"/>
                      <w:lang w:eastAsia="ru-RU"/>
                    </w:rPr>
                    <w:t>п</w:t>
                  </w:r>
                  <w:proofErr w:type="gramEnd"/>
                  <w:r w:rsidRPr="000860EC">
                    <w:rPr>
                      <w:rFonts w:ascii="Arial" w:hAnsi="Arial" w:cs="Arial"/>
                      <w:bCs/>
                      <w:sz w:val="24"/>
                      <w:szCs w:val="24"/>
                      <w:lang w:eastAsia="ru-RU"/>
                    </w:rPr>
                    <w:t>/п</w:t>
                  </w:r>
                </w:p>
              </w:tc>
              <w:tc>
                <w:tcPr>
                  <w:tcW w:w="2111" w:type="dxa"/>
                  <w:vMerge w:val="restart"/>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Цели, задачи, показатели</w:t>
                  </w:r>
                </w:p>
              </w:tc>
              <w:tc>
                <w:tcPr>
                  <w:tcW w:w="1307" w:type="dxa"/>
                  <w:vMerge w:val="restart"/>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Единица измерения</w:t>
                  </w:r>
                </w:p>
              </w:tc>
              <w:tc>
                <w:tcPr>
                  <w:tcW w:w="1293" w:type="dxa"/>
                  <w:vMerge w:val="restart"/>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Источник информации</w:t>
                  </w:r>
                </w:p>
              </w:tc>
              <w:tc>
                <w:tcPr>
                  <w:tcW w:w="1085" w:type="dxa"/>
                  <w:vMerge w:val="restart"/>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Годы реализации муниципальной программы</w:t>
                  </w:r>
                </w:p>
              </w:tc>
            </w:tr>
            <w:tr w:rsidR="00CB183A" w:rsidRPr="000860EC" w:rsidTr="000860EC">
              <w:trPr>
                <w:gridAfter w:val="1"/>
                <w:wAfter w:w="15" w:type="dxa"/>
              </w:trPr>
              <w:tc>
                <w:tcPr>
                  <w:tcW w:w="578"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2111"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307"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293"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085"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7"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2020</w:t>
                  </w:r>
                </w:p>
              </w:tc>
              <w:tc>
                <w:tcPr>
                  <w:tcW w:w="908"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2021</w:t>
                  </w:r>
                </w:p>
              </w:tc>
              <w:tc>
                <w:tcPr>
                  <w:tcW w:w="908"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2022</w:t>
                  </w:r>
                </w:p>
              </w:tc>
              <w:tc>
                <w:tcPr>
                  <w:tcW w:w="908"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2023</w:t>
                  </w:r>
                </w:p>
              </w:tc>
              <w:tc>
                <w:tcPr>
                  <w:tcW w:w="909"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 xml:space="preserve">2024 </w:t>
                  </w:r>
                </w:p>
              </w:tc>
              <w:tc>
                <w:tcPr>
                  <w:tcW w:w="705"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2025</w:t>
                  </w:r>
                </w:p>
              </w:tc>
              <w:tc>
                <w:tcPr>
                  <w:tcW w:w="794" w:type="dxa"/>
                  <w:vMerge w:val="restart"/>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2026</w:t>
                  </w:r>
                </w:p>
              </w:tc>
              <w:tc>
                <w:tcPr>
                  <w:tcW w:w="1654" w:type="dxa"/>
                  <w:gridSpan w:val="2"/>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Годы до конца реализации муниципальной программы в пятилетнем интервале</w:t>
                  </w:r>
                </w:p>
              </w:tc>
            </w:tr>
            <w:tr w:rsidR="00CB183A" w:rsidRPr="000860EC" w:rsidTr="000860EC">
              <w:trPr>
                <w:gridAfter w:val="1"/>
                <w:wAfter w:w="15" w:type="dxa"/>
              </w:trPr>
              <w:tc>
                <w:tcPr>
                  <w:tcW w:w="578"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2111"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307"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293"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1085"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7"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8"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8"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8"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9"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705"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794" w:type="dxa"/>
                  <w:vMerge/>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859" w:type="dxa"/>
                  <w:shd w:val="clear" w:color="auto" w:fill="auto"/>
                  <w:vAlign w:val="center"/>
                </w:tcPr>
                <w:p w:rsidR="00CB183A" w:rsidRPr="000860EC" w:rsidRDefault="00F233AE"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2027</w:t>
                  </w:r>
                </w:p>
              </w:tc>
              <w:tc>
                <w:tcPr>
                  <w:tcW w:w="79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2030</w:t>
                  </w:r>
                </w:p>
              </w:tc>
            </w:tr>
            <w:tr w:rsidR="00CB183A" w:rsidRPr="000860EC" w:rsidTr="000860EC">
              <w:trPr>
                <w:gridAfter w:val="1"/>
                <w:wAfter w:w="15" w:type="dxa"/>
              </w:trPr>
              <w:tc>
                <w:tcPr>
                  <w:tcW w:w="57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w:t>
                  </w:r>
                </w:p>
              </w:tc>
              <w:tc>
                <w:tcPr>
                  <w:tcW w:w="2111"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2</w:t>
                  </w:r>
                </w:p>
              </w:tc>
              <w:tc>
                <w:tcPr>
                  <w:tcW w:w="1307"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1293"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4</w:t>
                  </w:r>
                </w:p>
              </w:tc>
              <w:tc>
                <w:tcPr>
                  <w:tcW w:w="1085"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w:t>
                  </w:r>
                </w:p>
              </w:tc>
              <w:tc>
                <w:tcPr>
                  <w:tcW w:w="907"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6</w:t>
                  </w:r>
                </w:p>
              </w:tc>
              <w:tc>
                <w:tcPr>
                  <w:tcW w:w="90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p>
              </w:tc>
              <w:tc>
                <w:tcPr>
                  <w:tcW w:w="90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8</w:t>
                  </w:r>
                </w:p>
              </w:tc>
              <w:tc>
                <w:tcPr>
                  <w:tcW w:w="90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9</w:t>
                  </w:r>
                </w:p>
              </w:tc>
              <w:tc>
                <w:tcPr>
                  <w:tcW w:w="909"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10</w:t>
                  </w:r>
                </w:p>
              </w:tc>
              <w:tc>
                <w:tcPr>
                  <w:tcW w:w="705"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11</w:t>
                  </w:r>
                </w:p>
              </w:tc>
              <w:tc>
                <w:tcPr>
                  <w:tcW w:w="794"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12</w:t>
                  </w:r>
                </w:p>
              </w:tc>
              <w:tc>
                <w:tcPr>
                  <w:tcW w:w="859"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13</w:t>
                  </w:r>
                </w:p>
              </w:tc>
              <w:tc>
                <w:tcPr>
                  <w:tcW w:w="795"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14</w:t>
                  </w:r>
                </w:p>
              </w:tc>
            </w:tr>
            <w:tr w:rsidR="00CB183A" w:rsidRPr="000860EC" w:rsidTr="000860EC">
              <w:tc>
                <w:tcPr>
                  <w:tcW w:w="14082" w:type="dxa"/>
                  <w:gridSpan w:val="15"/>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Цель. Реализация на территории Боготольского сельсовета мер по профилактике терроризма и экстремизма</w:t>
                  </w:r>
                </w:p>
              </w:tc>
            </w:tr>
            <w:tr w:rsidR="00CB183A" w:rsidRPr="000860EC" w:rsidTr="000860EC">
              <w:tc>
                <w:tcPr>
                  <w:tcW w:w="14082" w:type="dxa"/>
                  <w:gridSpan w:val="15"/>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 xml:space="preserve">Задача 1. </w:t>
                  </w:r>
                  <w:r w:rsidRPr="000860EC">
                    <w:rPr>
                      <w:rFonts w:ascii="Arial" w:hAnsi="Arial" w:cs="Arial"/>
                      <w:sz w:val="24"/>
                      <w:szCs w:val="24"/>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0860EC" w:rsidTr="000860EC">
              <w:trPr>
                <w:gridAfter w:val="1"/>
                <w:wAfter w:w="15" w:type="dxa"/>
              </w:trPr>
              <w:tc>
                <w:tcPr>
                  <w:tcW w:w="57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1</w:t>
                  </w:r>
                </w:p>
              </w:tc>
              <w:tc>
                <w:tcPr>
                  <w:tcW w:w="2111" w:type="dxa"/>
                  <w:shd w:val="clear" w:color="auto" w:fill="auto"/>
                </w:tcPr>
                <w:p w:rsidR="00CB183A" w:rsidRPr="000860EC" w:rsidRDefault="00CB183A" w:rsidP="00CB183A">
                  <w:pPr>
                    <w:spacing w:before="100" w:beforeAutospacing="1" w:after="100" w:afterAutospacing="1" w:line="240" w:lineRule="auto"/>
                    <w:jc w:val="both"/>
                    <w:rPr>
                      <w:rFonts w:ascii="Arial" w:hAnsi="Arial" w:cs="Arial"/>
                      <w:bCs/>
                      <w:sz w:val="24"/>
                      <w:szCs w:val="24"/>
                      <w:lang w:eastAsia="ru-RU"/>
                    </w:rPr>
                  </w:pPr>
                  <w:r w:rsidRPr="000860EC">
                    <w:rPr>
                      <w:rFonts w:ascii="Arial" w:hAnsi="Arial" w:cs="Arial"/>
                      <w:sz w:val="24"/>
                      <w:szCs w:val="24"/>
                      <w:lang w:eastAsia="ru-RU"/>
                    </w:rPr>
                    <w:t xml:space="preserve">Проведение в школах профилактических бесед о противодействии </w:t>
                  </w:r>
                  <w:r w:rsidRPr="000860EC">
                    <w:rPr>
                      <w:rFonts w:ascii="Arial" w:hAnsi="Arial" w:cs="Arial"/>
                      <w:sz w:val="24"/>
                      <w:szCs w:val="24"/>
                      <w:lang w:eastAsia="ru-RU"/>
                    </w:rPr>
                    <w:lastRenderedPageBreak/>
                    <w:t>террористической и экстремистской деятельности</w:t>
                  </w:r>
                </w:p>
              </w:tc>
              <w:tc>
                <w:tcPr>
                  <w:tcW w:w="13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lastRenderedPageBreak/>
                    <w:t>единиц</w:t>
                  </w:r>
                </w:p>
              </w:tc>
              <w:tc>
                <w:tcPr>
                  <w:tcW w:w="1293"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Отчетные данные</w:t>
                  </w:r>
                </w:p>
              </w:tc>
              <w:tc>
                <w:tcPr>
                  <w:tcW w:w="108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0</w:t>
                  </w:r>
                </w:p>
              </w:tc>
              <w:tc>
                <w:tcPr>
                  <w:tcW w:w="9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0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94"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85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9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r>
            <w:tr w:rsidR="00CB183A" w:rsidRPr="000860EC" w:rsidTr="000860EC">
              <w:trPr>
                <w:gridAfter w:val="1"/>
                <w:wAfter w:w="15" w:type="dxa"/>
              </w:trPr>
              <w:tc>
                <w:tcPr>
                  <w:tcW w:w="57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lastRenderedPageBreak/>
                    <w:t>2</w:t>
                  </w:r>
                </w:p>
              </w:tc>
              <w:tc>
                <w:tcPr>
                  <w:tcW w:w="2111" w:type="dxa"/>
                  <w:shd w:val="clear" w:color="auto" w:fill="auto"/>
                </w:tcPr>
                <w:p w:rsidR="00CB183A" w:rsidRPr="000860EC" w:rsidRDefault="00CB183A" w:rsidP="00CB183A">
                  <w:pPr>
                    <w:spacing w:before="100" w:beforeAutospacing="1" w:after="100" w:afterAutospacing="1" w:line="240" w:lineRule="auto"/>
                    <w:jc w:val="both"/>
                    <w:rPr>
                      <w:rFonts w:ascii="Arial" w:hAnsi="Arial" w:cs="Arial"/>
                      <w:bCs/>
                      <w:sz w:val="24"/>
                      <w:szCs w:val="24"/>
                      <w:lang w:eastAsia="ru-RU"/>
                    </w:rPr>
                  </w:pPr>
                  <w:r w:rsidRPr="000860EC">
                    <w:rPr>
                      <w:rFonts w:ascii="Arial" w:hAnsi="Arial" w:cs="Arial"/>
                      <w:sz w:val="24"/>
                      <w:szCs w:val="24"/>
                      <w:lang w:eastAsia="ru-RU"/>
                    </w:rPr>
                    <w:t>Проведение среди посетителей СК и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3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единиц</w:t>
                  </w:r>
                </w:p>
              </w:tc>
              <w:tc>
                <w:tcPr>
                  <w:tcW w:w="1293"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Отчетные данные</w:t>
                  </w:r>
                </w:p>
              </w:tc>
              <w:tc>
                <w:tcPr>
                  <w:tcW w:w="108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0</w:t>
                  </w:r>
                </w:p>
              </w:tc>
              <w:tc>
                <w:tcPr>
                  <w:tcW w:w="9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90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0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94"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85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79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r>
            <w:tr w:rsidR="00CB183A" w:rsidRPr="000860EC" w:rsidTr="000860EC">
              <w:tc>
                <w:tcPr>
                  <w:tcW w:w="14082" w:type="dxa"/>
                  <w:gridSpan w:val="15"/>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 xml:space="preserve">Задача 2. </w:t>
                  </w:r>
                  <w:r w:rsidRPr="000860EC">
                    <w:rPr>
                      <w:rFonts w:ascii="Arial" w:hAnsi="Arial" w:cs="Arial"/>
                      <w:sz w:val="24"/>
                      <w:szCs w:val="24"/>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0860EC" w:rsidTr="000860EC">
              <w:trPr>
                <w:gridAfter w:val="1"/>
                <w:wAfter w:w="15" w:type="dxa"/>
              </w:trPr>
              <w:tc>
                <w:tcPr>
                  <w:tcW w:w="57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w:t>
                  </w:r>
                </w:p>
              </w:tc>
              <w:tc>
                <w:tcPr>
                  <w:tcW w:w="2111" w:type="dxa"/>
                  <w:shd w:val="clear" w:color="auto" w:fill="auto"/>
                </w:tcPr>
                <w:p w:rsidR="00CB183A" w:rsidRPr="000860EC" w:rsidRDefault="00CB183A" w:rsidP="00CB183A">
                  <w:pPr>
                    <w:spacing w:before="100" w:beforeAutospacing="1" w:after="100" w:afterAutospacing="1" w:line="240" w:lineRule="auto"/>
                    <w:jc w:val="both"/>
                    <w:rPr>
                      <w:rFonts w:ascii="Arial" w:hAnsi="Arial" w:cs="Arial"/>
                      <w:bCs/>
                      <w:sz w:val="24"/>
                      <w:szCs w:val="24"/>
                      <w:lang w:eastAsia="ru-RU"/>
                    </w:rPr>
                  </w:pPr>
                  <w:r w:rsidRPr="000860EC">
                    <w:rPr>
                      <w:rFonts w:ascii="Arial" w:hAnsi="Arial" w:cs="Arial"/>
                      <w:sz w:val="24"/>
                      <w:szCs w:val="24"/>
                      <w:lang w:eastAsia="ru-RU"/>
                    </w:rPr>
                    <w:t xml:space="preserve">Приобретение буклетов, плакатов, памяток и рекомендаций для учреждений, предприятий, расположенных на территории сельского поселения по </w:t>
                  </w:r>
                  <w:r w:rsidRPr="000860EC">
                    <w:rPr>
                      <w:rFonts w:ascii="Arial" w:hAnsi="Arial" w:cs="Arial"/>
                      <w:sz w:val="24"/>
                      <w:szCs w:val="24"/>
                      <w:lang w:eastAsia="ru-RU"/>
                    </w:rPr>
                    <w:lastRenderedPageBreak/>
                    <w:t>антитеррористической тематике</w:t>
                  </w:r>
                </w:p>
              </w:tc>
              <w:tc>
                <w:tcPr>
                  <w:tcW w:w="13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lastRenderedPageBreak/>
                    <w:t>единиц</w:t>
                  </w:r>
                </w:p>
              </w:tc>
              <w:tc>
                <w:tcPr>
                  <w:tcW w:w="1293"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Отчетные данные</w:t>
                  </w:r>
                </w:p>
              </w:tc>
              <w:tc>
                <w:tcPr>
                  <w:tcW w:w="108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0</w:t>
                  </w:r>
                </w:p>
              </w:tc>
              <w:tc>
                <w:tcPr>
                  <w:tcW w:w="9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90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70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794"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85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c>
                <w:tcPr>
                  <w:tcW w:w="79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50</w:t>
                  </w:r>
                </w:p>
              </w:tc>
            </w:tr>
            <w:tr w:rsidR="00CB183A" w:rsidRPr="000860EC" w:rsidTr="000860EC">
              <w:trPr>
                <w:gridAfter w:val="1"/>
                <w:wAfter w:w="15" w:type="dxa"/>
              </w:trPr>
              <w:tc>
                <w:tcPr>
                  <w:tcW w:w="578" w:type="dxa"/>
                  <w:shd w:val="clear" w:color="auto" w:fill="auto"/>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lastRenderedPageBreak/>
                    <w:t>4</w:t>
                  </w:r>
                </w:p>
              </w:tc>
              <w:tc>
                <w:tcPr>
                  <w:tcW w:w="2111" w:type="dxa"/>
                  <w:shd w:val="clear" w:color="auto" w:fill="auto"/>
                </w:tcPr>
                <w:p w:rsidR="00CB183A" w:rsidRPr="000860EC" w:rsidRDefault="00CB183A" w:rsidP="00CB183A">
                  <w:pPr>
                    <w:spacing w:before="100" w:beforeAutospacing="1" w:after="100" w:afterAutospacing="1" w:line="240" w:lineRule="auto"/>
                    <w:jc w:val="both"/>
                    <w:rPr>
                      <w:rFonts w:ascii="Arial" w:hAnsi="Arial" w:cs="Arial"/>
                      <w:bCs/>
                      <w:sz w:val="24"/>
                      <w:szCs w:val="24"/>
                      <w:lang w:eastAsia="ru-RU"/>
                    </w:rPr>
                  </w:pPr>
                  <w:r w:rsidRPr="000860EC">
                    <w:rPr>
                      <w:rFonts w:ascii="Arial" w:hAnsi="Arial" w:cs="Arial"/>
                      <w:sz w:val="24"/>
                      <w:szCs w:val="24"/>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 охвата населения</w:t>
                  </w:r>
                </w:p>
              </w:tc>
              <w:tc>
                <w:tcPr>
                  <w:tcW w:w="1293"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Отчетные данные</w:t>
                  </w:r>
                </w:p>
              </w:tc>
              <w:tc>
                <w:tcPr>
                  <w:tcW w:w="108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0</w:t>
                  </w:r>
                </w:p>
              </w:tc>
              <w:tc>
                <w:tcPr>
                  <w:tcW w:w="907"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908"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90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70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794"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859"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c>
                <w:tcPr>
                  <w:tcW w:w="795" w:type="dxa"/>
                  <w:shd w:val="clear" w:color="auto" w:fill="auto"/>
                  <w:vAlign w:val="center"/>
                </w:tcPr>
                <w:p w:rsidR="00CB183A" w:rsidRPr="000860EC" w:rsidRDefault="00CB183A" w:rsidP="00CB183A">
                  <w:pPr>
                    <w:spacing w:before="100" w:beforeAutospacing="1" w:after="100" w:afterAutospacing="1" w:line="240" w:lineRule="auto"/>
                    <w:jc w:val="center"/>
                    <w:rPr>
                      <w:rFonts w:ascii="Arial" w:hAnsi="Arial" w:cs="Arial"/>
                      <w:bCs/>
                      <w:sz w:val="24"/>
                      <w:szCs w:val="24"/>
                      <w:lang w:eastAsia="ru-RU"/>
                    </w:rPr>
                  </w:pPr>
                  <w:r w:rsidRPr="000860EC">
                    <w:rPr>
                      <w:rFonts w:ascii="Arial" w:hAnsi="Arial" w:cs="Arial"/>
                      <w:bCs/>
                      <w:sz w:val="24"/>
                      <w:szCs w:val="24"/>
                      <w:lang w:eastAsia="ru-RU"/>
                    </w:rPr>
                    <w:t>30</w:t>
                  </w:r>
                </w:p>
              </w:tc>
            </w:tr>
          </w:tbl>
          <w:p w:rsidR="00CB183A" w:rsidRPr="000860EC" w:rsidRDefault="00CB183A" w:rsidP="00CB183A">
            <w:pPr>
              <w:autoSpaceDE w:val="0"/>
              <w:autoSpaceDN w:val="0"/>
              <w:adjustRightInd w:val="0"/>
              <w:spacing w:after="0" w:line="240" w:lineRule="auto"/>
              <w:ind w:left="8080" w:firstLine="380"/>
              <w:jc w:val="right"/>
              <w:outlineLvl w:val="2"/>
              <w:rPr>
                <w:rFonts w:ascii="Arial" w:eastAsia="Times New Roman" w:hAnsi="Arial" w:cs="Arial"/>
                <w:sz w:val="24"/>
                <w:szCs w:val="24"/>
                <w:lang w:eastAsia="ru-RU"/>
              </w:rPr>
            </w:pPr>
          </w:p>
          <w:p w:rsidR="00CB183A" w:rsidRPr="000860EC" w:rsidRDefault="0099421D" w:rsidP="00D0388C">
            <w:pPr>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Глава Боготольского сельсовета                                                   Е.В. </w:t>
            </w:r>
            <w:proofErr w:type="gramStart"/>
            <w:r w:rsidRPr="000860EC">
              <w:rPr>
                <w:rFonts w:ascii="Arial" w:eastAsia="Times New Roman" w:hAnsi="Arial" w:cs="Arial"/>
                <w:sz w:val="24"/>
                <w:szCs w:val="24"/>
                <w:lang w:eastAsia="ru-RU"/>
              </w:rPr>
              <w:t>Крикливых</w:t>
            </w:r>
            <w:proofErr w:type="gramEnd"/>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rPr>
                <w:rFonts w:ascii="Arial" w:hAnsi="Arial" w:cs="Arial"/>
                <w:sz w:val="24"/>
                <w:szCs w:val="24"/>
              </w:rPr>
            </w:pPr>
          </w:p>
        </w:tc>
        <w:tc>
          <w:tcPr>
            <w:tcW w:w="3197" w:type="dxa"/>
            <w:gridSpan w:val="2"/>
            <w:vAlign w:val="bottom"/>
          </w:tcPr>
          <w:p w:rsidR="00CB183A" w:rsidRPr="000860EC" w:rsidRDefault="00CB183A">
            <w:pPr>
              <w:rPr>
                <w:rFonts w:ascii="Arial" w:hAnsi="Arial" w:cs="Arial"/>
                <w:sz w:val="24"/>
                <w:szCs w:val="24"/>
              </w:rPr>
            </w:pPr>
          </w:p>
        </w:tc>
        <w:tc>
          <w:tcPr>
            <w:tcW w:w="4422" w:type="dxa"/>
            <w:gridSpan w:val="5"/>
            <w:vAlign w:val="bottom"/>
          </w:tcPr>
          <w:p w:rsidR="00CB183A" w:rsidRPr="000860EC" w:rsidRDefault="00CB183A">
            <w:pPr>
              <w:rPr>
                <w:rFonts w:ascii="Arial" w:hAnsi="Arial" w:cs="Arial"/>
                <w:sz w:val="24"/>
                <w:szCs w:val="24"/>
              </w:rPr>
            </w:pPr>
          </w:p>
        </w:tc>
        <w:tc>
          <w:tcPr>
            <w:tcW w:w="4297" w:type="dxa"/>
            <w:gridSpan w:val="8"/>
            <w:vAlign w:val="bottom"/>
          </w:tcPr>
          <w:p w:rsidR="00CB183A" w:rsidRPr="000860EC" w:rsidRDefault="00CB183A">
            <w:pPr>
              <w:spacing w:after="0" w:line="240" w:lineRule="auto"/>
              <w:jc w:val="right"/>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8719" w:type="dxa"/>
            <w:gridSpan w:val="13"/>
            <w:vAlign w:val="bottom"/>
          </w:tcPr>
          <w:p w:rsidR="00CB183A" w:rsidRPr="000860EC" w:rsidRDefault="00CB183A">
            <w:pPr>
              <w:spacing w:after="0" w:line="240" w:lineRule="auto"/>
              <w:jc w:val="right"/>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8719" w:type="dxa"/>
            <w:gridSpan w:val="13"/>
            <w:vAlign w:val="bottom"/>
          </w:tcPr>
          <w:p w:rsidR="00CB183A" w:rsidRPr="000860EC" w:rsidRDefault="00CB183A">
            <w:pPr>
              <w:spacing w:after="0" w:line="240" w:lineRule="auto"/>
              <w:jc w:val="right"/>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8719" w:type="dxa"/>
            <w:gridSpan w:val="13"/>
            <w:vAlign w:val="bottom"/>
          </w:tcPr>
          <w:p w:rsidR="00CB183A" w:rsidRPr="000860EC" w:rsidRDefault="00CB183A">
            <w:pPr>
              <w:spacing w:after="0" w:line="240" w:lineRule="auto"/>
              <w:jc w:val="right"/>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4422" w:type="dxa"/>
            <w:gridSpan w:val="5"/>
            <w:vAlign w:val="bottom"/>
          </w:tcPr>
          <w:p w:rsidR="00CB183A" w:rsidRPr="000860EC" w:rsidRDefault="00CB183A">
            <w:pPr>
              <w:spacing w:after="0" w:line="240" w:lineRule="auto"/>
              <w:rPr>
                <w:rFonts w:ascii="Arial" w:eastAsia="Times New Roman" w:hAnsi="Arial" w:cs="Arial"/>
                <w:sz w:val="24"/>
                <w:szCs w:val="24"/>
                <w:lang w:eastAsia="ru-RU"/>
              </w:rPr>
            </w:pPr>
          </w:p>
        </w:tc>
        <w:tc>
          <w:tcPr>
            <w:tcW w:w="1231" w:type="dxa"/>
            <w:gridSpan w:val="2"/>
            <w:vAlign w:val="bottom"/>
          </w:tcPr>
          <w:p w:rsidR="00CB183A" w:rsidRPr="000860EC" w:rsidRDefault="00CB183A">
            <w:pPr>
              <w:spacing w:after="0"/>
              <w:rPr>
                <w:rFonts w:ascii="Arial" w:hAnsi="Arial" w:cs="Arial"/>
                <w:sz w:val="24"/>
                <w:szCs w:val="24"/>
              </w:rPr>
            </w:pPr>
          </w:p>
        </w:tc>
        <w:tc>
          <w:tcPr>
            <w:tcW w:w="904" w:type="dxa"/>
            <w:gridSpan w:val="2"/>
            <w:vAlign w:val="bottom"/>
          </w:tcPr>
          <w:p w:rsidR="00CB183A" w:rsidRPr="000860EC" w:rsidRDefault="00CB183A">
            <w:pPr>
              <w:spacing w:after="0"/>
              <w:rPr>
                <w:rFonts w:ascii="Arial" w:hAnsi="Arial" w:cs="Arial"/>
                <w:sz w:val="24"/>
                <w:szCs w:val="24"/>
              </w:rPr>
            </w:pPr>
          </w:p>
        </w:tc>
        <w:tc>
          <w:tcPr>
            <w:tcW w:w="972" w:type="dxa"/>
            <w:gridSpan w:val="2"/>
            <w:vAlign w:val="bottom"/>
          </w:tcPr>
          <w:p w:rsidR="00CB183A" w:rsidRPr="000860EC" w:rsidRDefault="00CB183A">
            <w:pPr>
              <w:spacing w:after="0"/>
              <w:rPr>
                <w:rFonts w:ascii="Arial" w:hAnsi="Arial" w:cs="Arial"/>
                <w:sz w:val="24"/>
                <w:szCs w:val="24"/>
              </w:rPr>
            </w:pPr>
          </w:p>
        </w:tc>
        <w:tc>
          <w:tcPr>
            <w:tcW w:w="1190" w:type="dxa"/>
            <w:gridSpan w:val="2"/>
            <w:vAlign w:val="bottom"/>
          </w:tcPr>
          <w:p w:rsidR="00CB183A" w:rsidRPr="000860EC" w:rsidRDefault="00CB183A">
            <w:pPr>
              <w:spacing w:after="0"/>
              <w:rPr>
                <w:rFonts w:ascii="Arial" w:hAnsi="Arial" w:cs="Arial"/>
                <w:sz w:val="24"/>
                <w:szCs w:val="24"/>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0" w:type="dxa"/>
          <w:trHeight w:val="300"/>
        </w:trPr>
        <w:tc>
          <w:tcPr>
            <w:tcW w:w="14183" w:type="dxa"/>
            <w:gridSpan w:val="17"/>
            <w:vAlign w:val="bottom"/>
          </w:tcPr>
          <w:p w:rsidR="00CB183A" w:rsidRPr="000860EC" w:rsidRDefault="00CB183A">
            <w:pPr>
              <w:spacing w:after="0" w:line="240" w:lineRule="auto"/>
              <w:jc w:val="center"/>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0" w:type="dxa"/>
          <w:trHeight w:val="300"/>
        </w:trPr>
        <w:tc>
          <w:tcPr>
            <w:tcW w:w="14183" w:type="dxa"/>
            <w:gridSpan w:val="17"/>
            <w:vAlign w:val="bottom"/>
          </w:tcPr>
          <w:p w:rsidR="00CB183A" w:rsidRPr="000860EC" w:rsidRDefault="00CB183A">
            <w:pPr>
              <w:spacing w:after="0" w:line="240" w:lineRule="auto"/>
              <w:jc w:val="center"/>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0" w:type="dxa"/>
          <w:trHeight w:val="300"/>
        </w:trPr>
        <w:tc>
          <w:tcPr>
            <w:tcW w:w="14183" w:type="dxa"/>
            <w:gridSpan w:val="17"/>
            <w:vAlign w:val="bottom"/>
          </w:tcPr>
          <w:p w:rsidR="00CB183A" w:rsidRPr="000860EC" w:rsidRDefault="00CB183A">
            <w:pPr>
              <w:spacing w:after="0" w:line="240" w:lineRule="auto"/>
              <w:jc w:val="center"/>
              <w:rPr>
                <w:rFonts w:ascii="Arial" w:eastAsia="Times New Roman" w:hAnsi="Arial" w:cs="Arial"/>
                <w:sz w:val="24"/>
                <w:szCs w:val="24"/>
                <w:lang w:eastAsia="ru-RU"/>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300"/>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4422" w:type="dxa"/>
            <w:gridSpan w:val="5"/>
            <w:vAlign w:val="bottom"/>
          </w:tcPr>
          <w:p w:rsidR="00CB183A" w:rsidRPr="000860EC" w:rsidRDefault="00CB183A">
            <w:pPr>
              <w:spacing w:after="0"/>
              <w:rPr>
                <w:rFonts w:ascii="Arial" w:hAnsi="Arial" w:cs="Arial"/>
                <w:sz w:val="24"/>
                <w:szCs w:val="24"/>
              </w:rPr>
            </w:pPr>
          </w:p>
        </w:tc>
        <w:tc>
          <w:tcPr>
            <w:tcW w:w="1231" w:type="dxa"/>
            <w:gridSpan w:val="2"/>
            <w:vAlign w:val="bottom"/>
          </w:tcPr>
          <w:p w:rsidR="00CB183A" w:rsidRPr="000860EC" w:rsidRDefault="00CB183A">
            <w:pPr>
              <w:spacing w:after="0"/>
              <w:rPr>
                <w:rFonts w:ascii="Arial" w:hAnsi="Arial" w:cs="Arial"/>
                <w:sz w:val="24"/>
                <w:szCs w:val="24"/>
              </w:rPr>
            </w:pPr>
          </w:p>
        </w:tc>
        <w:tc>
          <w:tcPr>
            <w:tcW w:w="904" w:type="dxa"/>
            <w:gridSpan w:val="2"/>
            <w:vAlign w:val="bottom"/>
          </w:tcPr>
          <w:p w:rsidR="00CB183A" w:rsidRPr="000860EC" w:rsidRDefault="00CB183A">
            <w:pPr>
              <w:spacing w:after="0"/>
              <w:rPr>
                <w:rFonts w:ascii="Arial" w:hAnsi="Arial" w:cs="Arial"/>
                <w:sz w:val="24"/>
                <w:szCs w:val="24"/>
              </w:rPr>
            </w:pPr>
          </w:p>
        </w:tc>
        <w:tc>
          <w:tcPr>
            <w:tcW w:w="972" w:type="dxa"/>
            <w:gridSpan w:val="2"/>
            <w:vAlign w:val="bottom"/>
          </w:tcPr>
          <w:p w:rsidR="00CB183A" w:rsidRPr="000860EC" w:rsidRDefault="00CB183A">
            <w:pPr>
              <w:spacing w:after="0"/>
              <w:rPr>
                <w:rFonts w:ascii="Arial" w:hAnsi="Arial" w:cs="Arial"/>
                <w:sz w:val="24"/>
                <w:szCs w:val="24"/>
              </w:rPr>
            </w:pPr>
          </w:p>
        </w:tc>
        <w:tc>
          <w:tcPr>
            <w:tcW w:w="1190" w:type="dxa"/>
            <w:gridSpan w:val="2"/>
            <w:vAlign w:val="bottom"/>
          </w:tcPr>
          <w:p w:rsidR="00CB183A" w:rsidRPr="000860EC" w:rsidRDefault="00CB183A">
            <w:pPr>
              <w:spacing w:after="0"/>
              <w:rPr>
                <w:rFonts w:ascii="Arial" w:hAnsi="Arial" w:cs="Arial"/>
                <w:sz w:val="24"/>
                <w:szCs w:val="24"/>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1127" w:type="dxa"/>
          <w:trHeight w:val="255"/>
        </w:trPr>
        <w:tc>
          <w:tcPr>
            <w:tcW w:w="1140" w:type="dxa"/>
            <w:vAlign w:val="bottom"/>
          </w:tcPr>
          <w:p w:rsidR="00CB183A" w:rsidRPr="000860EC" w:rsidRDefault="00CB183A">
            <w:pPr>
              <w:spacing w:after="0"/>
              <w:rPr>
                <w:rFonts w:ascii="Arial" w:hAnsi="Arial" w:cs="Arial"/>
                <w:sz w:val="24"/>
                <w:szCs w:val="24"/>
              </w:rPr>
            </w:pPr>
          </w:p>
        </w:tc>
        <w:tc>
          <w:tcPr>
            <w:tcW w:w="3197" w:type="dxa"/>
            <w:gridSpan w:val="2"/>
            <w:vAlign w:val="bottom"/>
          </w:tcPr>
          <w:p w:rsidR="00CB183A" w:rsidRPr="000860EC" w:rsidRDefault="00CB183A">
            <w:pPr>
              <w:spacing w:after="0"/>
              <w:rPr>
                <w:rFonts w:ascii="Arial" w:hAnsi="Arial" w:cs="Arial"/>
                <w:sz w:val="24"/>
                <w:szCs w:val="24"/>
              </w:rPr>
            </w:pPr>
          </w:p>
        </w:tc>
        <w:tc>
          <w:tcPr>
            <w:tcW w:w="4422" w:type="dxa"/>
            <w:gridSpan w:val="5"/>
            <w:vAlign w:val="bottom"/>
          </w:tcPr>
          <w:p w:rsidR="00CB183A" w:rsidRPr="000860EC" w:rsidRDefault="00CB183A">
            <w:pPr>
              <w:spacing w:after="0"/>
              <w:rPr>
                <w:rFonts w:ascii="Arial" w:hAnsi="Arial" w:cs="Arial"/>
                <w:sz w:val="24"/>
                <w:szCs w:val="24"/>
              </w:rPr>
            </w:pPr>
          </w:p>
        </w:tc>
        <w:tc>
          <w:tcPr>
            <w:tcW w:w="1231" w:type="dxa"/>
            <w:gridSpan w:val="2"/>
            <w:vAlign w:val="bottom"/>
          </w:tcPr>
          <w:p w:rsidR="00CB183A" w:rsidRPr="000860EC" w:rsidRDefault="00CB183A">
            <w:pPr>
              <w:spacing w:after="0"/>
              <w:rPr>
                <w:rFonts w:ascii="Arial" w:hAnsi="Arial" w:cs="Arial"/>
                <w:sz w:val="24"/>
                <w:szCs w:val="24"/>
              </w:rPr>
            </w:pPr>
          </w:p>
        </w:tc>
        <w:tc>
          <w:tcPr>
            <w:tcW w:w="904" w:type="dxa"/>
            <w:gridSpan w:val="2"/>
            <w:vAlign w:val="bottom"/>
          </w:tcPr>
          <w:p w:rsidR="00CB183A" w:rsidRPr="000860EC" w:rsidRDefault="00CB183A">
            <w:pPr>
              <w:spacing w:after="0"/>
              <w:rPr>
                <w:rFonts w:ascii="Arial" w:hAnsi="Arial" w:cs="Arial"/>
                <w:sz w:val="24"/>
                <w:szCs w:val="24"/>
              </w:rPr>
            </w:pPr>
          </w:p>
        </w:tc>
        <w:tc>
          <w:tcPr>
            <w:tcW w:w="972" w:type="dxa"/>
            <w:gridSpan w:val="2"/>
            <w:vAlign w:val="bottom"/>
          </w:tcPr>
          <w:p w:rsidR="00CB183A" w:rsidRPr="000860EC" w:rsidRDefault="00CB183A">
            <w:pPr>
              <w:spacing w:after="0"/>
              <w:rPr>
                <w:rFonts w:ascii="Arial" w:hAnsi="Arial" w:cs="Arial"/>
                <w:sz w:val="24"/>
                <w:szCs w:val="24"/>
              </w:rPr>
            </w:pPr>
          </w:p>
        </w:tc>
        <w:tc>
          <w:tcPr>
            <w:tcW w:w="1190" w:type="dxa"/>
            <w:gridSpan w:val="2"/>
            <w:vAlign w:val="bottom"/>
          </w:tcPr>
          <w:p w:rsidR="00CB183A" w:rsidRPr="000860EC" w:rsidRDefault="00CB183A">
            <w:pPr>
              <w:spacing w:after="0"/>
              <w:rPr>
                <w:rFonts w:ascii="Arial" w:hAnsi="Arial" w:cs="Arial"/>
                <w:sz w:val="24"/>
                <w:szCs w:val="24"/>
              </w:rPr>
            </w:pPr>
          </w:p>
        </w:tc>
      </w:tr>
      <w:tr w:rsidR="00CB183A" w:rsidRPr="000860EC" w:rsidTr="0008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0" w:type="dxa"/>
          <w:trHeight w:val="285"/>
        </w:trPr>
        <w:tc>
          <w:tcPr>
            <w:tcW w:w="14183" w:type="dxa"/>
            <w:gridSpan w:val="17"/>
            <w:vAlign w:val="bottom"/>
          </w:tcPr>
          <w:p w:rsidR="00CB183A" w:rsidRPr="000860EC" w:rsidRDefault="00CB183A">
            <w:pPr>
              <w:spacing w:after="0" w:line="240" w:lineRule="auto"/>
              <w:jc w:val="center"/>
              <w:rPr>
                <w:rFonts w:ascii="Arial" w:eastAsia="Times New Roman" w:hAnsi="Arial" w:cs="Arial"/>
                <w:sz w:val="24"/>
                <w:szCs w:val="24"/>
                <w:lang w:eastAsia="ru-RU"/>
              </w:rPr>
            </w:pPr>
          </w:p>
        </w:tc>
      </w:tr>
    </w:tbl>
    <w:p w:rsidR="00CB183A" w:rsidRPr="000860EC" w:rsidRDefault="00CB183A" w:rsidP="00CB183A">
      <w:pPr>
        <w:autoSpaceDE w:val="0"/>
        <w:autoSpaceDN w:val="0"/>
        <w:spacing w:after="0" w:line="240" w:lineRule="auto"/>
        <w:rPr>
          <w:rFonts w:ascii="Arial" w:eastAsia="Times New Roman" w:hAnsi="Arial" w:cs="Arial"/>
          <w:sz w:val="24"/>
          <w:szCs w:val="24"/>
          <w:lang w:eastAsia="ru-RU"/>
        </w:rPr>
      </w:pPr>
    </w:p>
    <w:p w:rsidR="00CB183A" w:rsidRPr="000860EC" w:rsidRDefault="00CB183A" w:rsidP="00CB183A">
      <w:pPr>
        <w:autoSpaceDE w:val="0"/>
        <w:autoSpaceDN w:val="0"/>
        <w:spacing w:after="0" w:line="240" w:lineRule="auto"/>
        <w:jc w:val="both"/>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p w:rsidR="00CB183A" w:rsidRPr="000860EC" w:rsidRDefault="00CB183A" w:rsidP="00CB183A">
      <w:pPr>
        <w:rPr>
          <w:rFonts w:ascii="Arial" w:hAnsi="Arial" w:cs="Arial"/>
          <w:sz w:val="24"/>
          <w:szCs w:val="24"/>
          <w:lang w:eastAsia="ru-RU"/>
        </w:rPr>
      </w:pPr>
    </w:p>
    <w:p w:rsidR="00CB183A" w:rsidRPr="000860EC" w:rsidRDefault="00CB183A" w:rsidP="00CB183A">
      <w:pPr>
        <w:autoSpaceDE w:val="0"/>
        <w:autoSpaceDN w:val="0"/>
        <w:adjustRightInd w:val="0"/>
        <w:spacing w:after="0" w:line="240" w:lineRule="auto"/>
        <w:ind w:left="8080" w:firstLine="380"/>
        <w:jc w:val="right"/>
        <w:outlineLvl w:val="2"/>
        <w:rPr>
          <w:rFonts w:ascii="Arial" w:eastAsia="Times New Roman" w:hAnsi="Arial" w:cs="Arial"/>
          <w:sz w:val="24"/>
          <w:szCs w:val="24"/>
          <w:lang w:eastAsia="ru-RU"/>
        </w:rPr>
      </w:pPr>
      <w:r w:rsidRPr="000860EC">
        <w:rPr>
          <w:rFonts w:ascii="Arial" w:eastAsia="Times New Roman" w:hAnsi="Arial" w:cs="Arial"/>
          <w:sz w:val="24"/>
          <w:szCs w:val="24"/>
          <w:lang w:eastAsia="ru-RU"/>
        </w:rPr>
        <w:t xml:space="preserve">            </w:t>
      </w:r>
    </w:p>
    <w:p w:rsidR="00CB183A" w:rsidRPr="000860EC" w:rsidRDefault="00CB183A" w:rsidP="00CB183A">
      <w:pPr>
        <w:autoSpaceDE w:val="0"/>
        <w:autoSpaceDN w:val="0"/>
        <w:adjustRightInd w:val="0"/>
        <w:spacing w:after="0" w:line="240" w:lineRule="auto"/>
        <w:ind w:left="8080" w:firstLine="380"/>
        <w:jc w:val="right"/>
        <w:outlineLvl w:val="2"/>
        <w:rPr>
          <w:rFonts w:ascii="Arial" w:eastAsia="Times New Roman" w:hAnsi="Arial" w:cs="Arial"/>
          <w:sz w:val="24"/>
          <w:szCs w:val="24"/>
          <w:lang w:eastAsia="ru-RU"/>
        </w:rPr>
      </w:pPr>
    </w:p>
    <w:p w:rsidR="00CB183A" w:rsidRPr="004D746B"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4"/>
          <w:szCs w:val="24"/>
          <w:lang w:eastAsia="ru-RU"/>
        </w:rPr>
      </w:pPr>
    </w:p>
    <w:sectPr w:rsidR="00CB183A" w:rsidRPr="004D746B" w:rsidSect="000860EC">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5E" w:rsidRDefault="009E5A5E" w:rsidP="006578E4">
      <w:pPr>
        <w:spacing w:after="0" w:line="240" w:lineRule="auto"/>
      </w:pPr>
      <w:r>
        <w:separator/>
      </w:r>
    </w:p>
  </w:endnote>
  <w:endnote w:type="continuationSeparator" w:id="0">
    <w:p w:rsidR="009E5A5E" w:rsidRDefault="009E5A5E" w:rsidP="0065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5E" w:rsidRDefault="009E5A5E" w:rsidP="006578E4">
      <w:pPr>
        <w:spacing w:after="0" w:line="240" w:lineRule="auto"/>
      </w:pPr>
      <w:r>
        <w:separator/>
      </w:r>
    </w:p>
  </w:footnote>
  <w:footnote w:type="continuationSeparator" w:id="0">
    <w:p w:rsidR="009E5A5E" w:rsidRDefault="009E5A5E" w:rsidP="00657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08C7"/>
    <w:rsid w:val="00057DE3"/>
    <w:rsid w:val="000860EC"/>
    <w:rsid w:val="00091E0D"/>
    <w:rsid w:val="00092C92"/>
    <w:rsid w:val="000B4EC5"/>
    <w:rsid w:val="000E4143"/>
    <w:rsid w:val="000F03F2"/>
    <w:rsid w:val="001025A9"/>
    <w:rsid w:val="001041A4"/>
    <w:rsid w:val="00180445"/>
    <w:rsid w:val="001929B1"/>
    <w:rsid w:val="0021456C"/>
    <w:rsid w:val="002250A8"/>
    <w:rsid w:val="00295181"/>
    <w:rsid w:val="002E4F9E"/>
    <w:rsid w:val="0031192F"/>
    <w:rsid w:val="00387AFD"/>
    <w:rsid w:val="00394688"/>
    <w:rsid w:val="003A2A6D"/>
    <w:rsid w:val="003B3A87"/>
    <w:rsid w:val="003C183C"/>
    <w:rsid w:val="003D0E94"/>
    <w:rsid w:val="003D3E62"/>
    <w:rsid w:val="00404D28"/>
    <w:rsid w:val="00432512"/>
    <w:rsid w:val="0045220D"/>
    <w:rsid w:val="004D746B"/>
    <w:rsid w:val="004E7206"/>
    <w:rsid w:val="005020A2"/>
    <w:rsid w:val="0051075D"/>
    <w:rsid w:val="00522DEE"/>
    <w:rsid w:val="005622B6"/>
    <w:rsid w:val="005719DA"/>
    <w:rsid w:val="00587557"/>
    <w:rsid w:val="00591CB2"/>
    <w:rsid w:val="005A4AEF"/>
    <w:rsid w:val="005A5762"/>
    <w:rsid w:val="005C73BD"/>
    <w:rsid w:val="005C7EEC"/>
    <w:rsid w:val="005D3DF2"/>
    <w:rsid w:val="005E3409"/>
    <w:rsid w:val="00604A49"/>
    <w:rsid w:val="00617AA6"/>
    <w:rsid w:val="00617AE2"/>
    <w:rsid w:val="00641EC2"/>
    <w:rsid w:val="00651D57"/>
    <w:rsid w:val="006578E4"/>
    <w:rsid w:val="00663EF5"/>
    <w:rsid w:val="006735C5"/>
    <w:rsid w:val="00685866"/>
    <w:rsid w:val="006975A2"/>
    <w:rsid w:val="006B7CE9"/>
    <w:rsid w:val="006D41D2"/>
    <w:rsid w:val="007048F8"/>
    <w:rsid w:val="00730954"/>
    <w:rsid w:val="0073122A"/>
    <w:rsid w:val="00732E79"/>
    <w:rsid w:val="007544A0"/>
    <w:rsid w:val="007D1492"/>
    <w:rsid w:val="00831EEB"/>
    <w:rsid w:val="00834750"/>
    <w:rsid w:val="00872A89"/>
    <w:rsid w:val="00881F33"/>
    <w:rsid w:val="008835E9"/>
    <w:rsid w:val="00884C1A"/>
    <w:rsid w:val="008A14AE"/>
    <w:rsid w:val="00903B90"/>
    <w:rsid w:val="0091551B"/>
    <w:rsid w:val="00971FFD"/>
    <w:rsid w:val="0099421D"/>
    <w:rsid w:val="009D6BAD"/>
    <w:rsid w:val="009E370C"/>
    <w:rsid w:val="009E397F"/>
    <w:rsid w:val="009E5A5E"/>
    <w:rsid w:val="009F2F9A"/>
    <w:rsid w:val="00A0522D"/>
    <w:rsid w:val="00A17E23"/>
    <w:rsid w:val="00A51CB8"/>
    <w:rsid w:val="00B33086"/>
    <w:rsid w:val="00B45966"/>
    <w:rsid w:val="00B75580"/>
    <w:rsid w:val="00BD326D"/>
    <w:rsid w:val="00BF0560"/>
    <w:rsid w:val="00C252F2"/>
    <w:rsid w:val="00C272FC"/>
    <w:rsid w:val="00C92B4F"/>
    <w:rsid w:val="00CB183A"/>
    <w:rsid w:val="00CC0DF1"/>
    <w:rsid w:val="00D0388C"/>
    <w:rsid w:val="00D1476B"/>
    <w:rsid w:val="00D2151F"/>
    <w:rsid w:val="00D559BD"/>
    <w:rsid w:val="00D643D5"/>
    <w:rsid w:val="00D844F5"/>
    <w:rsid w:val="00DB6BEB"/>
    <w:rsid w:val="00DE3677"/>
    <w:rsid w:val="00DE7A01"/>
    <w:rsid w:val="00E3621B"/>
    <w:rsid w:val="00E47E54"/>
    <w:rsid w:val="00E56A06"/>
    <w:rsid w:val="00E66D3E"/>
    <w:rsid w:val="00EE53A1"/>
    <w:rsid w:val="00EF1D29"/>
    <w:rsid w:val="00F233AE"/>
    <w:rsid w:val="00F74D50"/>
    <w:rsid w:val="00FA5B27"/>
    <w:rsid w:val="00FD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78E4"/>
    <w:pPr>
      <w:tabs>
        <w:tab w:val="center" w:pos="4677"/>
        <w:tab w:val="right" w:pos="9355"/>
      </w:tabs>
    </w:pPr>
  </w:style>
  <w:style w:type="character" w:customStyle="1" w:styleId="a8">
    <w:name w:val="Верхний колонтитул Знак"/>
    <w:link w:val="a7"/>
    <w:uiPriority w:val="99"/>
    <w:rsid w:val="006578E4"/>
    <w:rPr>
      <w:sz w:val="22"/>
      <w:szCs w:val="22"/>
      <w:lang w:eastAsia="en-US"/>
    </w:rPr>
  </w:style>
  <w:style w:type="paragraph" w:styleId="a9">
    <w:name w:val="footer"/>
    <w:basedOn w:val="a"/>
    <w:link w:val="aa"/>
    <w:uiPriority w:val="99"/>
    <w:unhideWhenUsed/>
    <w:rsid w:val="006578E4"/>
    <w:pPr>
      <w:tabs>
        <w:tab w:val="center" w:pos="4677"/>
        <w:tab w:val="right" w:pos="9355"/>
      </w:tabs>
    </w:pPr>
  </w:style>
  <w:style w:type="character" w:customStyle="1" w:styleId="aa">
    <w:name w:val="Нижний колонтитул Знак"/>
    <w:link w:val="a9"/>
    <w:uiPriority w:val="99"/>
    <w:rsid w:val="006578E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6655">
      <w:bodyDiv w:val="1"/>
      <w:marLeft w:val="0"/>
      <w:marRight w:val="0"/>
      <w:marTop w:val="0"/>
      <w:marBottom w:val="0"/>
      <w:divBdr>
        <w:top w:val="none" w:sz="0" w:space="0" w:color="auto"/>
        <w:left w:val="none" w:sz="0" w:space="0" w:color="auto"/>
        <w:bottom w:val="none" w:sz="0" w:space="0" w:color="auto"/>
        <w:right w:val="none" w:sz="0" w:space="0" w:color="auto"/>
      </w:divBdr>
    </w:div>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Pages>
  <Words>3349</Words>
  <Characters>19091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Home</cp:lastModifiedBy>
  <cp:revision>67</cp:revision>
  <cp:lastPrinted>2023-11-03T06:03:00Z</cp:lastPrinted>
  <dcterms:created xsi:type="dcterms:W3CDTF">2017-10-04T04:42:00Z</dcterms:created>
  <dcterms:modified xsi:type="dcterms:W3CDTF">2023-11-30T07:33:00Z</dcterms:modified>
</cp:coreProperties>
</file>