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99" w:rsidRPr="000A4290" w:rsidRDefault="00AF7D99" w:rsidP="001B2D2F">
      <w:pPr>
        <w:pStyle w:val="a9"/>
        <w:ind w:right="-1" w:firstLine="567"/>
        <w:rPr>
          <w:color w:val="000000"/>
          <w:szCs w:val="28"/>
        </w:rPr>
      </w:pPr>
    </w:p>
    <w:p w:rsidR="00AF7D99" w:rsidRPr="001B2D2F" w:rsidRDefault="001B2D2F" w:rsidP="001B2D2F">
      <w:pPr>
        <w:pStyle w:val="a9"/>
        <w:ind w:right="-1" w:firstLine="851"/>
        <w:rPr>
          <w:rFonts w:ascii="Arial" w:hAnsi="Arial" w:cs="Arial"/>
          <w:bCs/>
          <w:kern w:val="32"/>
          <w:sz w:val="24"/>
          <w:szCs w:val="24"/>
        </w:rPr>
      </w:pPr>
      <w:r w:rsidRPr="001B2D2F">
        <w:rPr>
          <w:rFonts w:ascii="Arial" w:hAnsi="Arial" w:cs="Arial"/>
          <w:bCs/>
          <w:kern w:val="32"/>
          <w:sz w:val="24"/>
          <w:szCs w:val="24"/>
        </w:rPr>
        <w:t>Российская Федерация</w:t>
      </w:r>
    </w:p>
    <w:p w:rsidR="001B2D2F" w:rsidRPr="001B2D2F" w:rsidRDefault="001B2D2F" w:rsidP="001B2D2F">
      <w:pPr>
        <w:pStyle w:val="a9"/>
        <w:ind w:right="-1" w:firstLine="851"/>
        <w:rPr>
          <w:rFonts w:ascii="Arial" w:hAnsi="Arial" w:cs="Arial"/>
          <w:bCs/>
          <w:kern w:val="32"/>
          <w:sz w:val="24"/>
          <w:szCs w:val="24"/>
        </w:rPr>
      </w:pPr>
      <w:r w:rsidRPr="001B2D2F">
        <w:rPr>
          <w:rFonts w:ascii="Arial" w:hAnsi="Arial" w:cs="Arial"/>
          <w:bCs/>
          <w:kern w:val="32"/>
          <w:sz w:val="24"/>
          <w:szCs w:val="24"/>
        </w:rPr>
        <w:t>Боготольский сельский Совет депутатов</w:t>
      </w:r>
    </w:p>
    <w:p w:rsidR="001B2D2F" w:rsidRPr="001B2D2F" w:rsidRDefault="001B2D2F" w:rsidP="001B2D2F">
      <w:pPr>
        <w:pStyle w:val="a9"/>
        <w:ind w:right="-1" w:firstLine="851"/>
        <w:rPr>
          <w:rFonts w:ascii="Arial" w:hAnsi="Arial" w:cs="Arial"/>
          <w:bCs/>
          <w:kern w:val="32"/>
          <w:sz w:val="24"/>
          <w:szCs w:val="24"/>
        </w:rPr>
      </w:pPr>
      <w:r w:rsidRPr="001B2D2F">
        <w:rPr>
          <w:rFonts w:ascii="Arial" w:hAnsi="Arial" w:cs="Arial"/>
          <w:bCs/>
          <w:kern w:val="32"/>
          <w:sz w:val="24"/>
          <w:szCs w:val="24"/>
        </w:rPr>
        <w:t>Боготольского района</w:t>
      </w:r>
    </w:p>
    <w:p w:rsidR="001B2D2F" w:rsidRPr="001B2D2F" w:rsidRDefault="001B2D2F" w:rsidP="001B2D2F">
      <w:pPr>
        <w:pStyle w:val="a9"/>
        <w:ind w:right="-1" w:firstLine="851"/>
        <w:rPr>
          <w:rFonts w:ascii="Arial" w:hAnsi="Arial" w:cs="Arial"/>
          <w:bCs/>
          <w:kern w:val="32"/>
          <w:sz w:val="24"/>
          <w:szCs w:val="24"/>
        </w:rPr>
      </w:pPr>
      <w:r w:rsidRPr="001B2D2F">
        <w:rPr>
          <w:rFonts w:ascii="Arial" w:hAnsi="Arial" w:cs="Arial"/>
          <w:bCs/>
          <w:kern w:val="32"/>
          <w:sz w:val="24"/>
          <w:szCs w:val="24"/>
        </w:rPr>
        <w:t>Красноярского края</w:t>
      </w:r>
    </w:p>
    <w:p w:rsidR="001B2D2F" w:rsidRPr="001B2D2F" w:rsidRDefault="001B2D2F" w:rsidP="001B2D2F">
      <w:pPr>
        <w:pStyle w:val="a9"/>
        <w:ind w:right="-1" w:firstLine="851"/>
        <w:rPr>
          <w:rFonts w:ascii="Arial" w:hAnsi="Arial" w:cs="Arial"/>
          <w:bCs/>
          <w:kern w:val="32"/>
          <w:sz w:val="24"/>
          <w:szCs w:val="24"/>
        </w:rPr>
      </w:pPr>
    </w:p>
    <w:p w:rsidR="00AF7D99" w:rsidRPr="001B2D2F" w:rsidRDefault="001B2D2F" w:rsidP="001B2D2F">
      <w:pPr>
        <w:ind w:right="-1" w:firstLine="851"/>
        <w:jc w:val="center"/>
        <w:rPr>
          <w:rFonts w:ascii="Arial" w:hAnsi="Arial" w:cs="Arial"/>
          <w:bCs/>
          <w:kern w:val="32"/>
          <w:sz w:val="24"/>
          <w:szCs w:val="24"/>
        </w:rPr>
      </w:pPr>
      <w:r w:rsidRPr="001B2D2F">
        <w:rPr>
          <w:rFonts w:ascii="Arial" w:hAnsi="Arial" w:cs="Arial"/>
          <w:bCs/>
          <w:kern w:val="32"/>
          <w:sz w:val="24"/>
          <w:szCs w:val="24"/>
        </w:rPr>
        <w:t>Решение</w:t>
      </w:r>
    </w:p>
    <w:p w:rsidR="00AF7D99" w:rsidRPr="001B2D2F" w:rsidRDefault="00123F43" w:rsidP="001B2D2F">
      <w:pPr>
        <w:pStyle w:val="1"/>
        <w:ind w:right="-1" w:firstLine="851"/>
        <w:rPr>
          <w:rFonts w:ascii="Arial" w:hAnsi="Arial" w:cs="Arial"/>
          <w:b w:val="0"/>
          <w:sz w:val="24"/>
          <w:szCs w:val="24"/>
        </w:rPr>
      </w:pPr>
      <w:r>
        <w:rPr>
          <w:rFonts w:ascii="Arial" w:hAnsi="Arial" w:cs="Arial"/>
          <w:b w:val="0"/>
          <w:sz w:val="24"/>
          <w:szCs w:val="24"/>
        </w:rPr>
        <w:t>29.05.</w:t>
      </w:r>
      <w:r w:rsidR="00876BC2" w:rsidRPr="001B2D2F">
        <w:rPr>
          <w:rFonts w:ascii="Arial" w:hAnsi="Arial" w:cs="Arial"/>
          <w:b w:val="0"/>
          <w:sz w:val="24"/>
          <w:szCs w:val="24"/>
        </w:rPr>
        <w:t>201</w:t>
      </w:r>
      <w:r w:rsidR="00C50167" w:rsidRPr="001B2D2F">
        <w:rPr>
          <w:rFonts w:ascii="Arial" w:hAnsi="Arial" w:cs="Arial"/>
          <w:b w:val="0"/>
          <w:sz w:val="24"/>
          <w:szCs w:val="24"/>
        </w:rPr>
        <w:t>8</w:t>
      </w:r>
      <w:r w:rsidR="001B2D2F">
        <w:rPr>
          <w:rFonts w:ascii="Arial" w:hAnsi="Arial" w:cs="Arial"/>
          <w:b w:val="0"/>
          <w:sz w:val="24"/>
          <w:szCs w:val="24"/>
        </w:rPr>
        <w:t xml:space="preserve">                  </w:t>
      </w:r>
      <w:r w:rsidR="00876BC2" w:rsidRPr="001B2D2F">
        <w:rPr>
          <w:rFonts w:ascii="Arial" w:hAnsi="Arial" w:cs="Arial"/>
          <w:b w:val="0"/>
          <w:sz w:val="24"/>
          <w:szCs w:val="24"/>
        </w:rPr>
        <w:t xml:space="preserve">   </w:t>
      </w:r>
      <w:r w:rsidR="001641AC" w:rsidRPr="001B2D2F">
        <w:rPr>
          <w:rFonts w:ascii="Arial" w:hAnsi="Arial" w:cs="Arial"/>
          <w:b w:val="0"/>
          <w:sz w:val="24"/>
          <w:szCs w:val="24"/>
        </w:rPr>
        <w:t xml:space="preserve"> </w:t>
      </w:r>
      <w:r>
        <w:rPr>
          <w:rFonts w:ascii="Arial" w:hAnsi="Arial" w:cs="Arial"/>
          <w:b w:val="0"/>
          <w:sz w:val="24"/>
          <w:szCs w:val="24"/>
        </w:rPr>
        <w:t xml:space="preserve">           </w:t>
      </w:r>
      <w:r w:rsidR="001641AC" w:rsidRPr="001B2D2F">
        <w:rPr>
          <w:rFonts w:ascii="Arial" w:hAnsi="Arial" w:cs="Arial"/>
          <w:b w:val="0"/>
          <w:sz w:val="24"/>
          <w:szCs w:val="24"/>
        </w:rPr>
        <w:t xml:space="preserve">    </w:t>
      </w:r>
      <w:r w:rsidR="001B2D2F" w:rsidRPr="001B2D2F">
        <w:rPr>
          <w:rFonts w:ascii="Arial" w:hAnsi="Arial" w:cs="Arial"/>
          <w:b w:val="0"/>
          <w:sz w:val="24"/>
          <w:szCs w:val="24"/>
        </w:rPr>
        <w:t>с. Боготол</w:t>
      </w:r>
      <w:r>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 xml:space="preserve">       № 25-99</w:t>
      </w:r>
    </w:p>
    <w:p w:rsidR="00AF7D99" w:rsidRPr="001B2D2F" w:rsidRDefault="00AF7D99" w:rsidP="001B2D2F">
      <w:pPr>
        <w:ind w:firstLine="851"/>
        <w:jc w:val="both"/>
        <w:rPr>
          <w:rFonts w:ascii="Arial" w:hAnsi="Arial" w:cs="Arial"/>
          <w:bCs/>
          <w:kern w:val="32"/>
          <w:sz w:val="24"/>
          <w:szCs w:val="24"/>
        </w:rPr>
      </w:pPr>
    </w:p>
    <w:p w:rsidR="00AF7D99" w:rsidRPr="001B2D2F" w:rsidRDefault="00A42EBD" w:rsidP="00FF79D9">
      <w:pPr>
        <w:pStyle w:val="1"/>
        <w:spacing w:before="0" w:after="0"/>
        <w:ind w:firstLine="851"/>
        <w:jc w:val="center"/>
        <w:rPr>
          <w:rFonts w:ascii="Arial" w:hAnsi="Arial" w:cs="Arial"/>
          <w:b w:val="0"/>
          <w:sz w:val="24"/>
          <w:szCs w:val="24"/>
        </w:rPr>
      </w:pPr>
      <w:r w:rsidRPr="001B2D2F">
        <w:rPr>
          <w:rFonts w:ascii="Arial" w:hAnsi="Arial" w:cs="Arial"/>
          <w:b w:val="0"/>
          <w:sz w:val="24"/>
          <w:szCs w:val="24"/>
        </w:rPr>
        <w:t xml:space="preserve">О внесении изменений </w:t>
      </w:r>
      <w:r w:rsidR="00FF79D9">
        <w:rPr>
          <w:rFonts w:ascii="Arial" w:hAnsi="Arial" w:cs="Arial"/>
          <w:b w:val="0"/>
          <w:sz w:val="24"/>
          <w:szCs w:val="24"/>
        </w:rPr>
        <w:t xml:space="preserve">и дополнений </w:t>
      </w:r>
      <w:r w:rsidRPr="001B2D2F">
        <w:rPr>
          <w:rFonts w:ascii="Arial" w:hAnsi="Arial" w:cs="Arial"/>
          <w:b w:val="0"/>
          <w:sz w:val="24"/>
          <w:szCs w:val="24"/>
        </w:rPr>
        <w:t>в Устав</w:t>
      </w:r>
      <w:r w:rsidR="00FF79D9">
        <w:rPr>
          <w:rFonts w:ascii="Arial" w:hAnsi="Arial" w:cs="Arial"/>
          <w:b w:val="0"/>
          <w:sz w:val="24"/>
          <w:szCs w:val="24"/>
        </w:rPr>
        <w:t xml:space="preserve"> Боготольского сельсовета Боготольского района Красноярского края</w:t>
      </w:r>
    </w:p>
    <w:p w:rsidR="00897DBF" w:rsidRPr="001B2D2F" w:rsidRDefault="00897DBF" w:rsidP="001B2D2F">
      <w:pPr>
        <w:ind w:firstLine="851"/>
        <w:jc w:val="both"/>
        <w:rPr>
          <w:rFonts w:ascii="Arial" w:hAnsi="Arial" w:cs="Arial"/>
          <w:sz w:val="24"/>
          <w:szCs w:val="24"/>
        </w:rPr>
      </w:pPr>
    </w:p>
    <w:p w:rsidR="00AF7D99" w:rsidRPr="001B2D2F" w:rsidRDefault="00A42EBD" w:rsidP="00123F43">
      <w:pPr>
        <w:autoSpaceDE w:val="0"/>
        <w:autoSpaceDN w:val="0"/>
        <w:adjustRightInd w:val="0"/>
        <w:ind w:firstLine="709"/>
        <w:jc w:val="both"/>
        <w:rPr>
          <w:rFonts w:ascii="Arial" w:hAnsi="Arial" w:cs="Arial"/>
          <w:bCs/>
          <w:kern w:val="32"/>
          <w:sz w:val="24"/>
          <w:szCs w:val="24"/>
        </w:rPr>
      </w:pPr>
      <w:r w:rsidRPr="001B2D2F">
        <w:rPr>
          <w:rFonts w:ascii="Arial" w:hAnsi="Arial" w:cs="Arial"/>
          <w:bCs/>
          <w:kern w:val="32"/>
          <w:sz w:val="24"/>
          <w:szCs w:val="24"/>
        </w:rPr>
        <w:t xml:space="preserve">В целях приведения Устава </w:t>
      </w:r>
      <w:r w:rsidR="005341D6" w:rsidRPr="001B2D2F">
        <w:rPr>
          <w:rFonts w:ascii="Arial" w:hAnsi="Arial" w:cs="Arial"/>
          <w:bCs/>
          <w:kern w:val="32"/>
          <w:sz w:val="24"/>
          <w:szCs w:val="24"/>
        </w:rPr>
        <w:t>Боготольского</w:t>
      </w:r>
      <w:r w:rsidR="00D9150C" w:rsidRPr="001B2D2F">
        <w:rPr>
          <w:rFonts w:ascii="Arial" w:hAnsi="Arial" w:cs="Arial"/>
          <w:sz w:val="24"/>
          <w:szCs w:val="24"/>
        </w:rPr>
        <w:t xml:space="preserve"> сельсовета </w:t>
      </w:r>
      <w:r w:rsidR="005341D6" w:rsidRPr="001B2D2F">
        <w:rPr>
          <w:rFonts w:ascii="Arial" w:hAnsi="Arial" w:cs="Arial"/>
          <w:bCs/>
          <w:kern w:val="32"/>
          <w:sz w:val="24"/>
          <w:szCs w:val="24"/>
        </w:rPr>
        <w:t>Боготольского</w:t>
      </w:r>
      <w:r w:rsidR="005341D6" w:rsidRPr="001B2D2F">
        <w:rPr>
          <w:rFonts w:ascii="Arial" w:hAnsi="Arial" w:cs="Arial"/>
          <w:sz w:val="24"/>
          <w:szCs w:val="24"/>
        </w:rPr>
        <w:t xml:space="preserve"> </w:t>
      </w:r>
      <w:r w:rsidR="00325F46" w:rsidRPr="001B2D2F">
        <w:rPr>
          <w:rFonts w:ascii="Arial" w:hAnsi="Arial" w:cs="Arial"/>
          <w:sz w:val="24"/>
          <w:szCs w:val="24"/>
        </w:rPr>
        <w:t>района</w:t>
      </w:r>
      <w:r w:rsidR="00DF2412" w:rsidRPr="001B2D2F">
        <w:rPr>
          <w:rFonts w:ascii="Arial" w:hAnsi="Arial" w:cs="Arial"/>
          <w:sz w:val="24"/>
          <w:szCs w:val="24"/>
        </w:rPr>
        <w:t xml:space="preserve"> </w:t>
      </w:r>
      <w:r w:rsidRPr="001B2D2F">
        <w:rPr>
          <w:rFonts w:ascii="Arial" w:hAnsi="Arial" w:cs="Arial"/>
          <w:sz w:val="24"/>
          <w:szCs w:val="24"/>
        </w:rPr>
        <w:t>Красноярского края</w:t>
      </w:r>
      <w:r w:rsidRPr="001B2D2F">
        <w:rPr>
          <w:rFonts w:ascii="Arial" w:hAnsi="Arial" w:cs="Arial"/>
          <w:bCs/>
          <w:kern w:val="32"/>
          <w:sz w:val="24"/>
          <w:szCs w:val="24"/>
        </w:rPr>
        <w:t xml:space="preserve"> в соответствие с требованиями Федерального закона от 06.10.2003 № 131-ФЗ «Об общих принципах организации местного самоуправления в Российской Федерации», </w:t>
      </w:r>
      <w:r w:rsidR="00127128" w:rsidRPr="001B2D2F">
        <w:rPr>
          <w:rFonts w:ascii="Arial" w:eastAsiaTheme="minorHAnsi" w:hAnsi="Arial" w:cs="Arial"/>
          <w:bCs/>
          <w:sz w:val="24"/>
          <w:szCs w:val="24"/>
          <w:lang w:eastAsia="en-US"/>
        </w:rPr>
        <w:t>Закона Красноярского края от 15.10.2015 № 9-3724 «О закреплении вопросов местного значения за сельскими поселениями Красноярского края»,</w:t>
      </w:r>
      <w:r w:rsidR="00D51EAB" w:rsidRPr="001B2D2F">
        <w:rPr>
          <w:rFonts w:ascii="Arial" w:hAnsi="Arial" w:cs="Arial"/>
          <w:bCs/>
          <w:kern w:val="32"/>
          <w:sz w:val="24"/>
          <w:szCs w:val="24"/>
        </w:rPr>
        <w:t xml:space="preserve"> </w:t>
      </w:r>
      <w:r w:rsidR="001B2D2F">
        <w:rPr>
          <w:rFonts w:ascii="Arial" w:hAnsi="Arial" w:cs="Arial"/>
          <w:bCs/>
          <w:kern w:val="32"/>
          <w:sz w:val="24"/>
          <w:szCs w:val="24"/>
        </w:rPr>
        <w:t>руководствуясь статьями 24, 55</w:t>
      </w:r>
      <w:r w:rsidRPr="001B2D2F">
        <w:rPr>
          <w:rFonts w:ascii="Arial" w:hAnsi="Arial" w:cs="Arial"/>
          <w:bCs/>
          <w:kern w:val="32"/>
          <w:sz w:val="24"/>
          <w:szCs w:val="24"/>
        </w:rPr>
        <w:t xml:space="preserve"> Устава </w:t>
      </w:r>
      <w:r w:rsidR="005341D6" w:rsidRPr="001B2D2F">
        <w:rPr>
          <w:rFonts w:ascii="Arial" w:hAnsi="Arial" w:cs="Arial"/>
          <w:bCs/>
          <w:kern w:val="32"/>
          <w:sz w:val="24"/>
          <w:szCs w:val="24"/>
        </w:rPr>
        <w:t>Боготольского</w:t>
      </w:r>
      <w:r w:rsidR="005341D6" w:rsidRPr="001B2D2F">
        <w:rPr>
          <w:rFonts w:ascii="Arial" w:hAnsi="Arial" w:cs="Arial"/>
          <w:sz w:val="24"/>
          <w:szCs w:val="24"/>
        </w:rPr>
        <w:t xml:space="preserve"> сельсовета </w:t>
      </w:r>
      <w:r w:rsidR="005341D6" w:rsidRPr="001B2D2F">
        <w:rPr>
          <w:rFonts w:ascii="Arial" w:hAnsi="Arial" w:cs="Arial"/>
          <w:bCs/>
          <w:kern w:val="32"/>
          <w:sz w:val="24"/>
          <w:szCs w:val="24"/>
        </w:rPr>
        <w:t>Боготольского</w:t>
      </w:r>
      <w:r w:rsidR="005341D6" w:rsidRPr="001B2D2F">
        <w:rPr>
          <w:rFonts w:ascii="Arial" w:hAnsi="Arial" w:cs="Arial"/>
          <w:sz w:val="24"/>
          <w:szCs w:val="24"/>
        </w:rPr>
        <w:t xml:space="preserve"> </w:t>
      </w:r>
      <w:r w:rsidR="00325F46" w:rsidRPr="001B2D2F">
        <w:rPr>
          <w:rFonts w:ascii="Arial" w:hAnsi="Arial" w:cs="Arial"/>
          <w:sz w:val="24"/>
          <w:szCs w:val="24"/>
        </w:rPr>
        <w:t>района</w:t>
      </w:r>
      <w:r w:rsidR="003A3BA3" w:rsidRPr="001B2D2F">
        <w:rPr>
          <w:rFonts w:ascii="Arial" w:hAnsi="Arial" w:cs="Arial"/>
          <w:sz w:val="24"/>
          <w:szCs w:val="24"/>
        </w:rPr>
        <w:t xml:space="preserve"> </w:t>
      </w:r>
      <w:r w:rsidRPr="001B2D2F">
        <w:rPr>
          <w:rFonts w:ascii="Arial" w:hAnsi="Arial" w:cs="Arial"/>
          <w:sz w:val="24"/>
          <w:szCs w:val="24"/>
        </w:rPr>
        <w:t>Красноярского края</w:t>
      </w:r>
      <w:r w:rsidRPr="001B2D2F">
        <w:rPr>
          <w:rFonts w:ascii="Arial" w:hAnsi="Arial" w:cs="Arial"/>
          <w:bCs/>
          <w:kern w:val="32"/>
          <w:sz w:val="24"/>
          <w:szCs w:val="24"/>
        </w:rPr>
        <w:t>,</w:t>
      </w:r>
      <w:r w:rsidR="00B06AA4" w:rsidRPr="001B2D2F">
        <w:rPr>
          <w:rFonts w:ascii="Arial" w:hAnsi="Arial" w:cs="Arial"/>
          <w:bCs/>
          <w:kern w:val="32"/>
          <w:sz w:val="24"/>
          <w:szCs w:val="24"/>
        </w:rPr>
        <w:t xml:space="preserve"> </w:t>
      </w:r>
      <w:r w:rsidR="005341D6" w:rsidRPr="001B2D2F">
        <w:rPr>
          <w:rFonts w:ascii="Arial" w:hAnsi="Arial" w:cs="Arial"/>
          <w:bCs/>
          <w:kern w:val="32"/>
          <w:sz w:val="24"/>
          <w:szCs w:val="24"/>
        </w:rPr>
        <w:t>Боготольский</w:t>
      </w:r>
      <w:r w:rsidR="00325F46" w:rsidRPr="001B2D2F">
        <w:rPr>
          <w:rFonts w:ascii="Arial" w:hAnsi="Arial" w:cs="Arial"/>
          <w:sz w:val="24"/>
          <w:szCs w:val="24"/>
        </w:rPr>
        <w:t xml:space="preserve"> </w:t>
      </w:r>
      <w:r w:rsidRPr="001B2D2F">
        <w:rPr>
          <w:rFonts w:ascii="Arial" w:hAnsi="Arial" w:cs="Arial"/>
          <w:bCs/>
          <w:kern w:val="32"/>
          <w:sz w:val="24"/>
          <w:szCs w:val="24"/>
        </w:rPr>
        <w:t xml:space="preserve">сельский Совет депутатов </w:t>
      </w:r>
    </w:p>
    <w:p w:rsidR="00AF7D99" w:rsidRPr="001B2D2F" w:rsidRDefault="00A42EBD" w:rsidP="00123F43">
      <w:pPr>
        <w:ind w:firstLine="709"/>
        <w:jc w:val="both"/>
        <w:rPr>
          <w:rFonts w:ascii="Arial" w:hAnsi="Arial" w:cs="Arial"/>
          <w:bCs/>
          <w:kern w:val="32"/>
          <w:sz w:val="24"/>
          <w:szCs w:val="24"/>
        </w:rPr>
      </w:pPr>
      <w:r w:rsidRPr="001B2D2F">
        <w:rPr>
          <w:rFonts w:ascii="Arial" w:hAnsi="Arial" w:cs="Arial"/>
          <w:bCs/>
          <w:kern w:val="32"/>
          <w:sz w:val="24"/>
          <w:szCs w:val="24"/>
        </w:rPr>
        <w:t>РЕШИЛ:</w:t>
      </w:r>
    </w:p>
    <w:p w:rsidR="00D245D3" w:rsidRPr="001B2D2F" w:rsidRDefault="00A42EBD" w:rsidP="00123F43">
      <w:pPr>
        <w:numPr>
          <w:ilvl w:val="0"/>
          <w:numId w:val="1"/>
        </w:numPr>
        <w:tabs>
          <w:tab w:val="left" w:pos="993"/>
        </w:tabs>
        <w:ind w:left="0" w:firstLine="709"/>
        <w:jc w:val="both"/>
        <w:rPr>
          <w:rFonts w:ascii="Arial" w:hAnsi="Arial" w:cs="Arial"/>
          <w:bCs/>
          <w:kern w:val="32"/>
          <w:sz w:val="24"/>
          <w:szCs w:val="24"/>
        </w:rPr>
      </w:pPr>
      <w:r w:rsidRPr="001B2D2F">
        <w:rPr>
          <w:rFonts w:ascii="Arial" w:hAnsi="Arial" w:cs="Arial"/>
          <w:bCs/>
          <w:kern w:val="32"/>
          <w:sz w:val="24"/>
          <w:szCs w:val="24"/>
        </w:rPr>
        <w:t xml:space="preserve">Внести в Устав </w:t>
      </w:r>
      <w:r w:rsidR="005341D6" w:rsidRPr="001B2D2F">
        <w:rPr>
          <w:rFonts w:ascii="Arial" w:hAnsi="Arial" w:cs="Arial"/>
          <w:bCs/>
          <w:kern w:val="32"/>
          <w:sz w:val="24"/>
          <w:szCs w:val="24"/>
        </w:rPr>
        <w:t>Боготольского</w:t>
      </w:r>
      <w:r w:rsidR="005341D6" w:rsidRPr="001B2D2F">
        <w:rPr>
          <w:rFonts w:ascii="Arial" w:hAnsi="Arial" w:cs="Arial"/>
          <w:sz w:val="24"/>
          <w:szCs w:val="24"/>
        </w:rPr>
        <w:t xml:space="preserve"> сельсовета </w:t>
      </w:r>
      <w:r w:rsidR="005341D6" w:rsidRPr="001B2D2F">
        <w:rPr>
          <w:rFonts w:ascii="Arial" w:hAnsi="Arial" w:cs="Arial"/>
          <w:bCs/>
          <w:kern w:val="32"/>
          <w:sz w:val="24"/>
          <w:szCs w:val="24"/>
        </w:rPr>
        <w:t>Боготольского</w:t>
      </w:r>
      <w:r w:rsidR="00A13198" w:rsidRPr="001B2D2F">
        <w:rPr>
          <w:rFonts w:ascii="Arial" w:hAnsi="Arial" w:cs="Arial"/>
          <w:sz w:val="24"/>
          <w:szCs w:val="24"/>
        </w:rPr>
        <w:t xml:space="preserve"> </w:t>
      </w:r>
      <w:r w:rsidR="009C519C" w:rsidRPr="001B2D2F">
        <w:rPr>
          <w:rFonts w:ascii="Arial" w:hAnsi="Arial" w:cs="Arial"/>
          <w:sz w:val="24"/>
          <w:szCs w:val="24"/>
        </w:rPr>
        <w:t>района</w:t>
      </w:r>
      <w:r w:rsidRPr="001B2D2F">
        <w:rPr>
          <w:rFonts w:ascii="Arial" w:hAnsi="Arial" w:cs="Arial"/>
          <w:sz w:val="24"/>
          <w:szCs w:val="24"/>
        </w:rPr>
        <w:t xml:space="preserve"> Красноярского края</w:t>
      </w:r>
      <w:r w:rsidRPr="001B2D2F">
        <w:rPr>
          <w:rFonts w:ascii="Arial" w:hAnsi="Arial" w:cs="Arial"/>
          <w:bCs/>
          <w:kern w:val="32"/>
          <w:sz w:val="24"/>
          <w:szCs w:val="24"/>
        </w:rPr>
        <w:t xml:space="preserve"> следующие изменения:</w:t>
      </w:r>
    </w:p>
    <w:p w:rsidR="00EC4EF6" w:rsidRPr="001B2D2F" w:rsidRDefault="006D2E86" w:rsidP="00123F43">
      <w:pPr>
        <w:pStyle w:val="ae"/>
        <w:numPr>
          <w:ilvl w:val="1"/>
          <w:numId w:val="22"/>
        </w:numPr>
        <w:tabs>
          <w:tab w:val="num" w:pos="709"/>
          <w:tab w:val="left" w:pos="1134"/>
          <w:tab w:val="left" w:pos="1276"/>
        </w:tabs>
        <w:ind w:left="0" w:right="-1" w:firstLine="709"/>
        <w:jc w:val="both"/>
        <w:rPr>
          <w:rFonts w:ascii="Arial" w:hAnsi="Arial" w:cs="Arial"/>
          <w:sz w:val="24"/>
          <w:szCs w:val="24"/>
        </w:rPr>
      </w:pPr>
      <w:r w:rsidRPr="001B2D2F">
        <w:rPr>
          <w:rFonts w:ascii="Arial" w:hAnsi="Arial" w:cs="Arial"/>
          <w:b/>
          <w:bCs/>
          <w:kern w:val="32"/>
          <w:sz w:val="24"/>
          <w:szCs w:val="24"/>
        </w:rPr>
        <w:t xml:space="preserve">пункт 7 </w:t>
      </w:r>
      <w:r w:rsidR="00D5337A" w:rsidRPr="001B2D2F">
        <w:rPr>
          <w:rFonts w:ascii="Arial" w:hAnsi="Arial" w:cs="Arial"/>
          <w:b/>
          <w:bCs/>
          <w:kern w:val="32"/>
          <w:sz w:val="24"/>
          <w:szCs w:val="24"/>
        </w:rPr>
        <w:t xml:space="preserve">статьи 4 </w:t>
      </w:r>
      <w:r w:rsidR="00B66659" w:rsidRPr="001B2D2F">
        <w:rPr>
          <w:rFonts w:ascii="Arial" w:hAnsi="Arial" w:cs="Arial"/>
          <w:b/>
          <w:sz w:val="24"/>
          <w:szCs w:val="24"/>
        </w:rPr>
        <w:t xml:space="preserve">изложить в </w:t>
      </w:r>
      <w:r w:rsidR="00EC4EF6" w:rsidRPr="001B2D2F">
        <w:rPr>
          <w:rFonts w:ascii="Arial" w:hAnsi="Arial" w:cs="Arial"/>
          <w:b/>
          <w:sz w:val="24"/>
          <w:szCs w:val="24"/>
        </w:rPr>
        <w:t xml:space="preserve">следующей редакции: </w:t>
      </w:r>
    </w:p>
    <w:p w:rsidR="00EC4EF6" w:rsidRPr="001B2D2F" w:rsidRDefault="00EC4EF6" w:rsidP="00123F43">
      <w:pPr>
        <w:ind w:right="-1" w:firstLine="709"/>
        <w:jc w:val="both"/>
        <w:rPr>
          <w:rFonts w:ascii="Arial" w:hAnsi="Arial" w:cs="Arial"/>
          <w:sz w:val="24"/>
          <w:szCs w:val="24"/>
        </w:rPr>
      </w:pPr>
      <w:r w:rsidRPr="001B2D2F">
        <w:rPr>
          <w:rFonts w:ascii="Arial" w:hAnsi="Arial" w:cs="Arial"/>
          <w:sz w:val="24"/>
          <w:szCs w:val="24"/>
        </w:rPr>
        <w:t>«</w:t>
      </w:r>
      <w:r w:rsidR="00B66659" w:rsidRPr="001B2D2F">
        <w:rPr>
          <w:rFonts w:ascii="Arial" w:hAnsi="Arial" w:cs="Arial"/>
          <w:sz w:val="24"/>
          <w:szCs w:val="24"/>
        </w:rPr>
        <w:t xml:space="preserve">7. </w:t>
      </w:r>
      <w:r w:rsidR="00D676C6" w:rsidRPr="001B2D2F">
        <w:rPr>
          <w:rFonts w:ascii="Arial" w:hAnsi="Arial" w:cs="Arial"/>
          <w:bCs/>
          <w:sz w:val="24"/>
          <w:szCs w:val="24"/>
        </w:rPr>
        <w:t>Муниципальные нормативные правовые акты</w:t>
      </w:r>
      <w:r w:rsidR="00D676C6" w:rsidRPr="001B2D2F">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w:t>
      </w:r>
      <w:r w:rsidR="00351E15" w:rsidRPr="001B2D2F">
        <w:rPr>
          <w:rFonts w:ascii="Arial" w:hAnsi="Arial" w:cs="Arial"/>
          <w:sz w:val="24"/>
          <w:szCs w:val="24"/>
        </w:rPr>
        <w:t xml:space="preserve"> их официального опубликования (обнародования)</w:t>
      </w:r>
      <w:r w:rsidR="00351E15" w:rsidRPr="001B2D2F">
        <w:rPr>
          <w:rFonts w:ascii="Arial" w:hAnsi="Arial" w:cs="Arial"/>
          <w:i/>
          <w:sz w:val="24"/>
          <w:szCs w:val="24"/>
        </w:rPr>
        <w:t xml:space="preserve"> </w:t>
      </w:r>
      <w:r w:rsidR="00351E15" w:rsidRPr="001B2D2F">
        <w:rPr>
          <w:rFonts w:ascii="Arial" w:hAnsi="Arial" w:cs="Arial"/>
          <w:sz w:val="24"/>
          <w:szCs w:val="24"/>
        </w:rPr>
        <w:t>в порядке, предусмотренном пунктами 8, 9 настоящей статьи</w:t>
      </w:r>
      <w:proofErr w:type="gramStart"/>
      <w:r w:rsidR="00351E15" w:rsidRPr="001B2D2F">
        <w:rPr>
          <w:rFonts w:ascii="Arial" w:hAnsi="Arial" w:cs="Arial"/>
          <w:sz w:val="24"/>
          <w:szCs w:val="24"/>
        </w:rPr>
        <w:t>.</w:t>
      </w:r>
      <w:r w:rsidRPr="001B2D2F">
        <w:rPr>
          <w:rFonts w:ascii="Arial" w:hAnsi="Arial" w:cs="Arial"/>
          <w:sz w:val="24"/>
          <w:szCs w:val="24"/>
        </w:rPr>
        <w:t>»;</w:t>
      </w:r>
      <w:proofErr w:type="gramEnd"/>
    </w:p>
    <w:p w:rsidR="006F6991" w:rsidRPr="001B2D2F" w:rsidRDefault="006F6991"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в статье </w:t>
      </w:r>
      <w:r w:rsidR="00D5337A" w:rsidRPr="001B2D2F">
        <w:rPr>
          <w:rFonts w:ascii="Arial" w:hAnsi="Arial" w:cs="Arial"/>
          <w:b/>
          <w:bCs/>
          <w:kern w:val="32"/>
          <w:sz w:val="24"/>
          <w:szCs w:val="24"/>
        </w:rPr>
        <w:t>6</w:t>
      </w:r>
      <w:r w:rsidRPr="001B2D2F">
        <w:rPr>
          <w:rFonts w:ascii="Arial" w:hAnsi="Arial" w:cs="Arial"/>
          <w:b/>
          <w:bCs/>
          <w:kern w:val="32"/>
          <w:sz w:val="24"/>
          <w:szCs w:val="24"/>
        </w:rPr>
        <w:t>:</w:t>
      </w:r>
    </w:p>
    <w:p w:rsidR="006F6991" w:rsidRPr="001B2D2F" w:rsidRDefault="006F6991"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подпункт 9 пункта 1 изложить в следующей редакции:</w:t>
      </w:r>
    </w:p>
    <w:p w:rsidR="006F6991" w:rsidRPr="001B2D2F" w:rsidRDefault="006F6991" w:rsidP="00123F43">
      <w:pPr>
        <w:ind w:firstLine="709"/>
        <w:jc w:val="both"/>
        <w:rPr>
          <w:rFonts w:ascii="Arial" w:hAnsi="Arial" w:cs="Arial"/>
          <w:sz w:val="24"/>
          <w:szCs w:val="24"/>
        </w:rPr>
      </w:pPr>
      <w:r w:rsidRPr="001B2D2F">
        <w:rPr>
          <w:rFonts w:ascii="Arial" w:hAnsi="Arial" w:cs="Arial"/>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1B2D2F">
        <w:rPr>
          <w:rFonts w:ascii="Arial" w:hAnsi="Arial" w:cs="Arial"/>
          <w:sz w:val="24"/>
          <w:szCs w:val="24"/>
        </w:rPr>
        <w:t>;»</w:t>
      </w:r>
      <w:proofErr w:type="gramEnd"/>
      <w:r w:rsidRPr="001B2D2F">
        <w:rPr>
          <w:rFonts w:ascii="Arial" w:hAnsi="Arial" w:cs="Arial"/>
          <w:sz w:val="24"/>
          <w:szCs w:val="24"/>
        </w:rPr>
        <w:t>;</w:t>
      </w:r>
    </w:p>
    <w:p w:rsidR="008E20D6" w:rsidRPr="001B2D2F" w:rsidRDefault="008E20D6" w:rsidP="00123F43">
      <w:pPr>
        <w:ind w:firstLine="709"/>
        <w:jc w:val="both"/>
        <w:rPr>
          <w:rFonts w:ascii="Arial" w:hAnsi="Arial" w:cs="Arial"/>
          <w:b/>
          <w:sz w:val="24"/>
          <w:szCs w:val="24"/>
        </w:rPr>
      </w:pPr>
      <w:r w:rsidRPr="001B2D2F">
        <w:rPr>
          <w:rFonts w:ascii="Arial" w:hAnsi="Arial" w:cs="Arial"/>
          <w:b/>
          <w:sz w:val="24"/>
          <w:szCs w:val="24"/>
        </w:rPr>
        <w:t>- подпункт 2</w:t>
      </w:r>
      <w:r w:rsidR="00D5337A" w:rsidRPr="001B2D2F">
        <w:rPr>
          <w:rFonts w:ascii="Arial" w:hAnsi="Arial" w:cs="Arial"/>
          <w:b/>
          <w:sz w:val="24"/>
          <w:szCs w:val="24"/>
        </w:rPr>
        <w:t>2</w:t>
      </w:r>
      <w:r w:rsidRPr="001B2D2F">
        <w:rPr>
          <w:rFonts w:ascii="Arial" w:hAnsi="Arial" w:cs="Arial"/>
          <w:b/>
          <w:sz w:val="24"/>
          <w:szCs w:val="24"/>
        </w:rPr>
        <w:t xml:space="preserve"> пункта 1 исключить;</w:t>
      </w:r>
    </w:p>
    <w:p w:rsidR="000A2E2C" w:rsidRPr="001B2D2F" w:rsidRDefault="000A2E2C"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в стать</w:t>
      </w:r>
      <w:r w:rsidR="00D5337A" w:rsidRPr="001B2D2F">
        <w:rPr>
          <w:rFonts w:ascii="Arial" w:hAnsi="Arial" w:cs="Arial"/>
          <w:b/>
          <w:bCs/>
          <w:kern w:val="32"/>
          <w:sz w:val="24"/>
          <w:szCs w:val="24"/>
        </w:rPr>
        <w:t>е</w:t>
      </w:r>
      <w:r w:rsidRPr="001B2D2F">
        <w:rPr>
          <w:rFonts w:ascii="Arial" w:hAnsi="Arial" w:cs="Arial"/>
          <w:b/>
          <w:bCs/>
          <w:kern w:val="32"/>
          <w:sz w:val="24"/>
          <w:szCs w:val="24"/>
        </w:rPr>
        <w:t xml:space="preserve"> </w:t>
      </w:r>
      <w:r w:rsidR="00D5337A" w:rsidRPr="001B2D2F">
        <w:rPr>
          <w:rFonts w:ascii="Arial" w:hAnsi="Arial" w:cs="Arial"/>
          <w:b/>
          <w:bCs/>
          <w:kern w:val="32"/>
          <w:sz w:val="24"/>
          <w:szCs w:val="24"/>
        </w:rPr>
        <w:t>6.1</w:t>
      </w:r>
      <w:r w:rsidRPr="001B2D2F">
        <w:rPr>
          <w:rFonts w:ascii="Arial" w:hAnsi="Arial" w:cs="Arial"/>
          <w:b/>
          <w:bCs/>
          <w:kern w:val="32"/>
          <w:sz w:val="24"/>
          <w:szCs w:val="24"/>
        </w:rPr>
        <w:t>:</w:t>
      </w:r>
    </w:p>
    <w:p w:rsidR="00D5337A" w:rsidRPr="001B2D2F" w:rsidRDefault="00D5337A"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в наименовании статьи слово </w:t>
      </w:r>
      <w:r w:rsidRPr="001B2D2F">
        <w:rPr>
          <w:rFonts w:ascii="Arial" w:hAnsi="Arial" w:cs="Arial"/>
          <w:bCs/>
          <w:kern w:val="32"/>
          <w:sz w:val="24"/>
          <w:szCs w:val="24"/>
        </w:rPr>
        <w:t>«Право»</w:t>
      </w:r>
      <w:r w:rsidRPr="001B2D2F">
        <w:rPr>
          <w:rFonts w:ascii="Arial" w:hAnsi="Arial" w:cs="Arial"/>
          <w:b/>
          <w:bCs/>
          <w:kern w:val="32"/>
          <w:sz w:val="24"/>
          <w:szCs w:val="24"/>
        </w:rPr>
        <w:t xml:space="preserve"> заменить словом </w:t>
      </w:r>
      <w:r w:rsidRPr="001B2D2F">
        <w:rPr>
          <w:rFonts w:ascii="Arial" w:hAnsi="Arial" w:cs="Arial"/>
          <w:bCs/>
          <w:kern w:val="32"/>
          <w:sz w:val="24"/>
          <w:szCs w:val="24"/>
        </w:rPr>
        <w:t>«Права»;</w:t>
      </w:r>
    </w:p>
    <w:p w:rsidR="000A2E2C" w:rsidRPr="001B2D2F" w:rsidRDefault="000A2E2C"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подпункт </w:t>
      </w:r>
      <w:r w:rsidR="009924B6" w:rsidRPr="001B2D2F">
        <w:rPr>
          <w:rFonts w:ascii="Arial" w:hAnsi="Arial" w:cs="Arial"/>
          <w:b/>
          <w:bCs/>
          <w:kern w:val="32"/>
          <w:sz w:val="24"/>
          <w:szCs w:val="24"/>
        </w:rPr>
        <w:t>1</w:t>
      </w:r>
      <w:r w:rsidR="00D5337A" w:rsidRPr="001B2D2F">
        <w:rPr>
          <w:rFonts w:ascii="Arial" w:hAnsi="Arial" w:cs="Arial"/>
          <w:b/>
          <w:bCs/>
          <w:kern w:val="32"/>
          <w:sz w:val="24"/>
          <w:szCs w:val="24"/>
        </w:rPr>
        <w:t>1 пункта 1</w:t>
      </w:r>
      <w:r w:rsidRPr="001B2D2F">
        <w:rPr>
          <w:rFonts w:ascii="Arial" w:hAnsi="Arial" w:cs="Arial"/>
          <w:b/>
          <w:bCs/>
          <w:kern w:val="32"/>
          <w:sz w:val="24"/>
          <w:szCs w:val="24"/>
        </w:rPr>
        <w:t xml:space="preserve"> исключить;</w:t>
      </w:r>
    </w:p>
    <w:p w:rsidR="00316D6A" w:rsidRPr="007F10C4" w:rsidRDefault="000A2E2C" w:rsidP="00123F43">
      <w:pPr>
        <w:pStyle w:val="ae"/>
        <w:tabs>
          <w:tab w:val="left" w:pos="1134"/>
          <w:tab w:val="left" w:pos="1276"/>
        </w:tabs>
        <w:ind w:left="0" w:firstLine="709"/>
        <w:jc w:val="both"/>
        <w:rPr>
          <w:rFonts w:ascii="Arial" w:hAnsi="Arial" w:cs="Arial"/>
          <w:b/>
          <w:bCs/>
          <w:kern w:val="32"/>
          <w:sz w:val="24"/>
          <w:szCs w:val="24"/>
        </w:rPr>
      </w:pPr>
      <w:r w:rsidRPr="007F10C4">
        <w:rPr>
          <w:rFonts w:ascii="Arial" w:hAnsi="Arial" w:cs="Arial"/>
          <w:b/>
          <w:bCs/>
          <w:kern w:val="32"/>
          <w:sz w:val="24"/>
          <w:szCs w:val="24"/>
        </w:rPr>
        <w:t xml:space="preserve">- </w:t>
      </w:r>
      <w:r w:rsidR="00EF5728" w:rsidRPr="007F10C4">
        <w:rPr>
          <w:rFonts w:ascii="Arial" w:hAnsi="Arial" w:cs="Arial"/>
          <w:b/>
          <w:bCs/>
          <w:kern w:val="32"/>
          <w:sz w:val="24"/>
          <w:szCs w:val="24"/>
        </w:rPr>
        <w:t>пункт 1 дополнить подпункт</w:t>
      </w:r>
      <w:r w:rsidR="00DA20B7" w:rsidRPr="007F10C4">
        <w:rPr>
          <w:rFonts w:ascii="Arial" w:hAnsi="Arial" w:cs="Arial"/>
          <w:b/>
          <w:bCs/>
          <w:kern w:val="32"/>
          <w:sz w:val="24"/>
          <w:szCs w:val="24"/>
        </w:rPr>
        <w:t>ом</w:t>
      </w:r>
      <w:r w:rsidR="001B4814" w:rsidRPr="007F10C4">
        <w:rPr>
          <w:rFonts w:ascii="Arial" w:hAnsi="Arial" w:cs="Arial"/>
          <w:b/>
          <w:bCs/>
          <w:kern w:val="32"/>
          <w:sz w:val="24"/>
          <w:szCs w:val="24"/>
        </w:rPr>
        <w:t xml:space="preserve"> </w:t>
      </w:r>
      <w:r w:rsidR="00EF5728" w:rsidRPr="007F10C4">
        <w:rPr>
          <w:rFonts w:ascii="Arial" w:hAnsi="Arial" w:cs="Arial"/>
          <w:b/>
          <w:bCs/>
          <w:kern w:val="32"/>
          <w:sz w:val="24"/>
          <w:szCs w:val="24"/>
        </w:rPr>
        <w:t>1</w:t>
      </w:r>
      <w:r w:rsidR="00D5337A" w:rsidRPr="007F10C4">
        <w:rPr>
          <w:rFonts w:ascii="Arial" w:hAnsi="Arial" w:cs="Arial"/>
          <w:b/>
          <w:bCs/>
          <w:kern w:val="32"/>
          <w:sz w:val="24"/>
          <w:szCs w:val="24"/>
        </w:rPr>
        <w:t>5</w:t>
      </w:r>
      <w:r w:rsidR="00EF5728" w:rsidRPr="007F10C4">
        <w:rPr>
          <w:rFonts w:ascii="Arial" w:hAnsi="Arial" w:cs="Arial"/>
          <w:b/>
          <w:bCs/>
          <w:kern w:val="32"/>
          <w:sz w:val="24"/>
          <w:szCs w:val="24"/>
        </w:rPr>
        <w:t xml:space="preserve"> следующего содержания:</w:t>
      </w:r>
    </w:p>
    <w:p w:rsidR="00EF5728" w:rsidRPr="007F10C4" w:rsidRDefault="00EF5728" w:rsidP="00123F43">
      <w:pPr>
        <w:ind w:firstLine="709"/>
        <w:jc w:val="both"/>
        <w:rPr>
          <w:rFonts w:ascii="Arial" w:hAnsi="Arial" w:cs="Arial"/>
          <w:bCs/>
          <w:kern w:val="32"/>
          <w:sz w:val="24"/>
          <w:szCs w:val="24"/>
        </w:rPr>
      </w:pPr>
      <w:r w:rsidRPr="007F10C4">
        <w:rPr>
          <w:rFonts w:ascii="Arial" w:eastAsiaTheme="minorHAnsi" w:hAnsi="Arial" w:cs="Arial"/>
          <w:iCs/>
          <w:sz w:val="24"/>
          <w:szCs w:val="24"/>
          <w:lang w:eastAsia="en-US"/>
        </w:rPr>
        <w:t>«</w:t>
      </w:r>
      <w:r w:rsidR="00DA20B7" w:rsidRPr="007F10C4">
        <w:rPr>
          <w:rFonts w:ascii="Arial" w:eastAsiaTheme="minorHAnsi" w:hAnsi="Arial" w:cs="Arial"/>
          <w:iCs/>
          <w:sz w:val="24"/>
          <w:szCs w:val="24"/>
          <w:lang w:eastAsia="en-US"/>
        </w:rPr>
        <w:t>1</w:t>
      </w:r>
      <w:r w:rsidR="00D5337A" w:rsidRPr="007F10C4">
        <w:rPr>
          <w:rFonts w:ascii="Arial" w:eastAsiaTheme="minorHAnsi" w:hAnsi="Arial" w:cs="Arial"/>
          <w:iCs/>
          <w:sz w:val="24"/>
          <w:szCs w:val="24"/>
          <w:lang w:eastAsia="en-US"/>
        </w:rPr>
        <w:t>5</w:t>
      </w:r>
      <w:r w:rsidRPr="007F10C4">
        <w:rPr>
          <w:rFonts w:ascii="Arial" w:eastAsiaTheme="minorHAnsi" w:hAnsi="Arial" w:cs="Arial"/>
          <w:iCs/>
          <w:sz w:val="24"/>
          <w:szCs w:val="24"/>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7F10C4">
        <w:rPr>
          <w:rFonts w:ascii="Arial" w:eastAsiaTheme="minorHAnsi" w:hAnsi="Arial" w:cs="Arial"/>
          <w:iCs/>
          <w:sz w:val="24"/>
          <w:szCs w:val="24"/>
          <w:lang w:eastAsia="en-US"/>
        </w:rPr>
        <w:t>.</w:t>
      </w:r>
      <w:r w:rsidRPr="007F10C4">
        <w:rPr>
          <w:rFonts w:ascii="Arial" w:hAnsi="Arial" w:cs="Arial"/>
          <w:bCs/>
          <w:kern w:val="32"/>
          <w:sz w:val="24"/>
          <w:szCs w:val="24"/>
        </w:rPr>
        <w:t>»;</w:t>
      </w:r>
      <w:proofErr w:type="gramEnd"/>
    </w:p>
    <w:p w:rsidR="00EE601D" w:rsidRPr="001B2D2F" w:rsidRDefault="00EE601D"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в пункте 1 статьи 7 после слов </w:t>
      </w:r>
      <w:r w:rsidRPr="001B2D2F">
        <w:rPr>
          <w:rFonts w:ascii="Arial" w:hAnsi="Arial" w:cs="Arial"/>
          <w:bCs/>
          <w:kern w:val="32"/>
          <w:sz w:val="24"/>
          <w:szCs w:val="24"/>
        </w:rPr>
        <w:t>«Совет депутатов)»</w:t>
      </w:r>
      <w:r w:rsidRPr="001B2D2F">
        <w:rPr>
          <w:rFonts w:ascii="Arial" w:hAnsi="Arial" w:cs="Arial"/>
          <w:b/>
          <w:bCs/>
          <w:kern w:val="32"/>
          <w:sz w:val="24"/>
          <w:szCs w:val="24"/>
        </w:rPr>
        <w:t xml:space="preserve"> дополнить словами </w:t>
      </w:r>
      <w:r w:rsidRPr="001B2D2F">
        <w:rPr>
          <w:rFonts w:ascii="Arial" w:hAnsi="Arial" w:cs="Arial"/>
          <w:bCs/>
          <w:kern w:val="32"/>
          <w:sz w:val="24"/>
          <w:szCs w:val="24"/>
        </w:rPr>
        <w:t>«- представительный орган местного самоуправления»;</w:t>
      </w:r>
    </w:p>
    <w:p w:rsidR="00EE601D" w:rsidRPr="001B2D2F" w:rsidRDefault="00EE601D"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статью 11 дополнить пунктом 1.1 следующего содержания:</w:t>
      </w:r>
    </w:p>
    <w:p w:rsidR="00EE601D" w:rsidRPr="001B2D2F" w:rsidRDefault="00EE601D"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Cs/>
          <w:kern w:val="32"/>
          <w:sz w:val="24"/>
          <w:szCs w:val="24"/>
        </w:rPr>
        <w:t xml:space="preserve">«1.1. </w:t>
      </w:r>
      <w:r w:rsidRPr="001B2D2F">
        <w:rPr>
          <w:rFonts w:ascii="Arial" w:hAnsi="Arial" w:cs="Arial"/>
          <w:color w:val="000000"/>
          <w:sz w:val="24"/>
          <w:szCs w:val="24"/>
        </w:rPr>
        <w:t>Глава поселения осуществляет свои полномочия на</w:t>
      </w:r>
      <w:r w:rsidRPr="001B2D2F">
        <w:rPr>
          <w:rFonts w:ascii="Arial" w:hAnsi="Arial" w:cs="Arial"/>
          <w:i/>
          <w:color w:val="000000"/>
          <w:sz w:val="24"/>
          <w:szCs w:val="24"/>
        </w:rPr>
        <w:t xml:space="preserve"> </w:t>
      </w:r>
      <w:r w:rsidRPr="00720BEA">
        <w:rPr>
          <w:rFonts w:ascii="Arial" w:hAnsi="Arial" w:cs="Arial"/>
          <w:color w:val="000000"/>
          <w:sz w:val="24"/>
          <w:szCs w:val="24"/>
        </w:rPr>
        <w:t xml:space="preserve">постоянной </w:t>
      </w:r>
      <w:r w:rsidRPr="001B2D2F">
        <w:rPr>
          <w:rFonts w:ascii="Arial" w:hAnsi="Arial" w:cs="Arial"/>
          <w:color w:val="000000"/>
          <w:sz w:val="24"/>
          <w:szCs w:val="24"/>
        </w:rPr>
        <w:t>основе</w:t>
      </w:r>
      <w:proofErr w:type="gramStart"/>
      <w:r w:rsidRPr="001B2D2F">
        <w:rPr>
          <w:rFonts w:ascii="Arial" w:hAnsi="Arial" w:cs="Arial"/>
          <w:i/>
          <w:color w:val="000000"/>
          <w:sz w:val="24"/>
          <w:szCs w:val="24"/>
        </w:rPr>
        <w:t>.</w:t>
      </w:r>
      <w:r w:rsidRPr="001B2D2F">
        <w:rPr>
          <w:rFonts w:ascii="Arial" w:hAnsi="Arial" w:cs="Arial"/>
          <w:bCs/>
          <w:kern w:val="32"/>
          <w:sz w:val="24"/>
          <w:szCs w:val="24"/>
        </w:rPr>
        <w:t>»;</w:t>
      </w:r>
      <w:proofErr w:type="gramEnd"/>
    </w:p>
    <w:p w:rsidR="00EE601D" w:rsidRPr="001B2D2F" w:rsidRDefault="00EE601D"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в статье </w:t>
      </w:r>
      <w:r w:rsidR="00DE3705" w:rsidRPr="001B2D2F">
        <w:rPr>
          <w:rFonts w:ascii="Arial" w:hAnsi="Arial" w:cs="Arial"/>
          <w:b/>
          <w:bCs/>
          <w:kern w:val="32"/>
          <w:sz w:val="24"/>
          <w:szCs w:val="24"/>
        </w:rPr>
        <w:t>13:</w:t>
      </w:r>
    </w:p>
    <w:p w:rsidR="00DE3705" w:rsidRPr="001B2D2F" w:rsidRDefault="00DE3705"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
          <w:bCs/>
          <w:kern w:val="32"/>
          <w:sz w:val="24"/>
          <w:szCs w:val="24"/>
        </w:rPr>
        <w:t xml:space="preserve">- в подпункте 10 пункта 1 слово </w:t>
      </w:r>
      <w:r w:rsidRPr="001B2D2F">
        <w:rPr>
          <w:rFonts w:ascii="Arial" w:hAnsi="Arial" w:cs="Arial"/>
          <w:bCs/>
          <w:kern w:val="32"/>
          <w:sz w:val="24"/>
          <w:szCs w:val="24"/>
        </w:rPr>
        <w:t>«недееспособности»</w:t>
      </w:r>
      <w:r w:rsidRPr="001B2D2F">
        <w:rPr>
          <w:rFonts w:ascii="Arial" w:hAnsi="Arial" w:cs="Arial"/>
          <w:b/>
          <w:bCs/>
          <w:kern w:val="32"/>
          <w:sz w:val="24"/>
          <w:szCs w:val="24"/>
        </w:rPr>
        <w:t xml:space="preserve"> заменить словом </w:t>
      </w:r>
      <w:r w:rsidRPr="001B2D2F">
        <w:rPr>
          <w:rFonts w:ascii="Arial" w:hAnsi="Arial" w:cs="Arial"/>
          <w:bCs/>
          <w:kern w:val="32"/>
          <w:sz w:val="24"/>
          <w:szCs w:val="24"/>
        </w:rPr>
        <w:t>«неспособности»;</w:t>
      </w:r>
    </w:p>
    <w:p w:rsidR="00DE3705" w:rsidRPr="001B2D2F" w:rsidRDefault="00DE3705"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пункт 5 изложить в следующей редакции:</w:t>
      </w:r>
    </w:p>
    <w:p w:rsidR="00DE3705" w:rsidRPr="001B2D2F" w:rsidRDefault="00DE3705" w:rsidP="00123F43">
      <w:pPr>
        <w:pStyle w:val="21"/>
        <w:spacing w:after="0" w:line="240" w:lineRule="auto"/>
        <w:ind w:firstLine="709"/>
        <w:jc w:val="both"/>
        <w:rPr>
          <w:rFonts w:ascii="Arial" w:hAnsi="Arial" w:cs="Arial"/>
          <w:sz w:val="24"/>
          <w:szCs w:val="24"/>
        </w:rPr>
      </w:pPr>
      <w:r w:rsidRPr="001B2D2F">
        <w:rPr>
          <w:rFonts w:ascii="Arial" w:hAnsi="Arial" w:cs="Arial"/>
          <w:bCs/>
          <w:kern w:val="32"/>
          <w:sz w:val="24"/>
          <w:szCs w:val="24"/>
        </w:rPr>
        <w:t>«</w:t>
      </w:r>
      <w:r w:rsidRPr="001B2D2F">
        <w:rPr>
          <w:rFonts w:ascii="Arial" w:hAnsi="Arial" w:cs="Arial"/>
          <w:sz w:val="24"/>
          <w:szCs w:val="24"/>
        </w:rPr>
        <w:t xml:space="preserve">5. 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w:t>
      </w:r>
      <w:r w:rsidRPr="001B2D2F">
        <w:rPr>
          <w:rFonts w:ascii="Arial" w:hAnsi="Arial" w:cs="Arial"/>
          <w:sz w:val="24"/>
          <w:szCs w:val="24"/>
        </w:rPr>
        <w:lastRenderedPageBreak/>
        <w:t>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rsidR="00DE3705" w:rsidRPr="001B2D2F" w:rsidRDefault="00DE3705"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sz w:val="24"/>
          <w:szCs w:val="24"/>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r w:rsidRPr="001B2D2F">
        <w:rPr>
          <w:rFonts w:ascii="Arial" w:hAnsi="Arial" w:cs="Arial"/>
          <w:bCs/>
          <w:kern w:val="32"/>
          <w:sz w:val="24"/>
          <w:szCs w:val="24"/>
        </w:rPr>
        <w:t>»;</w:t>
      </w:r>
    </w:p>
    <w:p w:rsidR="00DE3705" w:rsidRPr="001B2D2F" w:rsidRDefault="00DE3705"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в статье 14 слова </w:t>
      </w:r>
      <w:r w:rsidRPr="001B2D2F">
        <w:rPr>
          <w:rFonts w:ascii="Arial" w:hAnsi="Arial" w:cs="Arial"/>
          <w:bCs/>
          <w:kern w:val="32"/>
          <w:sz w:val="24"/>
          <w:szCs w:val="24"/>
        </w:rPr>
        <w:t>«</w:t>
      </w:r>
      <w:r w:rsidR="00C1328B" w:rsidRPr="001B2D2F">
        <w:rPr>
          <w:rFonts w:ascii="Arial" w:hAnsi="Arial" w:cs="Arial"/>
          <w:bCs/>
          <w:kern w:val="32"/>
          <w:sz w:val="24"/>
          <w:szCs w:val="24"/>
        </w:rPr>
        <w:t xml:space="preserve">- </w:t>
      </w:r>
      <w:r w:rsidR="00C1328B" w:rsidRPr="001B2D2F">
        <w:rPr>
          <w:rFonts w:ascii="Arial" w:hAnsi="Arial" w:cs="Arial"/>
          <w:sz w:val="24"/>
          <w:szCs w:val="24"/>
        </w:rPr>
        <w:t>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roofErr w:type="gramStart"/>
      <w:r w:rsidR="00C1328B" w:rsidRPr="001B2D2F">
        <w:rPr>
          <w:rFonts w:ascii="Arial" w:hAnsi="Arial" w:cs="Arial"/>
          <w:sz w:val="24"/>
          <w:szCs w:val="24"/>
        </w:rPr>
        <w:t>;</w:t>
      </w:r>
      <w:r w:rsidRPr="001B2D2F">
        <w:rPr>
          <w:rFonts w:ascii="Arial" w:hAnsi="Arial" w:cs="Arial"/>
          <w:bCs/>
          <w:kern w:val="32"/>
          <w:sz w:val="24"/>
          <w:szCs w:val="24"/>
        </w:rPr>
        <w:t>»</w:t>
      </w:r>
      <w:proofErr w:type="gramEnd"/>
      <w:r w:rsidR="00C1328B" w:rsidRPr="001B2D2F">
        <w:rPr>
          <w:rFonts w:ascii="Arial" w:hAnsi="Arial" w:cs="Arial"/>
          <w:bCs/>
          <w:kern w:val="32"/>
          <w:sz w:val="24"/>
          <w:szCs w:val="24"/>
        </w:rPr>
        <w:t xml:space="preserve"> </w:t>
      </w:r>
      <w:r w:rsidR="00C1328B" w:rsidRPr="001B2D2F">
        <w:rPr>
          <w:rFonts w:ascii="Arial" w:hAnsi="Arial" w:cs="Arial"/>
          <w:b/>
          <w:bCs/>
          <w:kern w:val="32"/>
          <w:sz w:val="24"/>
          <w:szCs w:val="24"/>
        </w:rPr>
        <w:t>исключить;</w:t>
      </w:r>
    </w:p>
    <w:p w:rsidR="002D2DCC" w:rsidRPr="001B2D2F" w:rsidRDefault="002D2DCC"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в пункт 1 статьи </w:t>
      </w:r>
      <w:r w:rsidR="00417FA6">
        <w:rPr>
          <w:rFonts w:ascii="Arial" w:hAnsi="Arial" w:cs="Arial"/>
          <w:b/>
          <w:bCs/>
          <w:kern w:val="32"/>
          <w:sz w:val="24"/>
          <w:szCs w:val="24"/>
        </w:rPr>
        <w:t xml:space="preserve">15 </w:t>
      </w:r>
      <w:r w:rsidR="00342069" w:rsidRPr="001B2D2F">
        <w:rPr>
          <w:rFonts w:ascii="Arial" w:hAnsi="Arial" w:cs="Arial"/>
          <w:b/>
          <w:bCs/>
          <w:kern w:val="32"/>
          <w:sz w:val="24"/>
          <w:szCs w:val="24"/>
        </w:rPr>
        <w:t xml:space="preserve">слова </w:t>
      </w:r>
      <w:r w:rsidR="00342069" w:rsidRPr="001B2D2F">
        <w:rPr>
          <w:rFonts w:ascii="Arial" w:hAnsi="Arial" w:cs="Arial"/>
          <w:bCs/>
          <w:kern w:val="32"/>
          <w:sz w:val="24"/>
          <w:szCs w:val="24"/>
        </w:rPr>
        <w:t xml:space="preserve">«не может исполнять полномочия Главы» </w:t>
      </w:r>
      <w:r w:rsidR="00342069" w:rsidRPr="001B2D2F">
        <w:rPr>
          <w:rFonts w:ascii="Arial" w:hAnsi="Arial" w:cs="Arial"/>
          <w:b/>
          <w:bCs/>
          <w:kern w:val="32"/>
          <w:sz w:val="24"/>
          <w:szCs w:val="24"/>
        </w:rPr>
        <w:t xml:space="preserve">заменить словом </w:t>
      </w:r>
      <w:r w:rsidR="00342069" w:rsidRPr="001B2D2F">
        <w:rPr>
          <w:rFonts w:ascii="Arial" w:hAnsi="Arial" w:cs="Arial"/>
          <w:bCs/>
          <w:kern w:val="32"/>
          <w:sz w:val="24"/>
          <w:szCs w:val="24"/>
        </w:rPr>
        <w:t>«отсутствует»;</w:t>
      </w:r>
    </w:p>
    <w:p w:rsidR="0053531F" w:rsidRPr="001B2D2F" w:rsidRDefault="0053531F"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пункт 4 статьи 17 изложить в следующей редакции:</w:t>
      </w:r>
    </w:p>
    <w:p w:rsidR="0053531F" w:rsidRPr="001B2D2F" w:rsidRDefault="0053531F"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Cs/>
          <w:kern w:val="32"/>
          <w:sz w:val="24"/>
          <w:szCs w:val="24"/>
        </w:rPr>
        <w:t xml:space="preserve">«4. </w:t>
      </w:r>
      <w:r w:rsidRPr="001B2D2F">
        <w:rPr>
          <w:rFonts w:ascii="Arial" w:hAnsi="Arial" w:cs="Arial"/>
          <w:sz w:val="24"/>
          <w:szCs w:val="24"/>
        </w:rPr>
        <w:t>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1B2D2F">
        <w:rPr>
          <w:rFonts w:ascii="Arial" w:hAnsi="Arial" w:cs="Arial"/>
          <w:sz w:val="24"/>
          <w:szCs w:val="24"/>
        </w:rPr>
        <w:t>.</w:t>
      </w:r>
      <w:r w:rsidRPr="001B2D2F">
        <w:rPr>
          <w:rFonts w:ascii="Arial" w:hAnsi="Arial" w:cs="Arial"/>
          <w:bCs/>
          <w:kern w:val="32"/>
          <w:sz w:val="24"/>
          <w:szCs w:val="24"/>
        </w:rPr>
        <w:t>»</w:t>
      </w:r>
      <w:proofErr w:type="gramEnd"/>
      <w:r w:rsidRPr="001B2D2F">
        <w:rPr>
          <w:rFonts w:ascii="Arial" w:hAnsi="Arial" w:cs="Arial"/>
          <w:bCs/>
          <w:kern w:val="32"/>
          <w:sz w:val="24"/>
          <w:szCs w:val="24"/>
        </w:rPr>
        <w:t>;</w:t>
      </w:r>
    </w:p>
    <w:p w:rsidR="0053531F" w:rsidRPr="001B2D2F" w:rsidRDefault="00271573"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в статье 20:</w:t>
      </w:r>
    </w:p>
    <w:p w:rsidR="00271573" w:rsidRPr="001B2D2F" w:rsidRDefault="00271573"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
          <w:bCs/>
          <w:kern w:val="32"/>
          <w:sz w:val="24"/>
          <w:szCs w:val="24"/>
        </w:rPr>
        <w:t xml:space="preserve">- в пункте 5 слова </w:t>
      </w:r>
      <w:r w:rsidRPr="001B2D2F">
        <w:rPr>
          <w:rFonts w:ascii="Arial" w:hAnsi="Arial" w:cs="Arial"/>
          <w:bCs/>
          <w:kern w:val="32"/>
          <w:sz w:val="24"/>
          <w:szCs w:val="24"/>
        </w:rPr>
        <w:t>«в новом составе»</w:t>
      </w:r>
      <w:r w:rsidRPr="001B2D2F">
        <w:rPr>
          <w:rFonts w:ascii="Arial" w:hAnsi="Arial" w:cs="Arial"/>
          <w:b/>
          <w:bCs/>
          <w:kern w:val="32"/>
          <w:sz w:val="24"/>
          <w:szCs w:val="24"/>
        </w:rPr>
        <w:t xml:space="preserve"> заменить словами </w:t>
      </w:r>
      <w:r w:rsidRPr="001B2D2F">
        <w:rPr>
          <w:rFonts w:ascii="Arial" w:hAnsi="Arial" w:cs="Arial"/>
          <w:bCs/>
          <w:kern w:val="32"/>
          <w:sz w:val="24"/>
          <w:szCs w:val="24"/>
        </w:rPr>
        <w:t>«нового созыва»;</w:t>
      </w:r>
    </w:p>
    <w:p w:rsidR="00271573" w:rsidRPr="001B2D2F" w:rsidRDefault="00271573"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пункт 7 изложить в следующей редакции:</w:t>
      </w:r>
    </w:p>
    <w:p w:rsidR="00271573" w:rsidRPr="001B2D2F" w:rsidRDefault="00271573"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Cs/>
          <w:kern w:val="32"/>
          <w:sz w:val="24"/>
          <w:szCs w:val="24"/>
        </w:rPr>
        <w:t xml:space="preserve">«7. </w:t>
      </w:r>
      <w:r w:rsidRPr="001B2D2F">
        <w:rPr>
          <w:rFonts w:ascii="Arial" w:hAnsi="Arial" w:cs="Arial"/>
          <w:sz w:val="24"/>
          <w:szCs w:val="24"/>
        </w:rPr>
        <w:t>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roofErr w:type="gramStart"/>
      <w:r w:rsidRPr="001B2D2F">
        <w:rPr>
          <w:rFonts w:ascii="Arial" w:hAnsi="Arial" w:cs="Arial"/>
          <w:sz w:val="24"/>
          <w:szCs w:val="24"/>
        </w:rPr>
        <w:t>.</w:t>
      </w:r>
      <w:r w:rsidRPr="001B2D2F">
        <w:rPr>
          <w:rFonts w:ascii="Arial" w:hAnsi="Arial" w:cs="Arial"/>
          <w:bCs/>
          <w:kern w:val="32"/>
          <w:sz w:val="24"/>
          <w:szCs w:val="24"/>
        </w:rPr>
        <w:t>»;</w:t>
      </w:r>
      <w:proofErr w:type="gramEnd"/>
    </w:p>
    <w:p w:rsidR="00FE5199" w:rsidRPr="001B2D2F" w:rsidRDefault="00FE5199"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в стать</w:t>
      </w:r>
      <w:r w:rsidR="00FC0FC3" w:rsidRPr="001B2D2F">
        <w:rPr>
          <w:rFonts w:ascii="Arial" w:hAnsi="Arial" w:cs="Arial"/>
          <w:b/>
          <w:bCs/>
          <w:kern w:val="32"/>
          <w:sz w:val="24"/>
          <w:szCs w:val="24"/>
        </w:rPr>
        <w:t>е</w:t>
      </w:r>
      <w:r w:rsidRPr="001B2D2F">
        <w:rPr>
          <w:rFonts w:ascii="Arial" w:hAnsi="Arial" w:cs="Arial"/>
          <w:b/>
          <w:bCs/>
          <w:kern w:val="32"/>
          <w:sz w:val="24"/>
          <w:szCs w:val="24"/>
        </w:rPr>
        <w:t xml:space="preserve"> 24:</w:t>
      </w:r>
    </w:p>
    <w:p w:rsidR="00FE5199" w:rsidRPr="001B2D2F" w:rsidRDefault="00FE5199"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подпункт 4 </w:t>
      </w:r>
      <w:r w:rsidR="00FC0FC3" w:rsidRPr="001B2D2F">
        <w:rPr>
          <w:rFonts w:ascii="Arial" w:hAnsi="Arial" w:cs="Arial"/>
          <w:b/>
          <w:bCs/>
          <w:kern w:val="32"/>
          <w:sz w:val="24"/>
          <w:szCs w:val="24"/>
        </w:rPr>
        <w:t>пункта 1</w:t>
      </w:r>
      <w:r w:rsidRPr="001B2D2F">
        <w:rPr>
          <w:rFonts w:ascii="Arial" w:hAnsi="Arial" w:cs="Arial"/>
          <w:b/>
          <w:bCs/>
          <w:kern w:val="32"/>
          <w:sz w:val="24"/>
          <w:szCs w:val="24"/>
        </w:rPr>
        <w:t>изложить в следующей редакции:</w:t>
      </w:r>
    </w:p>
    <w:p w:rsidR="00FE5199" w:rsidRPr="001B2D2F" w:rsidRDefault="00FE5199" w:rsidP="00123F43">
      <w:pPr>
        <w:ind w:firstLine="709"/>
        <w:jc w:val="both"/>
        <w:rPr>
          <w:rFonts w:ascii="Arial" w:hAnsi="Arial" w:cs="Arial"/>
          <w:sz w:val="24"/>
          <w:szCs w:val="24"/>
        </w:rPr>
      </w:pPr>
      <w:r w:rsidRPr="001B2D2F">
        <w:rPr>
          <w:rFonts w:ascii="Arial" w:hAnsi="Arial" w:cs="Arial"/>
          <w:sz w:val="24"/>
          <w:szCs w:val="24"/>
        </w:rPr>
        <w:t>«4) утверждение стратегии социально-экономического развития муниципального образования</w:t>
      </w:r>
      <w:proofErr w:type="gramStart"/>
      <w:r w:rsidRPr="001B2D2F">
        <w:rPr>
          <w:rFonts w:ascii="Arial" w:hAnsi="Arial" w:cs="Arial"/>
          <w:sz w:val="24"/>
          <w:szCs w:val="24"/>
        </w:rPr>
        <w:t>;»</w:t>
      </w:r>
      <w:proofErr w:type="gramEnd"/>
      <w:r w:rsidRPr="001B2D2F">
        <w:rPr>
          <w:rFonts w:ascii="Arial" w:hAnsi="Arial" w:cs="Arial"/>
          <w:sz w:val="24"/>
          <w:szCs w:val="24"/>
        </w:rPr>
        <w:t>;</w:t>
      </w:r>
    </w:p>
    <w:p w:rsidR="00FE5199" w:rsidRPr="001B2D2F" w:rsidRDefault="00FE5199"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sz w:val="24"/>
          <w:szCs w:val="24"/>
        </w:rPr>
        <w:t>-</w:t>
      </w:r>
      <w:r w:rsidR="00FC0FC3" w:rsidRPr="001B2D2F">
        <w:rPr>
          <w:rFonts w:ascii="Arial" w:hAnsi="Arial" w:cs="Arial"/>
          <w:b/>
          <w:sz w:val="24"/>
          <w:szCs w:val="24"/>
        </w:rPr>
        <w:t xml:space="preserve"> </w:t>
      </w:r>
      <w:r w:rsidR="00FC0FC3" w:rsidRPr="001B2D2F">
        <w:rPr>
          <w:rFonts w:ascii="Arial" w:hAnsi="Arial" w:cs="Arial"/>
          <w:b/>
          <w:bCs/>
          <w:kern w:val="32"/>
          <w:sz w:val="24"/>
          <w:szCs w:val="24"/>
        </w:rPr>
        <w:t>пункт 1</w:t>
      </w:r>
      <w:r w:rsidRPr="001B2D2F">
        <w:rPr>
          <w:rFonts w:ascii="Arial" w:hAnsi="Arial" w:cs="Arial"/>
          <w:b/>
          <w:sz w:val="24"/>
          <w:szCs w:val="24"/>
        </w:rPr>
        <w:t xml:space="preserve"> дополнить подпунктом 12 </w:t>
      </w:r>
      <w:r w:rsidRPr="001B2D2F">
        <w:rPr>
          <w:rFonts w:ascii="Arial" w:hAnsi="Arial" w:cs="Arial"/>
          <w:b/>
          <w:bCs/>
          <w:kern w:val="32"/>
          <w:sz w:val="24"/>
          <w:szCs w:val="24"/>
        </w:rPr>
        <w:t>следующего содержания:</w:t>
      </w:r>
    </w:p>
    <w:p w:rsidR="0053531F" w:rsidRPr="001B2D2F" w:rsidRDefault="00FE5199" w:rsidP="00123F43">
      <w:pPr>
        <w:pStyle w:val="ae"/>
        <w:tabs>
          <w:tab w:val="left" w:pos="1134"/>
          <w:tab w:val="left" w:pos="1276"/>
        </w:tabs>
        <w:ind w:left="0" w:firstLine="709"/>
        <w:jc w:val="both"/>
        <w:rPr>
          <w:rFonts w:ascii="Arial" w:hAnsi="Arial" w:cs="Arial"/>
          <w:sz w:val="24"/>
          <w:szCs w:val="24"/>
        </w:rPr>
      </w:pPr>
      <w:r w:rsidRPr="001B2D2F">
        <w:rPr>
          <w:rFonts w:ascii="Arial" w:hAnsi="Arial" w:cs="Arial"/>
          <w:sz w:val="24"/>
          <w:szCs w:val="24"/>
        </w:rPr>
        <w:t>«12) утверждение правил благоустройства территории муниципального образования</w:t>
      </w:r>
      <w:proofErr w:type="gramStart"/>
      <w:r w:rsidRPr="001B2D2F">
        <w:rPr>
          <w:rFonts w:ascii="Arial" w:hAnsi="Arial" w:cs="Arial"/>
          <w:sz w:val="24"/>
          <w:szCs w:val="24"/>
        </w:rPr>
        <w:t>.»;</w:t>
      </w:r>
      <w:proofErr w:type="gramEnd"/>
    </w:p>
    <w:p w:rsidR="00FC0FC3" w:rsidRPr="001B2D2F" w:rsidRDefault="00FC0FC3"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в пункте 3 слова </w:t>
      </w:r>
      <w:r w:rsidRPr="001B2D2F">
        <w:rPr>
          <w:rFonts w:ascii="Arial" w:hAnsi="Arial" w:cs="Arial"/>
          <w:bCs/>
          <w:kern w:val="32"/>
          <w:sz w:val="24"/>
          <w:szCs w:val="24"/>
        </w:rPr>
        <w:t>«,</w:t>
      </w:r>
      <w:r w:rsidRPr="001B2D2F">
        <w:rPr>
          <w:rFonts w:ascii="Arial" w:hAnsi="Arial" w:cs="Arial"/>
          <w:b/>
          <w:bCs/>
          <w:kern w:val="32"/>
          <w:sz w:val="24"/>
          <w:szCs w:val="24"/>
        </w:rPr>
        <w:t xml:space="preserve"> </w:t>
      </w:r>
      <w:r w:rsidRPr="001B2D2F">
        <w:rPr>
          <w:rFonts w:ascii="Arial" w:hAnsi="Arial" w:cs="Arial"/>
          <w:sz w:val="24"/>
          <w:szCs w:val="24"/>
        </w:rPr>
        <w:t>главы администрации о результатах их деятельности</w:t>
      </w:r>
      <w:r w:rsidRPr="001B2D2F">
        <w:rPr>
          <w:rFonts w:ascii="Arial" w:hAnsi="Arial" w:cs="Arial"/>
          <w:bCs/>
          <w:kern w:val="32"/>
          <w:sz w:val="24"/>
          <w:szCs w:val="24"/>
        </w:rPr>
        <w:t>»</w:t>
      </w:r>
      <w:r w:rsidRPr="001B2D2F">
        <w:rPr>
          <w:rFonts w:ascii="Arial" w:hAnsi="Arial" w:cs="Arial"/>
          <w:b/>
          <w:bCs/>
          <w:kern w:val="32"/>
          <w:sz w:val="24"/>
          <w:szCs w:val="24"/>
        </w:rPr>
        <w:t xml:space="preserve"> заменить словами </w:t>
      </w:r>
      <w:r w:rsidRPr="001B2D2F">
        <w:rPr>
          <w:rFonts w:ascii="Arial" w:hAnsi="Arial" w:cs="Arial"/>
          <w:bCs/>
          <w:kern w:val="32"/>
          <w:sz w:val="24"/>
          <w:szCs w:val="24"/>
        </w:rPr>
        <w:t>«</w:t>
      </w:r>
      <w:r w:rsidRPr="001B2D2F">
        <w:rPr>
          <w:rFonts w:ascii="Arial" w:hAnsi="Arial" w:cs="Arial"/>
          <w:sz w:val="24"/>
          <w:szCs w:val="24"/>
        </w:rPr>
        <w:t>о результатах его  деятельности</w:t>
      </w:r>
      <w:r w:rsidRPr="001B2D2F">
        <w:rPr>
          <w:rFonts w:ascii="Arial" w:hAnsi="Arial" w:cs="Arial"/>
          <w:bCs/>
          <w:kern w:val="32"/>
          <w:sz w:val="24"/>
          <w:szCs w:val="24"/>
        </w:rPr>
        <w:t>»;</w:t>
      </w:r>
    </w:p>
    <w:p w:rsidR="0053531F" w:rsidRPr="001B2D2F" w:rsidRDefault="00FC0FC3"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w:t>
      </w:r>
      <w:r w:rsidR="000700FD" w:rsidRPr="001B2D2F">
        <w:rPr>
          <w:rFonts w:ascii="Arial" w:hAnsi="Arial" w:cs="Arial"/>
          <w:b/>
          <w:bCs/>
          <w:kern w:val="32"/>
          <w:sz w:val="24"/>
          <w:szCs w:val="24"/>
        </w:rPr>
        <w:t>пункт 6 статьи 26 изложить в следующей редакции:</w:t>
      </w:r>
    </w:p>
    <w:p w:rsidR="000700FD" w:rsidRPr="001B2D2F" w:rsidRDefault="000700FD"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Cs/>
          <w:kern w:val="32"/>
          <w:sz w:val="24"/>
          <w:szCs w:val="24"/>
        </w:rPr>
        <w:t xml:space="preserve">«6. </w:t>
      </w:r>
      <w:r w:rsidRPr="001B2D2F">
        <w:rPr>
          <w:rFonts w:ascii="Arial" w:hAnsi="Arial" w:cs="Arial"/>
          <w:sz w:val="24"/>
          <w:szCs w:val="24"/>
        </w:rPr>
        <w:t>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1B2D2F">
        <w:rPr>
          <w:rFonts w:ascii="Arial" w:hAnsi="Arial" w:cs="Arial"/>
          <w:sz w:val="24"/>
          <w:szCs w:val="24"/>
        </w:rPr>
        <w:t>.</w:t>
      </w:r>
      <w:r w:rsidRPr="001B2D2F">
        <w:rPr>
          <w:rFonts w:ascii="Arial" w:hAnsi="Arial" w:cs="Arial"/>
          <w:bCs/>
          <w:kern w:val="32"/>
          <w:sz w:val="24"/>
          <w:szCs w:val="24"/>
        </w:rPr>
        <w:t>»</w:t>
      </w:r>
      <w:proofErr w:type="gramEnd"/>
      <w:r w:rsidRPr="001B2D2F">
        <w:rPr>
          <w:rFonts w:ascii="Arial" w:hAnsi="Arial" w:cs="Arial"/>
          <w:bCs/>
          <w:kern w:val="32"/>
          <w:sz w:val="24"/>
          <w:szCs w:val="24"/>
        </w:rPr>
        <w:t>;</w:t>
      </w:r>
    </w:p>
    <w:p w:rsidR="0053531F" w:rsidRPr="001B2D2F" w:rsidRDefault="000700FD"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w:t>
      </w:r>
      <w:r w:rsidR="00311BEC" w:rsidRPr="001B2D2F">
        <w:rPr>
          <w:rFonts w:ascii="Arial" w:hAnsi="Arial" w:cs="Arial"/>
          <w:b/>
          <w:bCs/>
          <w:kern w:val="32"/>
          <w:sz w:val="24"/>
          <w:szCs w:val="24"/>
        </w:rPr>
        <w:t xml:space="preserve">в подпункте 1.4 пункта 1 статьи 27 слова </w:t>
      </w:r>
      <w:r w:rsidR="00311BEC" w:rsidRPr="001B2D2F">
        <w:rPr>
          <w:rFonts w:ascii="Arial" w:hAnsi="Arial" w:cs="Arial"/>
          <w:bCs/>
          <w:kern w:val="32"/>
          <w:sz w:val="24"/>
          <w:szCs w:val="24"/>
        </w:rPr>
        <w:t>«частями 3 и 5»</w:t>
      </w:r>
      <w:r w:rsidR="00311BEC" w:rsidRPr="001B2D2F">
        <w:rPr>
          <w:rFonts w:ascii="Arial" w:hAnsi="Arial" w:cs="Arial"/>
          <w:b/>
          <w:bCs/>
          <w:kern w:val="32"/>
          <w:sz w:val="24"/>
          <w:szCs w:val="24"/>
        </w:rPr>
        <w:t xml:space="preserve"> заменить словами </w:t>
      </w:r>
      <w:r w:rsidR="00311BEC" w:rsidRPr="001B2D2F">
        <w:rPr>
          <w:rFonts w:ascii="Arial" w:hAnsi="Arial" w:cs="Arial"/>
          <w:bCs/>
          <w:kern w:val="32"/>
          <w:sz w:val="24"/>
          <w:szCs w:val="24"/>
        </w:rPr>
        <w:t>«частями 3, 5, 7.2»;</w:t>
      </w:r>
    </w:p>
    <w:p w:rsidR="0053531F" w:rsidRPr="001B2D2F" w:rsidRDefault="004C37A1"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пункты 7, 8 статьи 28 изложить в следующей редакции:</w:t>
      </w:r>
    </w:p>
    <w:p w:rsidR="004C37A1" w:rsidRPr="001B2D2F" w:rsidRDefault="009A691A" w:rsidP="00123F43">
      <w:pPr>
        <w:pStyle w:val="ab"/>
        <w:spacing w:after="0"/>
        <w:ind w:firstLine="709"/>
        <w:jc w:val="both"/>
        <w:rPr>
          <w:rFonts w:ascii="Arial" w:hAnsi="Arial" w:cs="Arial"/>
          <w:sz w:val="24"/>
          <w:szCs w:val="24"/>
        </w:rPr>
      </w:pPr>
      <w:r w:rsidRPr="001B2D2F">
        <w:rPr>
          <w:rFonts w:ascii="Arial" w:hAnsi="Arial" w:cs="Arial"/>
          <w:bCs/>
          <w:kern w:val="32"/>
          <w:sz w:val="24"/>
          <w:szCs w:val="24"/>
        </w:rPr>
        <w:t>«</w:t>
      </w:r>
      <w:r w:rsidR="004C37A1" w:rsidRPr="001B2D2F">
        <w:rPr>
          <w:rFonts w:ascii="Arial" w:hAnsi="Arial" w:cs="Arial"/>
          <w:sz w:val="24"/>
          <w:szCs w:val="24"/>
        </w:rPr>
        <w:t xml:space="preserve">7. Досрочно утративший свои полномочия депутат может вновь обрести их лишь в случае нового избрания. </w:t>
      </w:r>
      <w:proofErr w:type="gramStart"/>
      <w:r w:rsidR="004C37A1" w:rsidRPr="001B2D2F">
        <w:rPr>
          <w:rFonts w:ascii="Arial" w:hAnsi="Arial" w:cs="Arial"/>
          <w:sz w:val="24"/>
          <w:szCs w:val="24"/>
        </w:rPr>
        <w:t xml:space="preserve">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rsidR="004C37A1" w:rsidRPr="001B2D2F">
        <w:rPr>
          <w:rFonts w:ascii="Arial" w:hAnsi="Arial" w:cs="Arial"/>
          <w:sz w:val="24"/>
          <w:szCs w:val="24"/>
        </w:rPr>
        <w:t>непроведение</w:t>
      </w:r>
      <w:proofErr w:type="spellEnd"/>
      <w:r w:rsidR="004C37A1" w:rsidRPr="001B2D2F">
        <w:rPr>
          <w:rFonts w:ascii="Arial" w:hAnsi="Arial" w:cs="Arial"/>
          <w:sz w:val="24"/>
          <w:szCs w:val="24"/>
        </w:rPr>
        <w:t xml:space="preserve"> Советом правомочного заседания в течение трех месяцев подряд), не могут быть выдвинуты кандидатами на выборах, назначенных в связи</w:t>
      </w:r>
      <w:proofErr w:type="gramEnd"/>
      <w:r w:rsidR="004C37A1" w:rsidRPr="001B2D2F">
        <w:rPr>
          <w:rFonts w:ascii="Arial" w:hAnsi="Arial" w:cs="Arial"/>
          <w:sz w:val="24"/>
          <w:szCs w:val="24"/>
        </w:rPr>
        <w:t xml:space="preserve"> с указанными обстоятельствами.</w:t>
      </w:r>
    </w:p>
    <w:p w:rsidR="004C37A1" w:rsidRPr="001B2D2F" w:rsidRDefault="004C37A1" w:rsidP="00123F43">
      <w:pPr>
        <w:pStyle w:val="ab"/>
        <w:spacing w:after="0"/>
        <w:ind w:firstLine="709"/>
        <w:jc w:val="both"/>
        <w:rPr>
          <w:rFonts w:ascii="Arial" w:eastAsia="Calibri" w:hAnsi="Arial" w:cs="Arial"/>
          <w:sz w:val="24"/>
          <w:szCs w:val="24"/>
          <w:lang w:eastAsia="en-US"/>
        </w:rPr>
      </w:pPr>
      <w:r w:rsidRPr="001B2D2F">
        <w:rPr>
          <w:rFonts w:ascii="Arial" w:eastAsia="Calibri" w:hAnsi="Arial" w:cs="Arial"/>
          <w:sz w:val="24"/>
          <w:szCs w:val="24"/>
          <w:lang w:eastAsia="en-US"/>
        </w:rPr>
        <w:lastRenderedPageBreak/>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C37A1" w:rsidRPr="001B2D2F" w:rsidRDefault="004C37A1"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sz w:val="24"/>
          <w:szCs w:val="24"/>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1B2D2F">
        <w:rPr>
          <w:rFonts w:ascii="Arial" w:hAnsi="Arial" w:cs="Arial"/>
          <w:sz w:val="24"/>
          <w:szCs w:val="24"/>
        </w:rPr>
        <w:t>.</w:t>
      </w:r>
      <w:r w:rsidRPr="001B2D2F">
        <w:rPr>
          <w:rFonts w:ascii="Arial" w:hAnsi="Arial" w:cs="Arial"/>
          <w:bCs/>
          <w:kern w:val="32"/>
          <w:sz w:val="24"/>
          <w:szCs w:val="24"/>
        </w:rPr>
        <w:t>»;</w:t>
      </w:r>
      <w:proofErr w:type="gramEnd"/>
    </w:p>
    <w:p w:rsidR="0009338B" w:rsidRPr="001B2D2F" w:rsidRDefault="0009338B"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статью 28.2 изложить в следующей редакции:</w:t>
      </w:r>
    </w:p>
    <w:p w:rsidR="0009338B" w:rsidRPr="001B2D2F" w:rsidRDefault="0009338B"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b/>
          <w:bCs/>
          <w:kern w:val="32"/>
          <w:sz w:val="24"/>
          <w:szCs w:val="24"/>
        </w:rPr>
        <w:t>«</w:t>
      </w:r>
      <w:r w:rsidRPr="001B2D2F">
        <w:rPr>
          <w:rFonts w:ascii="Arial" w:hAnsi="Arial" w:cs="Arial"/>
          <w:b/>
          <w:sz w:val="24"/>
          <w:szCs w:val="24"/>
        </w:rPr>
        <w:t>Статья 28.2. Пенсионное обеспечение лиц, замещающих муниципальные должности на постоянной основе</w:t>
      </w:r>
    </w:p>
    <w:p w:rsidR="0009338B" w:rsidRPr="001B2D2F" w:rsidRDefault="0009338B" w:rsidP="00123F43">
      <w:pPr>
        <w:tabs>
          <w:tab w:val="left" w:pos="708"/>
        </w:tabs>
        <w:ind w:firstLine="709"/>
        <w:jc w:val="both"/>
        <w:rPr>
          <w:rFonts w:ascii="Arial" w:hAnsi="Arial" w:cs="Arial"/>
          <w:sz w:val="24"/>
          <w:szCs w:val="24"/>
        </w:rPr>
      </w:pPr>
      <w:r w:rsidRPr="001B2D2F">
        <w:rPr>
          <w:rFonts w:ascii="Arial" w:hAnsi="Arial" w:cs="Arial"/>
          <w:sz w:val="24"/>
          <w:szCs w:val="24"/>
        </w:rPr>
        <w:t xml:space="preserve">1. </w:t>
      </w:r>
      <w:proofErr w:type="gramStart"/>
      <w:r w:rsidRPr="001B2D2F">
        <w:rPr>
          <w:rFonts w:ascii="Arial" w:hAnsi="Arial" w:cs="Arial"/>
          <w:sz w:val="24"/>
          <w:szCs w:val="24"/>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proofErr w:type="gramEnd"/>
      <w:r w:rsidRPr="001B2D2F">
        <w:rPr>
          <w:rFonts w:ascii="Arial" w:hAnsi="Arial" w:cs="Arial"/>
          <w:sz w:val="24"/>
          <w:szCs w:val="24"/>
        </w:rPr>
        <w:t xml:space="preserve"> </w:t>
      </w:r>
      <w:proofErr w:type="gramStart"/>
      <w:r w:rsidRPr="001B2D2F">
        <w:rPr>
          <w:rFonts w:ascii="Arial" w:hAnsi="Arial" w:cs="Arial"/>
          <w:sz w:val="24"/>
          <w:szCs w:val="24"/>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roofErr w:type="gramEnd"/>
    </w:p>
    <w:p w:rsidR="000F77B5" w:rsidRDefault="0009338B" w:rsidP="00123F43">
      <w:pPr>
        <w:pStyle w:val="ae"/>
        <w:tabs>
          <w:tab w:val="left" w:pos="1276"/>
        </w:tabs>
        <w:ind w:left="0" w:firstLine="709"/>
        <w:jc w:val="both"/>
      </w:pPr>
      <w:r w:rsidRPr="001B2D2F">
        <w:rPr>
          <w:rFonts w:ascii="Arial" w:hAnsi="Arial" w:cs="Arial"/>
          <w:sz w:val="24"/>
          <w:szCs w:val="24"/>
        </w:rPr>
        <w:t>2. Перечень оснований, по которым право на пенсию за  выслугу лет не возникает, определяе</w:t>
      </w:r>
      <w:r w:rsidR="000F77B5">
        <w:rPr>
          <w:rFonts w:ascii="Arial" w:hAnsi="Arial" w:cs="Arial"/>
          <w:sz w:val="24"/>
          <w:szCs w:val="24"/>
        </w:rPr>
        <w:t xml:space="preserve">тся пунктом 2 ст.8 Закона </w:t>
      </w:r>
      <w:r w:rsidR="000F77B5" w:rsidRPr="000F77B5">
        <w:rPr>
          <w:rFonts w:ascii="Arial" w:hAnsi="Arial" w:cs="Arial"/>
          <w:sz w:val="24"/>
          <w:szCs w:val="24"/>
        </w:rPr>
        <w:t>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r w:rsidR="000F77B5">
        <w:t xml:space="preserve">  </w:t>
      </w:r>
    </w:p>
    <w:p w:rsidR="0009338B" w:rsidRDefault="0009338B" w:rsidP="00123F43">
      <w:pPr>
        <w:tabs>
          <w:tab w:val="left" w:pos="708"/>
        </w:tabs>
        <w:ind w:firstLine="709"/>
        <w:jc w:val="both"/>
        <w:rPr>
          <w:rFonts w:ascii="Arial" w:hAnsi="Arial" w:cs="Arial"/>
          <w:sz w:val="24"/>
          <w:szCs w:val="24"/>
        </w:rPr>
      </w:pPr>
      <w:r w:rsidRPr="001B2D2F">
        <w:rPr>
          <w:rFonts w:ascii="Arial" w:hAnsi="Arial" w:cs="Arial"/>
          <w:sz w:val="24"/>
          <w:szCs w:val="24"/>
        </w:rPr>
        <w:t xml:space="preserve">3. </w:t>
      </w:r>
      <w:proofErr w:type="gramStart"/>
      <w:r w:rsidRPr="001B2D2F">
        <w:rPr>
          <w:rFonts w:ascii="Arial" w:hAnsi="Arial" w:cs="Arial"/>
          <w:sz w:val="24"/>
          <w:szCs w:val="24"/>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1B2D2F">
        <w:rPr>
          <w:rFonts w:ascii="Arial" w:hAnsi="Arial" w:cs="Arial"/>
          <w:sz w:val="24"/>
          <w:szCs w:val="24"/>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1B2D2F">
        <w:rPr>
          <w:rFonts w:ascii="Arial" w:hAnsi="Arial" w:cs="Arial"/>
          <w:sz w:val="24"/>
          <w:szCs w:val="24"/>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1B2D2F">
        <w:rPr>
          <w:rFonts w:ascii="Arial" w:hAnsi="Arial" w:cs="Arial"/>
          <w:sz w:val="24"/>
          <w:szCs w:val="24"/>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09338B" w:rsidRDefault="0009338B" w:rsidP="00123F43">
      <w:pPr>
        <w:tabs>
          <w:tab w:val="left" w:pos="708"/>
        </w:tabs>
        <w:ind w:firstLine="709"/>
        <w:jc w:val="both"/>
        <w:rPr>
          <w:rFonts w:ascii="Arial" w:hAnsi="Arial" w:cs="Arial"/>
          <w:sz w:val="24"/>
          <w:szCs w:val="24"/>
        </w:rPr>
      </w:pPr>
      <w:r w:rsidRPr="001B2D2F">
        <w:rPr>
          <w:rFonts w:ascii="Arial" w:hAnsi="Arial" w:cs="Arial"/>
          <w:sz w:val="24"/>
          <w:szCs w:val="24"/>
        </w:rPr>
        <w:t xml:space="preserve">4. Размер пенсии за выслугу лет исчисляется исходя из денежного вознаграждения по соответствующей должности на момент назначения пенсии. </w:t>
      </w:r>
    </w:p>
    <w:p w:rsidR="000F77B5" w:rsidRDefault="000F77B5" w:rsidP="00123F43">
      <w:pPr>
        <w:tabs>
          <w:tab w:val="left" w:pos="708"/>
        </w:tabs>
        <w:ind w:firstLine="709"/>
        <w:jc w:val="both"/>
        <w:rPr>
          <w:rFonts w:ascii="Arial" w:hAnsi="Arial" w:cs="Arial"/>
          <w:sz w:val="24"/>
          <w:szCs w:val="24"/>
        </w:rPr>
      </w:pPr>
      <w:r>
        <w:rPr>
          <w:rFonts w:ascii="Arial" w:hAnsi="Arial" w:cs="Arial"/>
          <w:sz w:val="24"/>
          <w:szCs w:val="24"/>
        </w:rPr>
        <w:t>Размер пенсии за выслугу лет не может быть ниже:</w:t>
      </w:r>
    </w:p>
    <w:p w:rsidR="000F77B5" w:rsidRDefault="000F77B5" w:rsidP="00123F43">
      <w:pPr>
        <w:tabs>
          <w:tab w:val="left" w:pos="708"/>
        </w:tabs>
        <w:ind w:firstLine="709"/>
        <w:jc w:val="both"/>
        <w:rPr>
          <w:rFonts w:ascii="Arial" w:hAnsi="Arial" w:cs="Arial"/>
          <w:sz w:val="24"/>
          <w:szCs w:val="24"/>
        </w:rPr>
      </w:pPr>
      <w:r>
        <w:rPr>
          <w:rFonts w:ascii="Arial" w:hAnsi="Arial" w:cs="Arial"/>
          <w:sz w:val="24"/>
          <w:szCs w:val="24"/>
        </w:rPr>
        <w:t>1000 рублей – при наличии стажа у лица, замещавшего муниципальную должность на постоянной основе менее 10 лет;</w:t>
      </w:r>
    </w:p>
    <w:p w:rsidR="000F77B5" w:rsidRDefault="000F77B5" w:rsidP="00123F43">
      <w:pPr>
        <w:tabs>
          <w:tab w:val="left" w:pos="708"/>
        </w:tabs>
        <w:ind w:firstLine="709"/>
        <w:jc w:val="both"/>
        <w:rPr>
          <w:rFonts w:ascii="Arial" w:hAnsi="Arial" w:cs="Arial"/>
          <w:sz w:val="24"/>
          <w:szCs w:val="24"/>
        </w:rPr>
      </w:pPr>
      <w:r>
        <w:rPr>
          <w:rFonts w:ascii="Arial" w:hAnsi="Arial" w:cs="Arial"/>
          <w:sz w:val="24"/>
          <w:szCs w:val="24"/>
        </w:rPr>
        <w:lastRenderedPageBreak/>
        <w:t>2000 рублей – при наличии стажа у лица, замещавшего муниципальную должность на постоянной основе от 10 до 15 лет;</w:t>
      </w:r>
    </w:p>
    <w:p w:rsidR="000F77B5" w:rsidRPr="001B2D2F" w:rsidRDefault="000F77B5" w:rsidP="00123F43">
      <w:pPr>
        <w:tabs>
          <w:tab w:val="left" w:pos="708"/>
        </w:tabs>
        <w:ind w:firstLine="709"/>
        <w:jc w:val="both"/>
        <w:rPr>
          <w:rFonts w:ascii="Arial" w:hAnsi="Arial" w:cs="Arial"/>
          <w:sz w:val="24"/>
          <w:szCs w:val="24"/>
        </w:rPr>
      </w:pPr>
      <w:r>
        <w:rPr>
          <w:rFonts w:ascii="Arial" w:hAnsi="Arial" w:cs="Arial"/>
          <w:sz w:val="24"/>
          <w:szCs w:val="24"/>
        </w:rPr>
        <w:t>3000 рублей – при наличии стажа у лица, замещавшего муниципальную должность на постоянной основе более 15 лет.</w:t>
      </w:r>
    </w:p>
    <w:p w:rsidR="000F77B5" w:rsidRPr="001B2D2F" w:rsidRDefault="000F77B5" w:rsidP="00123F43">
      <w:pPr>
        <w:tabs>
          <w:tab w:val="left" w:pos="708"/>
        </w:tabs>
        <w:ind w:firstLine="709"/>
        <w:jc w:val="both"/>
        <w:rPr>
          <w:rFonts w:ascii="Arial" w:hAnsi="Arial" w:cs="Arial"/>
          <w:sz w:val="24"/>
          <w:szCs w:val="24"/>
        </w:rPr>
      </w:pPr>
      <w:r>
        <w:rPr>
          <w:rFonts w:ascii="Arial" w:hAnsi="Arial" w:cs="Arial"/>
          <w:sz w:val="24"/>
          <w:szCs w:val="24"/>
        </w:rPr>
        <w:t>5.</w:t>
      </w:r>
      <w:r w:rsidRPr="001B2D2F">
        <w:rPr>
          <w:rFonts w:ascii="Arial" w:hAnsi="Arial" w:cs="Arial"/>
          <w:sz w:val="24"/>
          <w:szCs w:val="24"/>
        </w:rPr>
        <w:t xml:space="preserve">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09338B" w:rsidRDefault="00171C1E" w:rsidP="00123F43">
      <w:pPr>
        <w:tabs>
          <w:tab w:val="left" w:pos="708"/>
        </w:tabs>
        <w:ind w:firstLine="709"/>
        <w:jc w:val="both"/>
        <w:rPr>
          <w:rFonts w:ascii="Arial" w:hAnsi="Arial" w:cs="Arial"/>
          <w:sz w:val="24"/>
          <w:szCs w:val="24"/>
        </w:rPr>
      </w:pPr>
      <w:r>
        <w:rPr>
          <w:rFonts w:ascii="Arial" w:hAnsi="Arial" w:cs="Arial"/>
          <w:sz w:val="24"/>
          <w:szCs w:val="24"/>
        </w:rPr>
        <w:t>6</w:t>
      </w:r>
      <w:r w:rsidR="0009338B" w:rsidRPr="001B2D2F">
        <w:rPr>
          <w:rFonts w:ascii="Arial" w:hAnsi="Arial" w:cs="Arial"/>
          <w:sz w:val="24"/>
          <w:szCs w:val="24"/>
        </w:rPr>
        <w:t>. Порядок назначения пенсии за выслугу лет устанавливается в соответствии с пунктом 6 статьи 8 Закона края.</w:t>
      </w:r>
    </w:p>
    <w:p w:rsidR="000F77B5" w:rsidRPr="000F77B5" w:rsidRDefault="00171C1E" w:rsidP="00123F43">
      <w:pPr>
        <w:pStyle w:val="ae"/>
        <w:tabs>
          <w:tab w:val="left" w:pos="1276"/>
        </w:tabs>
        <w:ind w:left="0" w:firstLine="709"/>
        <w:jc w:val="both"/>
        <w:rPr>
          <w:rFonts w:ascii="Arial" w:hAnsi="Arial" w:cs="Arial"/>
          <w:sz w:val="24"/>
          <w:szCs w:val="24"/>
        </w:rPr>
      </w:pPr>
      <w:r>
        <w:rPr>
          <w:rFonts w:ascii="Arial" w:hAnsi="Arial" w:cs="Arial"/>
          <w:sz w:val="24"/>
          <w:szCs w:val="24"/>
        </w:rPr>
        <w:t>7</w:t>
      </w:r>
      <w:r w:rsidR="000F77B5" w:rsidRPr="000F77B5">
        <w:rPr>
          <w:rFonts w:ascii="Arial" w:hAnsi="Arial" w:cs="Arial"/>
          <w:sz w:val="24"/>
          <w:szCs w:val="24"/>
        </w:rPr>
        <w:t xml:space="preserve">. 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sidR="000F77B5" w:rsidRPr="000F77B5">
        <w:rPr>
          <w:rFonts w:ascii="Arial" w:hAnsi="Arial" w:cs="Arial"/>
          <w:sz w:val="24"/>
          <w:szCs w:val="24"/>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w:t>
      </w:r>
      <w:r w:rsidR="0039460C">
        <w:rPr>
          <w:rFonts w:ascii="Arial" w:hAnsi="Arial" w:cs="Arial"/>
          <w:sz w:val="24"/>
          <w:szCs w:val="24"/>
        </w:rPr>
        <w:t>исчисляе</w:t>
      </w:r>
      <w:bookmarkStart w:id="0" w:name="_GoBack"/>
      <w:bookmarkEnd w:id="0"/>
      <w:r w:rsidR="0039460C">
        <w:rPr>
          <w:rFonts w:ascii="Arial" w:hAnsi="Arial" w:cs="Arial"/>
          <w:sz w:val="24"/>
          <w:szCs w:val="24"/>
        </w:rPr>
        <w:t>т</w:t>
      </w:r>
      <w:r w:rsidR="000F77B5" w:rsidRPr="000F77B5">
        <w:rPr>
          <w:rFonts w:ascii="Arial" w:hAnsi="Arial" w:cs="Arial"/>
          <w:sz w:val="24"/>
          <w:szCs w:val="24"/>
        </w:rPr>
        <w:t>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000F77B5" w:rsidRPr="000F77B5">
        <w:rPr>
          <w:rFonts w:ascii="Arial" w:hAnsi="Arial" w:cs="Arial"/>
          <w:sz w:val="24"/>
          <w:szCs w:val="24"/>
        </w:rPr>
        <w:t>, в иных местностях края с особыми климатическими условиями.</w:t>
      </w:r>
    </w:p>
    <w:p w:rsidR="000F77B5" w:rsidRPr="000F77B5" w:rsidRDefault="000F77B5" w:rsidP="00123F43">
      <w:pPr>
        <w:pStyle w:val="ae"/>
        <w:tabs>
          <w:tab w:val="left" w:pos="1276"/>
        </w:tabs>
        <w:ind w:left="0" w:firstLine="709"/>
        <w:jc w:val="both"/>
        <w:rPr>
          <w:rFonts w:ascii="Arial" w:hAnsi="Arial" w:cs="Arial"/>
          <w:sz w:val="24"/>
          <w:szCs w:val="24"/>
        </w:rPr>
      </w:pPr>
      <w:r w:rsidRPr="000F77B5">
        <w:rPr>
          <w:rFonts w:ascii="Arial" w:hAnsi="Arial" w:cs="Arial"/>
          <w:sz w:val="24"/>
          <w:szCs w:val="24"/>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0F77B5" w:rsidRPr="000F77B5" w:rsidRDefault="000F77B5" w:rsidP="00123F43">
      <w:pPr>
        <w:pStyle w:val="ae"/>
        <w:tabs>
          <w:tab w:val="left" w:pos="1276"/>
        </w:tabs>
        <w:ind w:left="0" w:firstLine="709"/>
        <w:jc w:val="both"/>
        <w:rPr>
          <w:rFonts w:ascii="Arial" w:hAnsi="Arial" w:cs="Arial"/>
          <w:sz w:val="24"/>
          <w:szCs w:val="24"/>
        </w:rPr>
      </w:pPr>
      <w:r w:rsidRPr="000F77B5">
        <w:rPr>
          <w:rFonts w:ascii="Arial" w:hAnsi="Arial" w:cs="Arial"/>
          <w:sz w:val="24"/>
          <w:szCs w:val="24"/>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09338B" w:rsidRPr="001B2D2F" w:rsidRDefault="000426A1" w:rsidP="00123F43">
      <w:pPr>
        <w:tabs>
          <w:tab w:val="left" w:pos="708"/>
        </w:tabs>
        <w:ind w:firstLine="709"/>
        <w:jc w:val="both"/>
        <w:rPr>
          <w:rFonts w:ascii="Arial" w:hAnsi="Arial" w:cs="Arial"/>
          <w:sz w:val="24"/>
          <w:szCs w:val="24"/>
        </w:rPr>
      </w:pPr>
      <w:r>
        <w:rPr>
          <w:rFonts w:ascii="Arial" w:hAnsi="Arial" w:cs="Arial"/>
          <w:sz w:val="24"/>
          <w:szCs w:val="24"/>
        </w:rPr>
        <w:t>8</w:t>
      </w:r>
      <w:r w:rsidR="0009338B" w:rsidRPr="001B2D2F">
        <w:rPr>
          <w:rFonts w:ascii="Arial" w:hAnsi="Arial" w:cs="Arial"/>
          <w:sz w:val="24"/>
          <w:szCs w:val="24"/>
        </w:rPr>
        <w:t xml:space="preserve">.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0009338B" w:rsidRPr="001B2D2F">
        <w:rPr>
          <w:rFonts w:ascii="Arial" w:hAnsi="Arial" w:cs="Arial"/>
          <w:sz w:val="24"/>
          <w:szCs w:val="24"/>
        </w:rPr>
        <w:t>службы</w:t>
      </w:r>
      <w:proofErr w:type="gramEnd"/>
      <w:r w:rsidR="0009338B" w:rsidRPr="001B2D2F">
        <w:rPr>
          <w:rFonts w:ascii="Arial" w:hAnsi="Arial" w:cs="Arial"/>
          <w:sz w:val="24"/>
          <w:szCs w:val="24"/>
        </w:rPr>
        <w:t xml:space="preserve">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09338B" w:rsidRPr="001B2D2F" w:rsidRDefault="006E1035" w:rsidP="00123F43">
      <w:pPr>
        <w:autoSpaceDE w:val="0"/>
        <w:autoSpaceDN w:val="0"/>
        <w:adjustRightInd w:val="0"/>
        <w:ind w:firstLine="709"/>
        <w:jc w:val="both"/>
        <w:outlineLvl w:val="1"/>
        <w:rPr>
          <w:rFonts w:ascii="Arial" w:hAnsi="Arial" w:cs="Arial"/>
          <w:sz w:val="24"/>
          <w:szCs w:val="24"/>
        </w:rPr>
      </w:pPr>
      <w:r>
        <w:rPr>
          <w:rFonts w:ascii="Arial" w:hAnsi="Arial" w:cs="Arial"/>
          <w:sz w:val="24"/>
          <w:szCs w:val="24"/>
        </w:rPr>
        <w:t>9</w:t>
      </w:r>
      <w:r w:rsidR="0009338B" w:rsidRPr="001B2D2F">
        <w:rPr>
          <w:rFonts w:ascii="Arial" w:hAnsi="Arial" w:cs="Arial"/>
          <w:sz w:val="24"/>
          <w:szCs w:val="24"/>
        </w:rPr>
        <w:t>.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09338B" w:rsidRPr="001B2D2F" w:rsidRDefault="006E1035" w:rsidP="00123F43">
      <w:pPr>
        <w:autoSpaceDE w:val="0"/>
        <w:autoSpaceDN w:val="0"/>
        <w:adjustRightInd w:val="0"/>
        <w:ind w:firstLine="709"/>
        <w:jc w:val="both"/>
        <w:outlineLvl w:val="1"/>
        <w:rPr>
          <w:rFonts w:ascii="Arial" w:hAnsi="Arial" w:cs="Arial"/>
          <w:sz w:val="24"/>
          <w:szCs w:val="24"/>
        </w:rPr>
      </w:pPr>
      <w:r>
        <w:rPr>
          <w:rFonts w:ascii="Arial" w:hAnsi="Arial" w:cs="Arial"/>
          <w:sz w:val="24"/>
          <w:szCs w:val="24"/>
        </w:rPr>
        <w:t>10</w:t>
      </w:r>
      <w:r w:rsidR="0009338B" w:rsidRPr="001B2D2F">
        <w:rPr>
          <w:rFonts w:ascii="Arial" w:hAnsi="Arial" w:cs="Arial"/>
          <w:sz w:val="24"/>
          <w:szCs w:val="24"/>
        </w:rPr>
        <w:t>.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09338B" w:rsidRPr="001B2D2F" w:rsidRDefault="0009338B" w:rsidP="00123F43">
      <w:pPr>
        <w:pStyle w:val="ConsPlusNormal"/>
        <w:tabs>
          <w:tab w:val="left" w:pos="708"/>
        </w:tabs>
        <w:ind w:firstLine="709"/>
        <w:jc w:val="both"/>
        <w:rPr>
          <w:rFonts w:ascii="Arial" w:hAnsi="Arial" w:cs="Arial"/>
        </w:rPr>
      </w:pPr>
      <w:r w:rsidRPr="001B2D2F">
        <w:rPr>
          <w:rFonts w:ascii="Arial" w:hAnsi="Arial" w:cs="Arial"/>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09338B" w:rsidRPr="001B2D2F" w:rsidRDefault="0009338B" w:rsidP="00123F43">
      <w:pPr>
        <w:pStyle w:val="ConsPlusNormal"/>
        <w:tabs>
          <w:tab w:val="left" w:pos="708"/>
        </w:tabs>
        <w:ind w:firstLine="709"/>
        <w:jc w:val="both"/>
        <w:rPr>
          <w:rFonts w:ascii="Arial" w:hAnsi="Arial" w:cs="Arial"/>
        </w:rPr>
      </w:pPr>
      <w:r w:rsidRPr="001B2D2F">
        <w:rPr>
          <w:rFonts w:ascii="Arial" w:hAnsi="Arial" w:cs="Arial"/>
        </w:rPr>
        <w:t>2) назначенных глав местных администраций - до 31 декабря 1996 года;</w:t>
      </w:r>
    </w:p>
    <w:p w:rsidR="0053531F" w:rsidRPr="001B2D2F" w:rsidRDefault="0009338B"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sz w:val="24"/>
          <w:szCs w:val="24"/>
        </w:rPr>
        <w:t>3) выборных должностей в органах местного самоуправления - со 2 августа 1991 года</w:t>
      </w:r>
      <w:proofErr w:type="gramStart"/>
      <w:r w:rsidRPr="001B2D2F">
        <w:rPr>
          <w:rFonts w:ascii="Arial" w:hAnsi="Arial" w:cs="Arial"/>
          <w:sz w:val="24"/>
          <w:szCs w:val="24"/>
        </w:rPr>
        <w:t>.</w:t>
      </w:r>
      <w:r w:rsidRPr="001B2D2F">
        <w:rPr>
          <w:rFonts w:ascii="Arial" w:hAnsi="Arial" w:cs="Arial"/>
          <w:bCs/>
          <w:kern w:val="32"/>
          <w:sz w:val="24"/>
          <w:szCs w:val="24"/>
        </w:rPr>
        <w:t>»;</w:t>
      </w:r>
      <w:proofErr w:type="gramEnd"/>
    </w:p>
    <w:p w:rsidR="0053531F" w:rsidRPr="001B2D2F" w:rsidRDefault="00067E22"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подпункт 3 пункта 1 статьи 31 изложить в следующей редакции:</w:t>
      </w:r>
    </w:p>
    <w:p w:rsidR="00067E22" w:rsidRPr="001B2D2F" w:rsidRDefault="00067E22" w:rsidP="00123F43">
      <w:pPr>
        <w:autoSpaceDE w:val="0"/>
        <w:autoSpaceDN w:val="0"/>
        <w:adjustRightInd w:val="0"/>
        <w:ind w:firstLine="709"/>
        <w:jc w:val="both"/>
        <w:rPr>
          <w:rFonts w:ascii="Arial" w:hAnsi="Arial" w:cs="Arial"/>
          <w:bCs/>
          <w:kern w:val="32"/>
          <w:sz w:val="24"/>
          <w:szCs w:val="24"/>
        </w:rPr>
      </w:pPr>
      <w:r w:rsidRPr="001B2D2F">
        <w:rPr>
          <w:rFonts w:ascii="Arial" w:hAnsi="Arial" w:cs="Arial"/>
          <w:bCs/>
          <w:kern w:val="32"/>
          <w:sz w:val="24"/>
          <w:szCs w:val="24"/>
        </w:rPr>
        <w:t xml:space="preserve">«3) разрабатывает и выполняет </w:t>
      </w:r>
      <w:r w:rsidRPr="001B2D2F">
        <w:rPr>
          <w:rFonts w:ascii="Arial" w:eastAsiaTheme="minorHAnsi" w:hAnsi="Arial" w:cs="Arial"/>
          <w:sz w:val="24"/>
          <w:szCs w:val="24"/>
          <w:lang w:eastAsia="en-US"/>
        </w:rPr>
        <w:t>стратегию социально-экономического развития муниципального образования</w:t>
      </w:r>
      <w:r w:rsidRPr="001B2D2F">
        <w:rPr>
          <w:rFonts w:ascii="Arial" w:hAnsi="Arial" w:cs="Arial"/>
          <w:bCs/>
          <w:kern w:val="32"/>
          <w:sz w:val="24"/>
          <w:szCs w:val="24"/>
        </w:rPr>
        <w:t>»;</w:t>
      </w:r>
    </w:p>
    <w:p w:rsidR="0053531F" w:rsidRPr="001B2D2F" w:rsidRDefault="00067E22"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lastRenderedPageBreak/>
        <w:t xml:space="preserve"> </w:t>
      </w:r>
      <w:r w:rsidR="00590C22" w:rsidRPr="001B2D2F">
        <w:rPr>
          <w:rFonts w:ascii="Arial" w:hAnsi="Arial" w:cs="Arial"/>
          <w:b/>
          <w:bCs/>
          <w:kern w:val="32"/>
          <w:sz w:val="24"/>
          <w:szCs w:val="24"/>
        </w:rPr>
        <w:t xml:space="preserve">в абзаце втором пункта 2 статьи 33 слова </w:t>
      </w:r>
      <w:r w:rsidR="00590C22" w:rsidRPr="001B2D2F">
        <w:rPr>
          <w:rFonts w:ascii="Arial" w:hAnsi="Arial" w:cs="Arial"/>
          <w:bCs/>
          <w:kern w:val="32"/>
          <w:sz w:val="24"/>
          <w:szCs w:val="24"/>
        </w:rPr>
        <w:t>«выборов органов местного самоуправления»</w:t>
      </w:r>
      <w:r w:rsidR="00590C22" w:rsidRPr="001B2D2F">
        <w:rPr>
          <w:rFonts w:ascii="Arial" w:hAnsi="Arial" w:cs="Arial"/>
          <w:b/>
          <w:bCs/>
          <w:kern w:val="32"/>
          <w:sz w:val="24"/>
          <w:szCs w:val="24"/>
        </w:rPr>
        <w:t xml:space="preserve"> заменить словами </w:t>
      </w:r>
      <w:r w:rsidR="00590C22" w:rsidRPr="001B2D2F">
        <w:rPr>
          <w:rFonts w:ascii="Arial" w:hAnsi="Arial" w:cs="Arial"/>
          <w:bCs/>
          <w:kern w:val="32"/>
          <w:sz w:val="24"/>
          <w:szCs w:val="24"/>
        </w:rPr>
        <w:t>«</w:t>
      </w:r>
      <w:r w:rsidR="0023314A" w:rsidRPr="001B2D2F">
        <w:rPr>
          <w:rFonts w:ascii="Arial" w:hAnsi="Arial" w:cs="Arial"/>
          <w:bCs/>
          <w:kern w:val="32"/>
          <w:sz w:val="24"/>
          <w:szCs w:val="24"/>
        </w:rPr>
        <w:t>выборов в органы местного самоуправления</w:t>
      </w:r>
      <w:r w:rsidR="00590C22" w:rsidRPr="001B2D2F">
        <w:rPr>
          <w:rFonts w:ascii="Arial" w:hAnsi="Arial" w:cs="Arial"/>
          <w:bCs/>
          <w:kern w:val="32"/>
          <w:sz w:val="24"/>
          <w:szCs w:val="24"/>
        </w:rPr>
        <w:t>»</w:t>
      </w:r>
      <w:r w:rsidR="0023314A" w:rsidRPr="001B2D2F">
        <w:rPr>
          <w:rFonts w:ascii="Arial" w:hAnsi="Arial" w:cs="Arial"/>
          <w:bCs/>
          <w:kern w:val="32"/>
          <w:sz w:val="24"/>
          <w:szCs w:val="24"/>
        </w:rPr>
        <w:t>;</w:t>
      </w:r>
    </w:p>
    <w:p w:rsidR="0023314A" w:rsidRPr="001B2D2F" w:rsidRDefault="0023314A"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статью 37.2 изложить в следующей редакции:</w:t>
      </w:r>
    </w:p>
    <w:p w:rsidR="0023314A" w:rsidRPr="001B2D2F" w:rsidRDefault="0023314A" w:rsidP="00123F43">
      <w:pPr>
        <w:ind w:firstLine="709"/>
        <w:jc w:val="both"/>
        <w:rPr>
          <w:rFonts w:ascii="Arial" w:hAnsi="Arial" w:cs="Arial"/>
          <w:b/>
          <w:sz w:val="24"/>
          <w:szCs w:val="24"/>
        </w:rPr>
      </w:pPr>
      <w:r w:rsidRPr="001B2D2F">
        <w:rPr>
          <w:rFonts w:ascii="Arial" w:hAnsi="Arial" w:cs="Arial"/>
          <w:b/>
          <w:bCs/>
          <w:kern w:val="32"/>
          <w:sz w:val="24"/>
          <w:szCs w:val="24"/>
        </w:rPr>
        <w:t>«</w:t>
      </w:r>
      <w:r w:rsidRPr="001B2D2F">
        <w:rPr>
          <w:rFonts w:ascii="Arial" w:hAnsi="Arial" w:cs="Arial"/>
          <w:b/>
          <w:sz w:val="24"/>
          <w:szCs w:val="24"/>
        </w:rPr>
        <w:t xml:space="preserve">Статья 37.2. </w:t>
      </w:r>
      <w:r w:rsidRPr="001B2D2F">
        <w:rPr>
          <w:rFonts w:ascii="Arial" w:hAnsi="Arial" w:cs="Arial"/>
          <w:b/>
          <w:bCs/>
          <w:sz w:val="24"/>
          <w:szCs w:val="24"/>
        </w:rPr>
        <w:t>Публичные</w:t>
      </w:r>
      <w:r w:rsidRPr="001B2D2F">
        <w:rPr>
          <w:rFonts w:ascii="Arial" w:hAnsi="Arial" w:cs="Arial"/>
          <w:b/>
          <w:sz w:val="24"/>
          <w:szCs w:val="24"/>
        </w:rPr>
        <w:t xml:space="preserve"> слушания</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главой поселени</w:t>
      </w:r>
      <w:r w:rsidR="001D085A">
        <w:rPr>
          <w:rFonts w:ascii="Arial" w:hAnsi="Arial" w:cs="Arial"/>
          <w:sz w:val="24"/>
          <w:szCs w:val="24"/>
        </w:rPr>
        <w:t>я, Советом депутатов поселения проводят</w:t>
      </w:r>
      <w:r w:rsidRPr="001B2D2F">
        <w:rPr>
          <w:rFonts w:ascii="Arial" w:hAnsi="Arial" w:cs="Arial"/>
          <w:sz w:val="24"/>
          <w:szCs w:val="24"/>
        </w:rPr>
        <w:t>ся публичные слушания.</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2. На публичные слушания должны выноситься:</w:t>
      </w:r>
    </w:p>
    <w:p w:rsidR="0023314A" w:rsidRPr="001B2D2F" w:rsidRDefault="0023314A" w:rsidP="00123F43">
      <w:pPr>
        <w:autoSpaceDE w:val="0"/>
        <w:autoSpaceDN w:val="0"/>
        <w:adjustRightInd w:val="0"/>
        <w:ind w:firstLine="709"/>
        <w:jc w:val="both"/>
        <w:rPr>
          <w:rFonts w:ascii="Arial" w:hAnsi="Arial" w:cs="Arial"/>
          <w:sz w:val="24"/>
          <w:szCs w:val="24"/>
        </w:rPr>
      </w:pPr>
      <w:proofErr w:type="gramStart"/>
      <w:r w:rsidRPr="001B2D2F">
        <w:rPr>
          <w:rFonts w:ascii="Arial" w:hAnsi="Arial" w:cs="Arial"/>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23314A" w:rsidRPr="001B2D2F" w:rsidRDefault="0023314A" w:rsidP="00123F43">
      <w:pPr>
        <w:autoSpaceDE w:val="0"/>
        <w:autoSpaceDN w:val="0"/>
        <w:adjustRightInd w:val="0"/>
        <w:ind w:firstLine="709"/>
        <w:jc w:val="both"/>
        <w:rPr>
          <w:rFonts w:ascii="Arial" w:hAnsi="Arial" w:cs="Arial"/>
          <w:sz w:val="24"/>
          <w:szCs w:val="24"/>
        </w:rPr>
      </w:pPr>
      <w:r w:rsidRPr="001B2D2F">
        <w:rPr>
          <w:rFonts w:ascii="Arial" w:hAnsi="Arial" w:cs="Arial"/>
          <w:sz w:val="24"/>
          <w:szCs w:val="24"/>
        </w:rPr>
        <w:t>2) проект местного бюджета и отчет о его исполнении;</w:t>
      </w:r>
    </w:p>
    <w:p w:rsidR="0023314A" w:rsidRPr="001B2D2F" w:rsidRDefault="0023314A" w:rsidP="00123F43">
      <w:pPr>
        <w:autoSpaceDE w:val="0"/>
        <w:autoSpaceDN w:val="0"/>
        <w:adjustRightInd w:val="0"/>
        <w:ind w:firstLine="709"/>
        <w:jc w:val="both"/>
        <w:rPr>
          <w:rFonts w:ascii="Arial" w:hAnsi="Arial" w:cs="Arial"/>
          <w:sz w:val="24"/>
          <w:szCs w:val="24"/>
        </w:rPr>
      </w:pPr>
      <w:r w:rsidRPr="001B2D2F">
        <w:rPr>
          <w:rFonts w:ascii="Arial" w:hAnsi="Arial" w:cs="Arial"/>
          <w:sz w:val="24"/>
          <w:szCs w:val="24"/>
        </w:rPr>
        <w:t>3)прое</w:t>
      </w:r>
      <w:proofErr w:type="gramStart"/>
      <w:r w:rsidRPr="001B2D2F">
        <w:rPr>
          <w:rFonts w:ascii="Arial" w:hAnsi="Arial" w:cs="Arial"/>
          <w:sz w:val="24"/>
          <w:szCs w:val="24"/>
        </w:rPr>
        <w:t>кт стр</w:t>
      </w:r>
      <w:proofErr w:type="gramEnd"/>
      <w:r w:rsidRPr="001B2D2F">
        <w:rPr>
          <w:rFonts w:ascii="Arial" w:hAnsi="Arial" w:cs="Arial"/>
          <w:sz w:val="24"/>
          <w:szCs w:val="24"/>
        </w:rPr>
        <w:t>атегии социально-экономического развития муниципального образования;</w:t>
      </w:r>
    </w:p>
    <w:p w:rsidR="0023314A" w:rsidRPr="001B2D2F" w:rsidRDefault="0023314A" w:rsidP="00123F43">
      <w:pPr>
        <w:autoSpaceDE w:val="0"/>
        <w:autoSpaceDN w:val="0"/>
        <w:adjustRightInd w:val="0"/>
        <w:ind w:firstLine="709"/>
        <w:jc w:val="both"/>
        <w:rPr>
          <w:rFonts w:ascii="Arial" w:hAnsi="Arial" w:cs="Arial"/>
          <w:sz w:val="24"/>
          <w:szCs w:val="24"/>
        </w:rPr>
      </w:pPr>
      <w:r w:rsidRPr="001B2D2F">
        <w:rPr>
          <w:rFonts w:ascii="Arial" w:hAnsi="Arial" w:cs="Arial"/>
          <w:sz w:val="24"/>
          <w:szCs w:val="24"/>
        </w:rPr>
        <w:t>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 xml:space="preserve">3. На публичные слушания могут выноситься иные вопросы по инициативе главы поселения, Совета депутатов поселения, а также по инициативе населения, поддержанной </w:t>
      </w:r>
      <w:r w:rsidRPr="001B2D2F">
        <w:rPr>
          <w:rFonts w:ascii="Arial" w:hAnsi="Arial" w:cs="Arial"/>
          <w:i/>
          <w:sz w:val="24"/>
          <w:szCs w:val="24"/>
        </w:rPr>
        <w:t>3 %</w:t>
      </w:r>
      <w:r w:rsidRPr="001B2D2F">
        <w:rPr>
          <w:rFonts w:ascii="Arial" w:hAnsi="Arial" w:cs="Arial"/>
          <w:sz w:val="24"/>
          <w:szCs w:val="24"/>
        </w:rPr>
        <w:t xml:space="preserve"> жителей поселения, обладающих избирательным правом. Инициатива населения должна быть подтверждена подписями в подписных листах.</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поселения – Главой поселения.</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 xml:space="preserve">Совет депутатов обязан назначить публичные слушания в течение 20 дней </w:t>
      </w:r>
      <w:proofErr w:type="gramStart"/>
      <w:r w:rsidRPr="001B2D2F">
        <w:rPr>
          <w:rFonts w:ascii="Arial" w:hAnsi="Arial" w:cs="Arial"/>
          <w:sz w:val="24"/>
          <w:szCs w:val="24"/>
        </w:rPr>
        <w:t>с даты поступления</w:t>
      </w:r>
      <w:proofErr w:type="gramEnd"/>
      <w:r w:rsidRPr="001B2D2F">
        <w:rPr>
          <w:rFonts w:ascii="Arial" w:hAnsi="Arial" w:cs="Arial"/>
          <w:sz w:val="24"/>
          <w:szCs w:val="24"/>
        </w:rPr>
        <w:t xml:space="preserve">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поселения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 xml:space="preserve">4. По проектам и вопросам, указанным в пункте 2 настоящей статьи жители поселения должны быть извещены о проведении публичных слушаний не позднее, чем за 10 дней до даты проведения слушаний. </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 xml:space="preserve">Жители оповещаются о проведении публичных слушаний посредством </w:t>
      </w:r>
      <w:r w:rsidR="00417FA6">
        <w:rPr>
          <w:rFonts w:ascii="Arial" w:hAnsi="Arial" w:cs="Arial"/>
          <w:sz w:val="24"/>
          <w:szCs w:val="24"/>
        </w:rPr>
        <w:t xml:space="preserve">опубликования извещения в общественно-политической газете «Земля </w:t>
      </w:r>
      <w:proofErr w:type="spellStart"/>
      <w:r w:rsidR="00417FA6">
        <w:rPr>
          <w:rFonts w:ascii="Arial" w:hAnsi="Arial" w:cs="Arial"/>
          <w:sz w:val="24"/>
          <w:szCs w:val="24"/>
        </w:rPr>
        <w:t>боготольская</w:t>
      </w:r>
      <w:proofErr w:type="spellEnd"/>
      <w:r w:rsidR="00417FA6">
        <w:rPr>
          <w:rFonts w:ascii="Arial" w:hAnsi="Arial" w:cs="Arial"/>
          <w:sz w:val="24"/>
          <w:szCs w:val="24"/>
        </w:rPr>
        <w:t>»</w:t>
      </w:r>
      <w:r w:rsidRPr="001B2D2F">
        <w:rPr>
          <w:rFonts w:ascii="Arial" w:hAnsi="Arial" w:cs="Arial"/>
          <w:sz w:val="24"/>
          <w:szCs w:val="24"/>
        </w:rPr>
        <w:t>.</w:t>
      </w:r>
    </w:p>
    <w:p w:rsidR="0023314A" w:rsidRPr="001B2D2F" w:rsidRDefault="0023314A" w:rsidP="00123F43">
      <w:pPr>
        <w:ind w:right="-1" w:firstLine="709"/>
        <w:jc w:val="both"/>
        <w:rPr>
          <w:rFonts w:ascii="Arial" w:hAnsi="Arial" w:cs="Arial"/>
          <w:sz w:val="24"/>
          <w:szCs w:val="24"/>
        </w:rPr>
      </w:pPr>
      <w:r w:rsidRPr="001B2D2F">
        <w:rPr>
          <w:rFonts w:ascii="Arial" w:hAnsi="Arial" w:cs="Arial"/>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23314A" w:rsidRPr="001B2D2F" w:rsidRDefault="0023314A" w:rsidP="00123F43">
      <w:pPr>
        <w:pStyle w:val="ConsPlusNormal"/>
        <w:ind w:firstLine="709"/>
        <w:jc w:val="both"/>
        <w:outlineLvl w:val="1"/>
        <w:rPr>
          <w:rFonts w:ascii="Arial" w:hAnsi="Arial" w:cs="Arial"/>
        </w:rPr>
      </w:pPr>
      <w:r w:rsidRPr="001B2D2F">
        <w:rPr>
          <w:rFonts w:ascii="Arial" w:hAnsi="Arial" w:cs="Arial"/>
        </w:rPr>
        <w:t>Результаты публичных слушаний, включая мотивированное обоснование принятых решений, подлежат обязательному опубликованию.</w:t>
      </w:r>
    </w:p>
    <w:p w:rsidR="0053531F" w:rsidRPr="001B2D2F" w:rsidRDefault="0023314A" w:rsidP="00123F43">
      <w:pPr>
        <w:pStyle w:val="ae"/>
        <w:tabs>
          <w:tab w:val="left" w:pos="1134"/>
          <w:tab w:val="left" w:pos="1276"/>
        </w:tabs>
        <w:ind w:left="0" w:firstLine="709"/>
        <w:jc w:val="both"/>
        <w:rPr>
          <w:rFonts w:ascii="Arial" w:hAnsi="Arial" w:cs="Arial"/>
          <w:b/>
          <w:bCs/>
          <w:kern w:val="32"/>
          <w:sz w:val="24"/>
          <w:szCs w:val="24"/>
        </w:rPr>
      </w:pPr>
      <w:r w:rsidRPr="001B2D2F">
        <w:rPr>
          <w:rFonts w:ascii="Arial" w:hAnsi="Arial" w:cs="Arial"/>
          <w:sz w:val="24"/>
          <w:szCs w:val="24"/>
        </w:rPr>
        <w:t xml:space="preserve">5. </w:t>
      </w:r>
      <w:proofErr w:type="gramStart"/>
      <w:r w:rsidRPr="001B2D2F">
        <w:rPr>
          <w:rFonts w:ascii="Arial" w:eastAsiaTheme="minorHAnsi" w:hAnsi="Arial" w:cs="Arial"/>
          <w:sz w:val="24"/>
          <w:szCs w:val="24"/>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w:t>
      </w:r>
      <w:r w:rsidRPr="001B2D2F">
        <w:rPr>
          <w:rFonts w:ascii="Arial" w:eastAsiaTheme="minorHAnsi" w:hAnsi="Arial" w:cs="Arial"/>
          <w:sz w:val="24"/>
          <w:szCs w:val="24"/>
          <w:lang w:eastAsia="en-US"/>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B2D2F">
        <w:rPr>
          <w:rFonts w:ascii="Arial" w:eastAsiaTheme="minorHAnsi" w:hAnsi="Arial" w:cs="Arial"/>
          <w:sz w:val="24"/>
          <w:szCs w:val="24"/>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w:t>
      </w:r>
      <w:r w:rsidR="00417FA6">
        <w:rPr>
          <w:rFonts w:ascii="Arial" w:eastAsiaTheme="minorHAnsi" w:hAnsi="Arial" w:cs="Arial"/>
          <w:sz w:val="24"/>
          <w:szCs w:val="24"/>
          <w:lang w:eastAsia="en-US"/>
        </w:rPr>
        <w:t xml:space="preserve">нормативным правовым актом сельского Совета депутатов </w:t>
      </w:r>
      <w:r w:rsidRPr="001B2D2F">
        <w:rPr>
          <w:rFonts w:ascii="Arial" w:eastAsiaTheme="minorHAnsi" w:hAnsi="Arial" w:cs="Arial"/>
          <w:sz w:val="24"/>
          <w:szCs w:val="24"/>
          <w:lang w:eastAsia="en-US"/>
        </w:rPr>
        <w:t>с учетом положений законодательства о градостроительной деятельности</w:t>
      </w:r>
      <w:proofErr w:type="gramStart"/>
      <w:r w:rsidRPr="001B2D2F">
        <w:rPr>
          <w:rFonts w:ascii="Arial" w:eastAsiaTheme="minorHAnsi" w:hAnsi="Arial" w:cs="Arial"/>
          <w:sz w:val="24"/>
          <w:szCs w:val="24"/>
          <w:lang w:eastAsia="en-US"/>
        </w:rPr>
        <w:t>.</w:t>
      </w:r>
      <w:r w:rsidRPr="001B2D2F">
        <w:rPr>
          <w:rFonts w:ascii="Arial" w:hAnsi="Arial" w:cs="Arial"/>
          <w:sz w:val="24"/>
          <w:szCs w:val="24"/>
        </w:rPr>
        <w:t>»;</w:t>
      </w:r>
      <w:proofErr w:type="gramEnd"/>
    </w:p>
    <w:p w:rsidR="0053531F" w:rsidRPr="001B2D2F" w:rsidRDefault="00A13151"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главу 6 дополнить статьей 38.1 следующего содержания:</w:t>
      </w:r>
    </w:p>
    <w:p w:rsidR="00A13151" w:rsidRDefault="00A13151" w:rsidP="00123F43">
      <w:pPr>
        <w:pStyle w:val="ab"/>
        <w:spacing w:after="0"/>
        <w:ind w:firstLine="709"/>
        <w:jc w:val="both"/>
        <w:rPr>
          <w:rFonts w:ascii="Arial" w:hAnsi="Arial" w:cs="Arial"/>
          <w:b/>
          <w:sz w:val="24"/>
          <w:szCs w:val="24"/>
        </w:rPr>
      </w:pPr>
      <w:r w:rsidRPr="001B2D2F">
        <w:rPr>
          <w:rFonts w:ascii="Arial" w:hAnsi="Arial" w:cs="Arial"/>
          <w:bCs/>
          <w:kern w:val="32"/>
          <w:sz w:val="24"/>
          <w:szCs w:val="24"/>
        </w:rPr>
        <w:t>«</w:t>
      </w:r>
      <w:r w:rsidRPr="001B2D2F">
        <w:rPr>
          <w:rFonts w:ascii="Arial" w:hAnsi="Arial" w:cs="Arial"/>
          <w:b/>
          <w:sz w:val="24"/>
          <w:szCs w:val="24"/>
        </w:rPr>
        <w:t>Статья 38.1. Устав территориального общественного самоуправления</w:t>
      </w:r>
    </w:p>
    <w:p w:rsidR="00417FA6" w:rsidRPr="001B2D2F" w:rsidRDefault="00417FA6" w:rsidP="00123F43">
      <w:pPr>
        <w:pStyle w:val="ab"/>
        <w:spacing w:after="0"/>
        <w:ind w:firstLine="709"/>
        <w:jc w:val="both"/>
        <w:rPr>
          <w:rFonts w:ascii="Arial" w:hAnsi="Arial" w:cs="Arial"/>
          <w:b/>
          <w:sz w:val="24"/>
          <w:szCs w:val="24"/>
        </w:rPr>
      </w:pP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1. Устав ТОС принимается собранием (конференцией) граждан, осуществляющих территориальное общественное самоуправление.</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2. В уставе территориального общественного самоуправления устанавливаются:</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1) территория, на которой оно осуществляется;</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2) цели, задачи, формы и основные направления деятельности ТОС;</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3) порядок формирования, прекращения полномочий, права и обязанности, срок полномочий органов ТОС;</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4) порядок принятия решений;</w:t>
      </w:r>
    </w:p>
    <w:p w:rsidR="00A13151" w:rsidRPr="001B2D2F" w:rsidRDefault="00A13151" w:rsidP="00123F43">
      <w:pPr>
        <w:pStyle w:val="ab"/>
        <w:spacing w:after="0"/>
        <w:ind w:right="-1" w:firstLine="709"/>
        <w:jc w:val="both"/>
        <w:rPr>
          <w:rFonts w:ascii="Arial" w:hAnsi="Arial" w:cs="Arial"/>
          <w:sz w:val="24"/>
          <w:szCs w:val="24"/>
        </w:rPr>
      </w:pPr>
      <w:r w:rsidRPr="001B2D2F">
        <w:rPr>
          <w:rFonts w:ascii="Arial" w:hAnsi="Arial" w:cs="Arial"/>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13151" w:rsidRPr="001B2D2F" w:rsidRDefault="00A13151"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sz w:val="24"/>
          <w:szCs w:val="24"/>
        </w:rPr>
        <w:t>6) порядок прекращения осуществления территориального общественного самоуправления</w:t>
      </w:r>
      <w:proofErr w:type="gramStart"/>
      <w:r w:rsidRPr="001B2D2F">
        <w:rPr>
          <w:rFonts w:ascii="Arial" w:hAnsi="Arial" w:cs="Arial"/>
          <w:sz w:val="24"/>
          <w:szCs w:val="24"/>
        </w:rPr>
        <w:t>.</w:t>
      </w:r>
      <w:r w:rsidRPr="001B2D2F">
        <w:rPr>
          <w:rFonts w:ascii="Arial" w:hAnsi="Arial" w:cs="Arial"/>
          <w:bCs/>
          <w:kern w:val="32"/>
          <w:sz w:val="24"/>
          <w:szCs w:val="24"/>
        </w:rPr>
        <w:t>»;</w:t>
      </w:r>
      <w:proofErr w:type="gramEnd"/>
    </w:p>
    <w:p w:rsidR="0053531F" w:rsidRPr="001B2D2F" w:rsidRDefault="00A13151"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w:t>
      </w:r>
      <w:r w:rsidR="00580BA1" w:rsidRPr="001B2D2F">
        <w:rPr>
          <w:rFonts w:ascii="Arial" w:hAnsi="Arial" w:cs="Arial"/>
          <w:b/>
          <w:bCs/>
          <w:kern w:val="32"/>
          <w:sz w:val="24"/>
          <w:szCs w:val="24"/>
        </w:rPr>
        <w:t xml:space="preserve">статью </w:t>
      </w:r>
      <w:r w:rsidRPr="001B2D2F">
        <w:rPr>
          <w:rFonts w:ascii="Arial" w:hAnsi="Arial" w:cs="Arial"/>
          <w:b/>
          <w:bCs/>
          <w:kern w:val="32"/>
          <w:sz w:val="24"/>
          <w:szCs w:val="24"/>
        </w:rPr>
        <w:t>39 изложить в следующей редакции:</w:t>
      </w:r>
    </w:p>
    <w:p w:rsidR="00A13151" w:rsidRPr="001B2D2F" w:rsidRDefault="009A691A" w:rsidP="00123F43">
      <w:pPr>
        <w:pStyle w:val="ab"/>
        <w:spacing w:after="0"/>
        <w:ind w:firstLine="709"/>
        <w:jc w:val="both"/>
        <w:rPr>
          <w:rFonts w:ascii="Arial" w:hAnsi="Arial" w:cs="Arial"/>
          <w:b/>
          <w:sz w:val="24"/>
          <w:szCs w:val="24"/>
        </w:rPr>
      </w:pPr>
      <w:r w:rsidRPr="001B2D2F">
        <w:rPr>
          <w:rFonts w:ascii="Arial" w:hAnsi="Arial" w:cs="Arial"/>
          <w:b/>
          <w:bCs/>
          <w:kern w:val="32"/>
          <w:sz w:val="24"/>
          <w:szCs w:val="24"/>
        </w:rPr>
        <w:t>«</w:t>
      </w:r>
      <w:r w:rsidR="00A13151" w:rsidRPr="001B2D2F">
        <w:rPr>
          <w:rFonts w:ascii="Arial" w:hAnsi="Arial" w:cs="Arial"/>
          <w:b/>
          <w:sz w:val="24"/>
          <w:szCs w:val="24"/>
        </w:rPr>
        <w:t>Статья 39. Общие собрания, конференции жителей</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1. Собрание, конференция граждан, осуществляющих ТОС, созывается и осуществляет свои полномочия в соответствии с уставом ТОС.</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2. К исключительным полномочиям собрания, конференции граждан, осуществляющих территориальное общественное самоуправление, относятся:</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1) установление структуры органов ТОС;</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2) принятие устава ТОС, внесение в него изменений и дополнений;</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3) избрание органов территориального общественного самоуправления;</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4) определение основных направлений деятельности территориального общественного самоуправления;</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5) утверждение сметы доходов и расходов ТОС и отчет</w:t>
      </w:r>
      <w:proofErr w:type="gramStart"/>
      <w:r w:rsidRPr="001B2D2F">
        <w:rPr>
          <w:rFonts w:ascii="Arial" w:hAnsi="Arial" w:cs="Arial"/>
          <w:sz w:val="24"/>
          <w:szCs w:val="24"/>
        </w:rPr>
        <w:t>а о ее</w:t>
      </w:r>
      <w:proofErr w:type="gramEnd"/>
      <w:r w:rsidRPr="001B2D2F">
        <w:rPr>
          <w:rFonts w:ascii="Arial" w:hAnsi="Arial" w:cs="Arial"/>
          <w:sz w:val="24"/>
          <w:szCs w:val="24"/>
        </w:rPr>
        <w:t xml:space="preserve"> исполнении;</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A13151" w:rsidRPr="001B2D2F" w:rsidRDefault="00A13151" w:rsidP="00123F43">
      <w:pPr>
        <w:pStyle w:val="31"/>
        <w:spacing w:after="0"/>
        <w:ind w:right="-1" w:firstLine="709"/>
        <w:jc w:val="both"/>
        <w:rPr>
          <w:rFonts w:ascii="Arial" w:hAnsi="Arial" w:cs="Arial"/>
          <w:sz w:val="24"/>
          <w:szCs w:val="24"/>
        </w:rPr>
      </w:pPr>
      <w:r w:rsidRPr="001B2D2F">
        <w:rPr>
          <w:rFonts w:ascii="Arial" w:hAnsi="Arial" w:cs="Arial"/>
          <w:sz w:val="24"/>
          <w:szCs w:val="24"/>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13151" w:rsidRPr="001B2D2F" w:rsidRDefault="00A13151" w:rsidP="00123F43">
      <w:pPr>
        <w:pStyle w:val="ae"/>
        <w:tabs>
          <w:tab w:val="left" w:pos="1134"/>
          <w:tab w:val="left" w:pos="1276"/>
        </w:tabs>
        <w:ind w:left="0" w:firstLine="709"/>
        <w:jc w:val="both"/>
        <w:rPr>
          <w:rFonts w:ascii="Arial" w:hAnsi="Arial" w:cs="Arial"/>
          <w:bCs/>
          <w:kern w:val="32"/>
          <w:sz w:val="24"/>
          <w:szCs w:val="24"/>
        </w:rPr>
      </w:pPr>
      <w:r w:rsidRPr="001B2D2F">
        <w:rPr>
          <w:rFonts w:ascii="Arial" w:hAnsi="Arial" w:cs="Arial"/>
          <w:sz w:val="24"/>
          <w:szCs w:val="24"/>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roofErr w:type="gramStart"/>
      <w:r w:rsidRPr="001B2D2F">
        <w:rPr>
          <w:rFonts w:ascii="Arial" w:hAnsi="Arial" w:cs="Arial"/>
          <w:sz w:val="24"/>
          <w:szCs w:val="24"/>
        </w:rPr>
        <w:t>.</w:t>
      </w:r>
      <w:r w:rsidRPr="001B2D2F">
        <w:rPr>
          <w:rFonts w:ascii="Arial" w:hAnsi="Arial" w:cs="Arial"/>
          <w:bCs/>
          <w:kern w:val="32"/>
          <w:sz w:val="24"/>
          <w:szCs w:val="24"/>
        </w:rPr>
        <w:t>»;</w:t>
      </w:r>
      <w:proofErr w:type="gramEnd"/>
    </w:p>
    <w:p w:rsidR="0023314A" w:rsidRPr="001B2D2F" w:rsidRDefault="00C4626A"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в абзаце первом пункта 3 статьи 44 слова </w:t>
      </w:r>
      <w:r w:rsidRPr="001B2D2F">
        <w:rPr>
          <w:rFonts w:ascii="Arial" w:hAnsi="Arial" w:cs="Arial"/>
          <w:bCs/>
          <w:kern w:val="32"/>
          <w:sz w:val="24"/>
          <w:szCs w:val="24"/>
        </w:rPr>
        <w:t>«и обществ с ограниченной ответственностью»</w:t>
      </w:r>
      <w:r w:rsidRPr="001B2D2F">
        <w:rPr>
          <w:rFonts w:ascii="Arial" w:hAnsi="Arial" w:cs="Arial"/>
          <w:b/>
          <w:bCs/>
          <w:kern w:val="32"/>
          <w:sz w:val="24"/>
          <w:szCs w:val="24"/>
        </w:rPr>
        <w:t xml:space="preserve"> исключить;</w:t>
      </w:r>
    </w:p>
    <w:p w:rsidR="0023314A" w:rsidRPr="001B2D2F" w:rsidRDefault="00B2404E"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в пункте 2 статьи 46 слово </w:t>
      </w:r>
      <w:r w:rsidRPr="001B2D2F">
        <w:rPr>
          <w:rFonts w:ascii="Arial" w:hAnsi="Arial" w:cs="Arial"/>
          <w:bCs/>
          <w:kern w:val="32"/>
          <w:sz w:val="24"/>
          <w:szCs w:val="24"/>
        </w:rPr>
        <w:t>«добровольные»</w:t>
      </w:r>
      <w:r w:rsidRPr="001B2D2F">
        <w:rPr>
          <w:rFonts w:ascii="Arial" w:hAnsi="Arial" w:cs="Arial"/>
          <w:b/>
          <w:bCs/>
          <w:kern w:val="32"/>
          <w:sz w:val="24"/>
          <w:szCs w:val="24"/>
        </w:rPr>
        <w:t xml:space="preserve"> исключить;</w:t>
      </w:r>
    </w:p>
    <w:p w:rsidR="0023314A" w:rsidRPr="001B2D2F" w:rsidRDefault="00B2404E" w:rsidP="00123F43">
      <w:pPr>
        <w:pStyle w:val="ae"/>
        <w:numPr>
          <w:ilvl w:val="1"/>
          <w:numId w:val="22"/>
        </w:numPr>
        <w:tabs>
          <w:tab w:val="left" w:pos="1134"/>
          <w:tab w:val="left" w:pos="1276"/>
        </w:tabs>
        <w:ind w:left="0" w:firstLine="709"/>
        <w:jc w:val="both"/>
        <w:rPr>
          <w:rFonts w:ascii="Arial" w:hAnsi="Arial" w:cs="Arial"/>
          <w:b/>
          <w:bCs/>
          <w:kern w:val="32"/>
          <w:sz w:val="24"/>
          <w:szCs w:val="24"/>
        </w:rPr>
      </w:pPr>
      <w:r w:rsidRPr="001B2D2F">
        <w:rPr>
          <w:rFonts w:ascii="Arial" w:hAnsi="Arial" w:cs="Arial"/>
          <w:b/>
          <w:bCs/>
          <w:kern w:val="32"/>
          <w:sz w:val="24"/>
          <w:szCs w:val="24"/>
        </w:rPr>
        <w:t xml:space="preserve"> в пункте 1 статьи 51 слова </w:t>
      </w:r>
      <w:r w:rsidRPr="001B2D2F">
        <w:rPr>
          <w:rFonts w:ascii="Arial" w:hAnsi="Arial" w:cs="Arial"/>
          <w:bCs/>
          <w:kern w:val="32"/>
          <w:sz w:val="24"/>
          <w:szCs w:val="24"/>
        </w:rPr>
        <w:t>«, избирательной комиссии сельсовета»</w:t>
      </w:r>
      <w:r w:rsidRPr="001B2D2F">
        <w:rPr>
          <w:rFonts w:ascii="Arial" w:hAnsi="Arial" w:cs="Arial"/>
          <w:b/>
          <w:bCs/>
          <w:kern w:val="32"/>
          <w:sz w:val="24"/>
          <w:szCs w:val="24"/>
        </w:rPr>
        <w:t xml:space="preserve"> исключить;</w:t>
      </w:r>
    </w:p>
    <w:p w:rsidR="004E2C35" w:rsidRPr="001B2D2F" w:rsidRDefault="00C20D26" w:rsidP="00123F43">
      <w:pPr>
        <w:pStyle w:val="ae"/>
        <w:numPr>
          <w:ilvl w:val="1"/>
          <w:numId w:val="22"/>
        </w:numPr>
        <w:tabs>
          <w:tab w:val="left" w:pos="1134"/>
          <w:tab w:val="left" w:pos="1276"/>
        </w:tabs>
        <w:autoSpaceDE w:val="0"/>
        <w:autoSpaceDN w:val="0"/>
        <w:adjustRightInd w:val="0"/>
        <w:ind w:left="0" w:firstLine="709"/>
        <w:jc w:val="both"/>
        <w:rPr>
          <w:rFonts w:ascii="Arial" w:hAnsi="Arial" w:cs="Arial"/>
          <w:b/>
          <w:bCs/>
          <w:kern w:val="32"/>
          <w:sz w:val="24"/>
          <w:szCs w:val="24"/>
        </w:rPr>
      </w:pPr>
      <w:r w:rsidRPr="001B2D2F">
        <w:rPr>
          <w:rFonts w:ascii="Arial" w:hAnsi="Arial" w:cs="Arial"/>
          <w:b/>
          <w:bCs/>
          <w:kern w:val="32"/>
          <w:sz w:val="24"/>
          <w:szCs w:val="24"/>
        </w:rPr>
        <w:t xml:space="preserve">пункт 5 </w:t>
      </w:r>
      <w:r w:rsidR="006D2DAC" w:rsidRPr="001B2D2F">
        <w:rPr>
          <w:rFonts w:ascii="Arial" w:hAnsi="Arial" w:cs="Arial"/>
          <w:b/>
          <w:bCs/>
          <w:kern w:val="32"/>
          <w:sz w:val="24"/>
          <w:szCs w:val="24"/>
        </w:rPr>
        <w:t>статьи 5</w:t>
      </w:r>
      <w:r w:rsidR="00B2404E" w:rsidRPr="001B2D2F">
        <w:rPr>
          <w:rFonts w:ascii="Arial" w:hAnsi="Arial" w:cs="Arial"/>
          <w:b/>
          <w:bCs/>
          <w:kern w:val="32"/>
          <w:sz w:val="24"/>
          <w:szCs w:val="24"/>
        </w:rPr>
        <w:t>5</w:t>
      </w:r>
      <w:r w:rsidR="006D2DAC" w:rsidRPr="001B2D2F">
        <w:rPr>
          <w:rFonts w:ascii="Arial" w:hAnsi="Arial" w:cs="Arial"/>
          <w:b/>
          <w:bCs/>
          <w:kern w:val="32"/>
          <w:sz w:val="24"/>
          <w:szCs w:val="24"/>
        </w:rPr>
        <w:t xml:space="preserve"> </w:t>
      </w:r>
      <w:r w:rsidRPr="001B2D2F">
        <w:rPr>
          <w:rFonts w:ascii="Arial" w:hAnsi="Arial" w:cs="Arial"/>
          <w:b/>
          <w:bCs/>
          <w:kern w:val="32"/>
          <w:sz w:val="24"/>
          <w:szCs w:val="24"/>
        </w:rPr>
        <w:t>изложить в следующей редакции:</w:t>
      </w:r>
    </w:p>
    <w:p w:rsidR="00C20D26" w:rsidRPr="001B2D2F" w:rsidRDefault="00C20D26" w:rsidP="00123F43">
      <w:pPr>
        <w:pStyle w:val="ae"/>
        <w:tabs>
          <w:tab w:val="left" w:pos="1134"/>
          <w:tab w:val="left" w:pos="1276"/>
        </w:tabs>
        <w:autoSpaceDE w:val="0"/>
        <w:autoSpaceDN w:val="0"/>
        <w:adjustRightInd w:val="0"/>
        <w:ind w:left="0" w:firstLine="709"/>
        <w:jc w:val="both"/>
        <w:rPr>
          <w:rFonts w:ascii="Arial" w:hAnsi="Arial" w:cs="Arial"/>
          <w:b/>
          <w:bCs/>
          <w:kern w:val="32"/>
          <w:sz w:val="24"/>
          <w:szCs w:val="24"/>
        </w:rPr>
      </w:pPr>
      <w:r w:rsidRPr="001B2D2F">
        <w:rPr>
          <w:rFonts w:ascii="Arial" w:hAnsi="Arial" w:cs="Arial"/>
          <w:sz w:val="24"/>
          <w:szCs w:val="24"/>
        </w:rPr>
        <w:lastRenderedPageBreak/>
        <w:t xml:space="preserve">«5. </w:t>
      </w:r>
      <w:proofErr w:type="gramStart"/>
      <w:r w:rsidRPr="001B2D2F">
        <w:rPr>
          <w:rFonts w:ascii="Arial" w:hAnsi="Arial" w:cs="Arial"/>
          <w:sz w:val="24"/>
          <w:szCs w:val="24"/>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w:t>
      </w:r>
      <w:r w:rsidR="00B2404E" w:rsidRPr="001B2D2F">
        <w:rPr>
          <w:rFonts w:ascii="Arial" w:hAnsi="Arial" w:cs="Arial"/>
          <w:sz w:val="24"/>
          <w:szCs w:val="24"/>
        </w:rPr>
        <w:t>, принявшего правовой акт о внесении в Устав указанных изменений</w:t>
      </w:r>
      <w:r w:rsidRPr="001B2D2F">
        <w:rPr>
          <w:rFonts w:ascii="Arial" w:hAnsi="Arial" w:cs="Arial"/>
          <w:sz w:val="24"/>
          <w:szCs w:val="24"/>
        </w:rPr>
        <w:t>.</w:t>
      </w:r>
      <w:r w:rsidRPr="001B2D2F">
        <w:rPr>
          <w:rFonts w:ascii="Arial" w:hAnsi="Arial" w:cs="Arial"/>
          <w:bCs/>
          <w:kern w:val="32"/>
          <w:sz w:val="24"/>
          <w:szCs w:val="24"/>
        </w:rPr>
        <w:t>»</w:t>
      </w:r>
      <w:r w:rsidR="00685ED4" w:rsidRPr="001B2D2F">
        <w:rPr>
          <w:rFonts w:ascii="Arial" w:hAnsi="Arial" w:cs="Arial"/>
          <w:bCs/>
          <w:kern w:val="32"/>
          <w:sz w:val="24"/>
          <w:szCs w:val="24"/>
        </w:rPr>
        <w:t>.</w:t>
      </w:r>
      <w:proofErr w:type="gramEnd"/>
    </w:p>
    <w:p w:rsidR="00A42EBD" w:rsidRPr="001B2D2F" w:rsidRDefault="00123F43" w:rsidP="00123F43">
      <w:pPr>
        <w:tabs>
          <w:tab w:val="left" w:pos="0"/>
          <w:tab w:val="left" w:pos="1276"/>
        </w:tabs>
        <w:jc w:val="both"/>
        <w:rPr>
          <w:rFonts w:ascii="Arial" w:hAnsi="Arial" w:cs="Arial"/>
          <w:sz w:val="24"/>
          <w:szCs w:val="24"/>
        </w:rPr>
      </w:pPr>
      <w:r>
        <w:rPr>
          <w:rFonts w:ascii="Arial" w:hAnsi="Arial" w:cs="Arial"/>
          <w:sz w:val="24"/>
          <w:szCs w:val="24"/>
        </w:rPr>
        <w:t xml:space="preserve">         </w:t>
      </w:r>
      <w:r w:rsidR="001B2D2F">
        <w:rPr>
          <w:rFonts w:ascii="Arial" w:hAnsi="Arial" w:cs="Arial"/>
          <w:sz w:val="24"/>
          <w:szCs w:val="24"/>
        </w:rPr>
        <w:t xml:space="preserve"> </w:t>
      </w:r>
      <w:r w:rsidR="00A42EBD" w:rsidRPr="001B2D2F">
        <w:rPr>
          <w:rFonts w:ascii="Arial" w:hAnsi="Arial" w:cs="Arial"/>
          <w:sz w:val="24"/>
          <w:szCs w:val="24"/>
        </w:rPr>
        <w:t>2. Контроль за исполнением Решения возлож</w:t>
      </w:r>
      <w:r w:rsidR="00417FA6">
        <w:rPr>
          <w:rFonts w:ascii="Arial" w:hAnsi="Arial" w:cs="Arial"/>
          <w:sz w:val="24"/>
          <w:szCs w:val="24"/>
        </w:rPr>
        <w:t xml:space="preserve">ить на главу Боготольского сельсовета Е.В. </w:t>
      </w:r>
      <w:proofErr w:type="gramStart"/>
      <w:r w:rsidR="00417FA6">
        <w:rPr>
          <w:rFonts w:ascii="Arial" w:hAnsi="Arial" w:cs="Arial"/>
          <w:sz w:val="24"/>
          <w:szCs w:val="24"/>
        </w:rPr>
        <w:t>Крикливых</w:t>
      </w:r>
      <w:proofErr w:type="gramEnd"/>
      <w:r w:rsidR="00A42EBD" w:rsidRPr="001B2D2F">
        <w:rPr>
          <w:rFonts w:ascii="Arial" w:hAnsi="Arial" w:cs="Arial"/>
          <w:sz w:val="24"/>
          <w:szCs w:val="24"/>
        </w:rPr>
        <w:t>.</w:t>
      </w:r>
    </w:p>
    <w:p w:rsidR="00AF7D99" w:rsidRPr="001B2D2F" w:rsidRDefault="00A42EBD" w:rsidP="00123F43">
      <w:pPr>
        <w:pStyle w:val="ConsPlusNormal"/>
        <w:tabs>
          <w:tab w:val="left" w:pos="1276"/>
        </w:tabs>
        <w:ind w:firstLine="709"/>
        <w:jc w:val="both"/>
        <w:rPr>
          <w:rFonts w:ascii="Arial" w:hAnsi="Arial" w:cs="Arial"/>
        </w:rPr>
      </w:pPr>
      <w:r w:rsidRPr="001B2D2F">
        <w:rPr>
          <w:rFonts w:ascii="Arial" w:hAnsi="Arial" w:cs="Arial"/>
        </w:rPr>
        <w:t xml:space="preserve">3. Настоящее Решение о внесении изменений и дополнений в Устав </w:t>
      </w:r>
      <w:proofErr w:type="spellStart"/>
      <w:r w:rsidR="00B2404E" w:rsidRPr="001B2D2F">
        <w:rPr>
          <w:rFonts w:ascii="Arial" w:hAnsi="Arial" w:cs="Arial"/>
        </w:rPr>
        <w:t>Боготолького</w:t>
      </w:r>
      <w:proofErr w:type="spellEnd"/>
      <w:r w:rsidR="008939B8" w:rsidRPr="001B2D2F">
        <w:rPr>
          <w:rFonts w:ascii="Arial" w:hAnsi="Arial" w:cs="Arial"/>
        </w:rPr>
        <w:t xml:space="preserve"> </w:t>
      </w:r>
      <w:r w:rsidR="00813244" w:rsidRPr="001B2D2F">
        <w:rPr>
          <w:rFonts w:ascii="Arial" w:hAnsi="Arial" w:cs="Arial"/>
        </w:rPr>
        <w:t xml:space="preserve">сельсовета </w:t>
      </w:r>
      <w:r w:rsidR="00B2404E" w:rsidRPr="001B2D2F">
        <w:rPr>
          <w:rFonts w:ascii="Arial" w:hAnsi="Arial" w:cs="Arial"/>
        </w:rPr>
        <w:t xml:space="preserve">Боготольского </w:t>
      </w:r>
      <w:r w:rsidR="008939B8" w:rsidRPr="001B2D2F">
        <w:rPr>
          <w:rFonts w:ascii="Arial" w:hAnsi="Arial" w:cs="Arial"/>
        </w:rPr>
        <w:t>район</w:t>
      </w:r>
      <w:r w:rsidRPr="001B2D2F">
        <w:rPr>
          <w:rFonts w:ascii="Arial" w:hAnsi="Arial" w:cs="Arial"/>
        </w:rPr>
        <w:t xml:space="preserve">а Красноярского края подлежит обнародованию после его государственной регистрации и вступает в </w:t>
      </w:r>
      <w:r w:rsidR="00934A29" w:rsidRPr="001B2D2F">
        <w:rPr>
          <w:rFonts w:ascii="Arial" w:hAnsi="Arial" w:cs="Arial"/>
        </w:rPr>
        <w:t>силу</w:t>
      </w:r>
      <w:r w:rsidR="00AF2F03" w:rsidRPr="001B2D2F">
        <w:rPr>
          <w:rFonts w:ascii="Arial" w:hAnsi="Arial" w:cs="Arial"/>
        </w:rPr>
        <w:t xml:space="preserve"> в день, следующий за днем </w:t>
      </w:r>
      <w:r w:rsidR="002600F5" w:rsidRPr="001B2D2F">
        <w:rPr>
          <w:rFonts w:ascii="Arial" w:hAnsi="Arial" w:cs="Arial"/>
        </w:rPr>
        <w:t>официального опубликования</w:t>
      </w:r>
      <w:r w:rsidR="008939B8" w:rsidRPr="001B2D2F">
        <w:rPr>
          <w:rFonts w:ascii="Arial" w:hAnsi="Arial" w:cs="Arial"/>
        </w:rPr>
        <w:t xml:space="preserve"> </w:t>
      </w:r>
      <w:r w:rsidR="002600F5" w:rsidRPr="001B2D2F">
        <w:rPr>
          <w:rFonts w:ascii="Arial" w:hAnsi="Arial" w:cs="Arial"/>
        </w:rPr>
        <w:t>(</w:t>
      </w:r>
      <w:r w:rsidR="008939B8" w:rsidRPr="001B2D2F">
        <w:rPr>
          <w:rFonts w:ascii="Arial" w:hAnsi="Arial" w:cs="Arial"/>
        </w:rPr>
        <w:t>о</w:t>
      </w:r>
      <w:r w:rsidRPr="001B2D2F">
        <w:rPr>
          <w:rFonts w:ascii="Arial" w:hAnsi="Arial" w:cs="Arial"/>
        </w:rPr>
        <w:t>бнародования</w:t>
      </w:r>
      <w:r w:rsidR="002600F5" w:rsidRPr="001B2D2F">
        <w:rPr>
          <w:rFonts w:ascii="Arial" w:hAnsi="Arial" w:cs="Arial"/>
        </w:rPr>
        <w:t>)</w:t>
      </w:r>
      <w:r w:rsidRPr="001B2D2F">
        <w:rPr>
          <w:rFonts w:ascii="Arial" w:hAnsi="Arial" w:cs="Arial"/>
        </w:rPr>
        <w:t>.</w:t>
      </w:r>
    </w:p>
    <w:p w:rsidR="00AF7D99" w:rsidRDefault="00A42EBD" w:rsidP="00123F43">
      <w:pPr>
        <w:pStyle w:val="ConsPlusNormal"/>
        <w:tabs>
          <w:tab w:val="left" w:pos="1276"/>
        </w:tabs>
        <w:ind w:firstLine="709"/>
        <w:jc w:val="both"/>
        <w:rPr>
          <w:rFonts w:ascii="Arial" w:hAnsi="Arial" w:cs="Arial"/>
        </w:rPr>
      </w:pPr>
      <w:r w:rsidRPr="001B2D2F">
        <w:rPr>
          <w:rFonts w:ascii="Arial" w:hAnsi="Arial" w:cs="Arial"/>
        </w:rPr>
        <w:t xml:space="preserve">Глава </w:t>
      </w:r>
      <w:proofErr w:type="spellStart"/>
      <w:r w:rsidR="00B2404E" w:rsidRPr="001B2D2F">
        <w:rPr>
          <w:rFonts w:ascii="Arial" w:hAnsi="Arial" w:cs="Arial"/>
        </w:rPr>
        <w:t>Боготолького</w:t>
      </w:r>
      <w:proofErr w:type="spellEnd"/>
      <w:r w:rsidR="00B2404E" w:rsidRPr="001B2D2F">
        <w:rPr>
          <w:rFonts w:ascii="Arial" w:hAnsi="Arial" w:cs="Arial"/>
        </w:rPr>
        <w:t xml:space="preserve"> сельсовета Боготольского</w:t>
      </w:r>
      <w:r w:rsidR="00BA6081" w:rsidRPr="001B2D2F">
        <w:rPr>
          <w:rFonts w:ascii="Arial" w:hAnsi="Arial" w:cs="Arial"/>
        </w:rPr>
        <w:t xml:space="preserve"> </w:t>
      </w:r>
      <w:r w:rsidR="009201F8" w:rsidRPr="001B2D2F">
        <w:rPr>
          <w:rFonts w:ascii="Arial" w:hAnsi="Arial" w:cs="Arial"/>
        </w:rPr>
        <w:t>района</w:t>
      </w:r>
      <w:r w:rsidRPr="001B2D2F">
        <w:rPr>
          <w:rFonts w:ascii="Arial" w:hAnsi="Arial" w:cs="Arial"/>
        </w:rPr>
        <w:t xml:space="preserve"> Красноярского края обязан обнародовать зарегистрированное Решение о внесении изменений и дополнений в Устав </w:t>
      </w:r>
      <w:proofErr w:type="spellStart"/>
      <w:r w:rsidR="00B2404E" w:rsidRPr="001B2D2F">
        <w:rPr>
          <w:rFonts w:ascii="Arial" w:hAnsi="Arial" w:cs="Arial"/>
        </w:rPr>
        <w:t>Боготолького</w:t>
      </w:r>
      <w:proofErr w:type="spellEnd"/>
      <w:r w:rsidR="00B2404E" w:rsidRPr="001B2D2F">
        <w:rPr>
          <w:rFonts w:ascii="Arial" w:hAnsi="Arial" w:cs="Arial"/>
        </w:rPr>
        <w:t xml:space="preserve"> сельсовета Боготольского</w:t>
      </w:r>
      <w:r w:rsidR="002600F5" w:rsidRPr="001B2D2F">
        <w:rPr>
          <w:rFonts w:ascii="Arial" w:hAnsi="Arial" w:cs="Arial"/>
        </w:rPr>
        <w:t xml:space="preserve"> </w:t>
      </w:r>
      <w:r w:rsidR="009201F8" w:rsidRPr="001B2D2F">
        <w:rPr>
          <w:rFonts w:ascii="Arial" w:hAnsi="Arial" w:cs="Arial"/>
        </w:rPr>
        <w:t>района</w:t>
      </w:r>
      <w:r w:rsidRPr="001B2D2F">
        <w:rPr>
          <w:rFonts w:ascii="Arial" w:hAnsi="Arial" w:cs="Arial"/>
        </w:rPr>
        <w:t xml:space="preserve">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7F10C4" w:rsidRDefault="007F10C4" w:rsidP="00123F43">
      <w:pPr>
        <w:pStyle w:val="ConsPlusNormal"/>
        <w:tabs>
          <w:tab w:val="left" w:pos="1276"/>
        </w:tabs>
        <w:ind w:firstLine="709"/>
        <w:jc w:val="both"/>
        <w:rPr>
          <w:rFonts w:ascii="Arial" w:hAnsi="Arial" w:cs="Arial"/>
        </w:rPr>
      </w:pPr>
    </w:p>
    <w:p w:rsidR="007F10C4" w:rsidRDefault="007F10C4" w:rsidP="00123F43">
      <w:pPr>
        <w:pStyle w:val="ConsPlusNormal"/>
        <w:tabs>
          <w:tab w:val="left" w:pos="1276"/>
        </w:tabs>
        <w:ind w:firstLine="709"/>
        <w:jc w:val="both"/>
        <w:rPr>
          <w:rFonts w:ascii="Arial" w:hAnsi="Arial" w:cs="Arial"/>
        </w:rPr>
      </w:pPr>
    </w:p>
    <w:p w:rsidR="007F10C4" w:rsidRDefault="007F10C4" w:rsidP="00123F43">
      <w:pPr>
        <w:pStyle w:val="ConsPlusNormal"/>
        <w:tabs>
          <w:tab w:val="left" w:pos="1276"/>
        </w:tabs>
        <w:ind w:firstLine="709"/>
        <w:jc w:val="both"/>
        <w:rPr>
          <w:rFonts w:ascii="Arial" w:hAnsi="Arial" w:cs="Arial"/>
        </w:rPr>
      </w:pPr>
      <w:r>
        <w:rPr>
          <w:rFonts w:ascii="Arial" w:hAnsi="Arial" w:cs="Arial"/>
        </w:rPr>
        <w:t xml:space="preserve">Председатель Боготольского </w:t>
      </w:r>
      <w:proofErr w:type="gramStart"/>
      <w:r>
        <w:rPr>
          <w:rFonts w:ascii="Arial" w:hAnsi="Arial" w:cs="Arial"/>
        </w:rPr>
        <w:t>сельского</w:t>
      </w:r>
      <w:proofErr w:type="gramEnd"/>
      <w:r>
        <w:rPr>
          <w:rFonts w:ascii="Arial" w:hAnsi="Arial" w:cs="Arial"/>
        </w:rPr>
        <w:t xml:space="preserve">             Глава Боготольского</w:t>
      </w:r>
    </w:p>
    <w:p w:rsidR="007F10C4" w:rsidRDefault="007F10C4" w:rsidP="00123F43">
      <w:pPr>
        <w:pStyle w:val="ConsPlusNormal"/>
        <w:tabs>
          <w:tab w:val="left" w:pos="1276"/>
        </w:tabs>
        <w:ind w:firstLine="709"/>
        <w:jc w:val="both"/>
        <w:rPr>
          <w:rFonts w:ascii="Arial" w:hAnsi="Arial" w:cs="Arial"/>
        </w:rPr>
      </w:pPr>
      <w:r>
        <w:rPr>
          <w:rFonts w:ascii="Arial" w:hAnsi="Arial" w:cs="Arial"/>
        </w:rPr>
        <w:t xml:space="preserve">Совета депутатов                                            </w:t>
      </w:r>
      <w:r w:rsidR="00D46236">
        <w:rPr>
          <w:rFonts w:ascii="Arial" w:hAnsi="Arial" w:cs="Arial"/>
        </w:rPr>
        <w:t xml:space="preserve">  </w:t>
      </w:r>
      <w:r>
        <w:rPr>
          <w:rFonts w:ascii="Arial" w:hAnsi="Arial" w:cs="Arial"/>
        </w:rPr>
        <w:t xml:space="preserve">  сельсовета</w:t>
      </w:r>
    </w:p>
    <w:p w:rsidR="007F10C4" w:rsidRPr="001B2D2F" w:rsidRDefault="007F10C4" w:rsidP="00123F43">
      <w:pPr>
        <w:pStyle w:val="ConsPlusNormal"/>
        <w:tabs>
          <w:tab w:val="left" w:pos="1276"/>
        </w:tabs>
        <w:ind w:firstLine="709"/>
        <w:jc w:val="both"/>
        <w:rPr>
          <w:rFonts w:ascii="Arial" w:hAnsi="Arial" w:cs="Arial"/>
        </w:rPr>
      </w:pPr>
      <w:r>
        <w:rPr>
          <w:rFonts w:ascii="Arial" w:hAnsi="Arial" w:cs="Arial"/>
        </w:rPr>
        <w:t xml:space="preserve">_______________ И.Н. Тихонова                       ____________ Е.В. </w:t>
      </w:r>
      <w:proofErr w:type="gramStart"/>
      <w:r>
        <w:rPr>
          <w:rFonts w:ascii="Arial" w:hAnsi="Arial" w:cs="Arial"/>
        </w:rPr>
        <w:t>Крикливых</w:t>
      </w:r>
      <w:proofErr w:type="gramEnd"/>
    </w:p>
    <w:sectPr w:rsidR="007F10C4" w:rsidRPr="001B2D2F" w:rsidSect="00C60F62">
      <w:headerReference w:type="default" r:id="rId9"/>
      <w:pgSz w:w="11905" w:h="16838"/>
      <w:pgMar w:top="567" w:right="990" w:bottom="567"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8C" w:rsidRDefault="002B658C" w:rsidP="00EC3A9C">
      <w:r>
        <w:separator/>
      </w:r>
    </w:p>
  </w:endnote>
  <w:endnote w:type="continuationSeparator" w:id="0">
    <w:p w:rsidR="002B658C" w:rsidRDefault="002B658C" w:rsidP="00EC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8C" w:rsidRDefault="002B658C" w:rsidP="00EC3A9C">
      <w:r>
        <w:separator/>
      </w:r>
    </w:p>
  </w:footnote>
  <w:footnote w:type="continuationSeparator" w:id="0">
    <w:p w:rsidR="002B658C" w:rsidRDefault="002B658C" w:rsidP="00EC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E9" w:rsidRDefault="002A73E9">
    <w:pPr>
      <w:pStyle w:val="a7"/>
      <w:jc w:val="center"/>
    </w:pPr>
  </w:p>
  <w:p w:rsidR="002A73E9" w:rsidRDefault="002A73E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981"/>
    <w:multiLevelType w:val="hybridMultilevel"/>
    <w:tmpl w:val="FE8E55EC"/>
    <w:lvl w:ilvl="0" w:tplc="7DF0DD5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0A697CFC"/>
    <w:multiLevelType w:val="hybridMultilevel"/>
    <w:tmpl w:val="752481AE"/>
    <w:lvl w:ilvl="0" w:tplc="56FC73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BD7AED"/>
    <w:multiLevelType w:val="multilevel"/>
    <w:tmpl w:val="2FAC46A4"/>
    <w:lvl w:ilvl="0">
      <w:start w:val="1"/>
      <w:numFmt w:val="decimal"/>
      <w:lvlText w:val="%1."/>
      <w:lvlJc w:val="left"/>
      <w:pPr>
        <w:ind w:left="1185" w:hanging="1185"/>
      </w:pPr>
      <w:rPr>
        <w:rFonts w:hint="default"/>
        <w:b/>
      </w:rPr>
    </w:lvl>
    <w:lvl w:ilvl="1">
      <w:start w:val="1"/>
      <w:numFmt w:val="decimal"/>
      <w:lvlText w:val="%1.%2."/>
      <w:lvlJc w:val="left"/>
      <w:pPr>
        <w:ind w:left="1895" w:hanging="1185"/>
      </w:pPr>
      <w:rPr>
        <w:rFonts w:hint="default"/>
        <w:b/>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nsid w:val="107461A9"/>
    <w:multiLevelType w:val="multilevel"/>
    <w:tmpl w:val="2FAC46A4"/>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
    <w:nsid w:val="11F818CE"/>
    <w:multiLevelType w:val="hybridMultilevel"/>
    <w:tmpl w:val="8C52C7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0827E6"/>
    <w:multiLevelType w:val="hybridMultilevel"/>
    <w:tmpl w:val="8C6ECC40"/>
    <w:lvl w:ilvl="0" w:tplc="2AA68FB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6991C22"/>
    <w:multiLevelType w:val="multilevel"/>
    <w:tmpl w:val="20BE9364"/>
    <w:lvl w:ilvl="0">
      <w:start w:val="1"/>
      <w:numFmt w:val="decimal"/>
      <w:lvlText w:val="%1."/>
      <w:lvlJc w:val="left"/>
      <w:pPr>
        <w:ind w:left="1804" w:hanging="1095"/>
      </w:pPr>
      <w:rPr>
        <w:rFonts w:hint="default"/>
        <w:b/>
      </w:rPr>
    </w:lvl>
    <w:lvl w:ilvl="1">
      <w:start w:val="2"/>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212FA4"/>
    <w:multiLevelType w:val="multilevel"/>
    <w:tmpl w:val="ABC416F4"/>
    <w:lvl w:ilvl="0">
      <w:start w:val="1"/>
      <w:numFmt w:val="decimal"/>
      <w:lvlText w:val="%1."/>
      <w:lvlJc w:val="left"/>
      <w:pPr>
        <w:ind w:left="525" w:hanging="525"/>
      </w:pPr>
      <w:rPr>
        <w:b/>
      </w:rPr>
    </w:lvl>
    <w:lvl w:ilvl="1">
      <w:start w:val="1"/>
      <w:numFmt w:val="decimal"/>
      <w:lvlText w:val="%1.%2."/>
      <w:lvlJc w:val="left"/>
      <w:pPr>
        <w:ind w:left="1146" w:hanging="720"/>
      </w:pPr>
      <w:rPr>
        <w:b/>
      </w:rPr>
    </w:lvl>
    <w:lvl w:ilvl="2">
      <w:start w:val="1"/>
      <w:numFmt w:val="decimal"/>
      <w:lvlText w:val="%1.%2.%3."/>
      <w:lvlJc w:val="left"/>
      <w:pPr>
        <w:ind w:left="1854" w:hanging="720"/>
      </w:pPr>
      <w:rPr>
        <w:b/>
      </w:rPr>
    </w:lvl>
    <w:lvl w:ilvl="3">
      <w:start w:val="1"/>
      <w:numFmt w:val="decimal"/>
      <w:lvlText w:val="%1.%2.%3.%4."/>
      <w:lvlJc w:val="left"/>
      <w:pPr>
        <w:ind w:left="2781" w:hanging="1080"/>
      </w:pPr>
      <w:rPr>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5202" w:hanging="1800"/>
      </w:pPr>
      <w:rPr>
        <w:b/>
      </w:rPr>
    </w:lvl>
    <w:lvl w:ilvl="7">
      <w:start w:val="1"/>
      <w:numFmt w:val="decimal"/>
      <w:lvlText w:val="%1.%2.%3.%4.%5.%6.%7.%8."/>
      <w:lvlJc w:val="left"/>
      <w:pPr>
        <w:ind w:left="5769" w:hanging="1800"/>
      </w:pPr>
      <w:rPr>
        <w:b/>
      </w:rPr>
    </w:lvl>
    <w:lvl w:ilvl="8">
      <w:start w:val="1"/>
      <w:numFmt w:val="decimal"/>
      <w:lvlText w:val="%1.%2.%3.%4.%5.%6.%7.%8.%9."/>
      <w:lvlJc w:val="left"/>
      <w:pPr>
        <w:ind w:left="6696" w:hanging="2160"/>
      </w:pPr>
      <w:rPr>
        <w:b/>
      </w:rPr>
    </w:lvl>
  </w:abstractNum>
  <w:abstractNum w:abstractNumId="8">
    <w:nsid w:val="1A427E76"/>
    <w:multiLevelType w:val="hybridMultilevel"/>
    <w:tmpl w:val="707476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3965E69"/>
    <w:multiLevelType w:val="hybridMultilevel"/>
    <w:tmpl w:val="E8F819C6"/>
    <w:lvl w:ilvl="0" w:tplc="27682B3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51A0F94"/>
    <w:multiLevelType w:val="multilevel"/>
    <w:tmpl w:val="2FAC46A4"/>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1">
    <w:nsid w:val="26D04569"/>
    <w:multiLevelType w:val="multilevel"/>
    <w:tmpl w:val="867CCBB2"/>
    <w:lvl w:ilvl="0">
      <w:start w:val="1"/>
      <w:numFmt w:val="decimal"/>
      <w:lvlText w:val="%1."/>
      <w:lvlJc w:val="left"/>
      <w:pPr>
        <w:ind w:left="1804" w:hanging="1095"/>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B1B5B0C"/>
    <w:multiLevelType w:val="multilevel"/>
    <w:tmpl w:val="867CCBB2"/>
    <w:lvl w:ilvl="0">
      <w:start w:val="1"/>
      <w:numFmt w:val="decimal"/>
      <w:lvlText w:val="%1."/>
      <w:lvlJc w:val="left"/>
      <w:pPr>
        <w:ind w:left="1804" w:hanging="1095"/>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2CFE3C6D"/>
    <w:multiLevelType w:val="multilevel"/>
    <w:tmpl w:val="867CCBB2"/>
    <w:lvl w:ilvl="0">
      <w:start w:val="1"/>
      <w:numFmt w:val="decimal"/>
      <w:lvlText w:val="%1."/>
      <w:lvlJc w:val="left"/>
      <w:pPr>
        <w:ind w:left="1804" w:hanging="1095"/>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D4456F1"/>
    <w:multiLevelType w:val="multilevel"/>
    <w:tmpl w:val="867CCBB2"/>
    <w:lvl w:ilvl="0">
      <w:start w:val="1"/>
      <w:numFmt w:val="decimal"/>
      <w:lvlText w:val="%1."/>
      <w:lvlJc w:val="left"/>
      <w:pPr>
        <w:ind w:left="1804" w:hanging="1095"/>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8AE3A78"/>
    <w:multiLevelType w:val="hybridMultilevel"/>
    <w:tmpl w:val="AF94488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
    <w:nsid w:val="437A54D9"/>
    <w:multiLevelType w:val="multilevel"/>
    <w:tmpl w:val="867CCBB2"/>
    <w:lvl w:ilvl="0">
      <w:start w:val="1"/>
      <w:numFmt w:val="decimal"/>
      <w:lvlText w:val="%1."/>
      <w:lvlJc w:val="left"/>
      <w:pPr>
        <w:ind w:left="1804" w:hanging="1095"/>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63658E3"/>
    <w:multiLevelType w:val="hybridMultilevel"/>
    <w:tmpl w:val="8B24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663168"/>
    <w:multiLevelType w:val="hybridMultilevel"/>
    <w:tmpl w:val="3272CF62"/>
    <w:lvl w:ilvl="0" w:tplc="8390C7D0">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488C58A0"/>
    <w:multiLevelType w:val="multilevel"/>
    <w:tmpl w:val="15108F22"/>
    <w:lvl w:ilvl="0">
      <w:start w:val="1"/>
      <w:numFmt w:val="decimal"/>
      <w:lvlText w:val="%1."/>
      <w:lvlJc w:val="left"/>
      <w:pPr>
        <w:tabs>
          <w:tab w:val="num" w:pos="0"/>
        </w:tabs>
        <w:ind w:left="0" w:firstLine="709"/>
      </w:pPr>
      <w:rPr>
        <w:rFonts w:hint="default"/>
      </w:rPr>
    </w:lvl>
    <w:lvl w:ilvl="1">
      <w:start w:val="1"/>
      <w:numFmt w:val="decimal"/>
      <w:lvlText w:val="%1.%2."/>
      <w:lvlJc w:val="left"/>
      <w:pPr>
        <w:tabs>
          <w:tab w:val="num" w:pos="0"/>
        </w:tabs>
        <w:ind w:left="0" w:firstLine="709"/>
      </w:pPr>
      <w:rPr>
        <w:rFonts w:hint="default"/>
      </w:rPr>
    </w:lvl>
    <w:lvl w:ilvl="2">
      <w:start w:val="1"/>
      <w:numFmt w:val="decimal"/>
      <w:lvlText w:val="%1.%2.%3."/>
      <w:lvlJc w:val="left"/>
      <w:pPr>
        <w:tabs>
          <w:tab w:val="num" w:pos="0"/>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2">
    <w:nsid w:val="5F191021"/>
    <w:multiLevelType w:val="multilevel"/>
    <w:tmpl w:val="20BE9364"/>
    <w:lvl w:ilvl="0">
      <w:start w:val="1"/>
      <w:numFmt w:val="decimal"/>
      <w:lvlText w:val="%1."/>
      <w:lvlJc w:val="left"/>
      <w:pPr>
        <w:ind w:left="1804" w:hanging="1095"/>
      </w:pPr>
      <w:rPr>
        <w:rFonts w:hint="default"/>
        <w:b/>
      </w:rPr>
    </w:lvl>
    <w:lvl w:ilvl="1">
      <w:start w:val="2"/>
      <w:numFmt w:val="decimal"/>
      <w:isLgl/>
      <w:lvlText w:val="%1.%2."/>
      <w:lvlJc w:val="left"/>
      <w:pPr>
        <w:ind w:left="720"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64794BC4"/>
    <w:multiLevelType w:val="multilevel"/>
    <w:tmpl w:val="2FAC46A4"/>
    <w:lvl w:ilvl="0">
      <w:start w:val="1"/>
      <w:numFmt w:val="decimal"/>
      <w:lvlText w:val="%1."/>
      <w:lvlJc w:val="left"/>
      <w:pPr>
        <w:ind w:left="1185" w:hanging="1185"/>
      </w:pPr>
      <w:rPr>
        <w:rFonts w:hint="default"/>
        <w:b/>
      </w:rPr>
    </w:lvl>
    <w:lvl w:ilvl="1">
      <w:start w:val="1"/>
      <w:numFmt w:val="decimal"/>
      <w:lvlText w:val="%1.%2."/>
      <w:lvlJc w:val="left"/>
      <w:pPr>
        <w:ind w:left="2320" w:hanging="1185"/>
      </w:pPr>
      <w:rPr>
        <w:rFonts w:hint="default"/>
        <w:b/>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4">
    <w:nsid w:val="65314282"/>
    <w:multiLevelType w:val="hybridMultilevel"/>
    <w:tmpl w:val="53929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0B7D5E"/>
    <w:multiLevelType w:val="hybridMultilevel"/>
    <w:tmpl w:val="B3F09F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6764334F"/>
    <w:multiLevelType w:val="hybridMultilevel"/>
    <w:tmpl w:val="987EB732"/>
    <w:lvl w:ilvl="0" w:tplc="127EEB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D26A13"/>
    <w:multiLevelType w:val="multilevel"/>
    <w:tmpl w:val="FA3EC2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780934B3"/>
    <w:multiLevelType w:val="multilevel"/>
    <w:tmpl w:val="20BE9364"/>
    <w:lvl w:ilvl="0">
      <w:start w:val="1"/>
      <w:numFmt w:val="decimal"/>
      <w:lvlText w:val="%1."/>
      <w:lvlJc w:val="left"/>
      <w:pPr>
        <w:ind w:left="1804" w:hanging="1095"/>
      </w:pPr>
      <w:rPr>
        <w:rFonts w:hint="default"/>
        <w:b/>
      </w:rPr>
    </w:lvl>
    <w:lvl w:ilvl="1">
      <w:start w:val="2"/>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2"/>
  </w:num>
  <w:num w:numId="2">
    <w:abstractNumId w:val="27"/>
  </w:num>
  <w:num w:numId="3">
    <w:abstractNumId w:val="13"/>
  </w:num>
  <w:num w:numId="4">
    <w:abstractNumId w:val="8"/>
  </w:num>
  <w:num w:numId="5">
    <w:abstractNumId w:val="15"/>
  </w:num>
  <w:num w:numId="6">
    <w:abstractNumId w:val="17"/>
  </w:num>
  <w:num w:numId="7">
    <w:abstractNumId w:val="12"/>
  </w:num>
  <w:num w:numId="8">
    <w:abstractNumId w:val="11"/>
  </w:num>
  <w:num w:numId="9">
    <w:abstractNumId w:val="18"/>
  </w:num>
  <w:num w:numId="10">
    <w:abstractNumId w:val="0"/>
  </w:num>
  <w:num w:numId="11">
    <w:abstractNumId w:val="14"/>
  </w:num>
  <w:num w:numId="12">
    <w:abstractNumId w:val="21"/>
  </w:num>
  <w:num w:numId="13">
    <w:abstractNumId w:val="25"/>
  </w:num>
  <w:num w:numId="14">
    <w:abstractNumId w:val="20"/>
  </w:num>
  <w:num w:numId="15">
    <w:abstractNumId w:val="24"/>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8"/>
  </w:num>
  <w:num w:numId="20">
    <w:abstractNumId w:val="5"/>
  </w:num>
  <w:num w:numId="21">
    <w:abstractNumId w:val="16"/>
  </w:num>
  <w:num w:numId="22">
    <w:abstractNumId w:val="2"/>
  </w:num>
  <w:num w:numId="23">
    <w:abstractNumId w:val="3"/>
  </w:num>
  <w:num w:numId="24">
    <w:abstractNumId w:val="10"/>
  </w:num>
  <w:num w:numId="25">
    <w:abstractNumId w:val="26"/>
  </w:num>
  <w:num w:numId="26">
    <w:abstractNumId w:val="9"/>
  </w:num>
  <w:num w:numId="27">
    <w:abstractNumId w:val="19"/>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29C5"/>
    <w:rsid w:val="0000376A"/>
    <w:rsid w:val="00004849"/>
    <w:rsid w:val="00005115"/>
    <w:rsid w:val="00011401"/>
    <w:rsid w:val="00013AB2"/>
    <w:rsid w:val="00015B02"/>
    <w:rsid w:val="0001615D"/>
    <w:rsid w:val="00016C95"/>
    <w:rsid w:val="000177E5"/>
    <w:rsid w:val="000208A3"/>
    <w:rsid w:val="00022EB6"/>
    <w:rsid w:val="000231F6"/>
    <w:rsid w:val="0002450D"/>
    <w:rsid w:val="00025949"/>
    <w:rsid w:val="00026243"/>
    <w:rsid w:val="00037F74"/>
    <w:rsid w:val="000426A1"/>
    <w:rsid w:val="00044148"/>
    <w:rsid w:val="00044967"/>
    <w:rsid w:val="00047E86"/>
    <w:rsid w:val="00051D03"/>
    <w:rsid w:val="00055504"/>
    <w:rsid w:val="00056210"/>
    <w:rsid w:val="00056DFD"/>
    <w:rsid w:val="0006642F"/>
    <w:rsid w:val="00067968"/>
    <w:rsid w:val="00067E22"/>
    <w:rsid w:val="000700FD"/>
    <w:rsid w:val="00072291"/>
    <w:rsid w:val="00072869"/>
    <w:rsid w:val="00074D1F"/>
    <w:rsid w:val="0007651C"/>
    <w:rsid w:val="0007796C"/>
    <w:rsid w:val="000813A0"/>
    <w:rsid w:val="000815B0"/>
    <w:rsid w:val="000817FC"/>
    <w:rsid w:val="000833C8"/>
    <w:rsid w:val="000842F2"/>
    <w:rsid w:val="0008603D"/>
    <w:rsid w:val="00091F16"/>
    <w:rsid w:val="0009338B"/>
    <w:rsid w:val="00095447"/>
    <w:rsid w:val="00095DCA"/>
    <w:rsid w:val="000A2E2C"/>
    <w:rsid w:val="000A3237"/>
    <w:rsid w:val="000A32E1"/>
    <w:rsid w:val="000A4290"/>
    <w:rsid w:val="000A568D"/>
    <w:rsid w:val="000B146E"/>
    <w:rsid w:val="000B2B49"/>
    <w:rsid w:val="000B3801"/>
    <w:rsid w:val="000B5404"/>
    <w:rsid w:val="000B5EBB"/>
    <w:rsid w:val="000B650B"/>
    <w:rsid w:val="000C31EA"/>
    <w:rsid w:val="000C38E9"/>
    <w:rsid w:val="000C4D25"/>
    <w:rsid w:val="000C507F"/>
    <w:rsid w:val="000C5A49"/>
    <w:rsid w:val="000C6BE7"/>
    <w:rsid w:val="000D1344"/>
    <w:rsid w:val="000D24EF"/>
    <w:rsid w:val="000D380F"/>
    <w:rsid w:val="000D63BF"/>
    <w:rsid w:val="000D7EB7"/>
    <w:rsid w:val="000E259C"/>
    <w:rsid w:val="000E2E60"/>
    <w:rsid w:val="000E4B22"/>
    <w:rsid w:val="000E7A66"/>
    <w:rsid w:val="000E7FB9"/>
    <w:rsid w:val="000F2E27"/>
    <w:rsid w:val="000F3D4E"/>
    <w:rsid w:val="000F42C4"/>
    <w:rsid w:val="000F77B5"/>
    <w:rsid w:val="00100194"/>
    <w:rsid w:val="0010031C"/>
    <w:rsid w:val="0010053B"/>
    <w:rsid w:val="00105134"/>
    <w:rsid w:val="001054F0"/>
    <w:rsid w:val="00110CA0"/>
    <w:rsid w:val="00113C86"/>
    <w:rsid w:val="00120DF1"/>
    <w:rsid w:val="00123F43"/>
    <w:rsid w:val="00127128"/>
    <w:rsid w:val="001310E6"/>
    <w:rsid w:val="0013330B"/>
    <w:rsid w:val="0013415C"/>
    <w:rsid w:val="001344A8"/>
    <w:rsid w:val="0013522A"/>
    <w:rsid w:val="00135E74"/>
    <w:rsid w:val="0013675E"/>
    <w:rsid w:val="00137EBE"/>
    <w:rsid w:val="00144504"/>
    <w:rsid w:val="001447A3"/>
    <w:rsid w:val="00144C95"/>
    <w:rsid w:val="00145C2E"/>
    <w:rsid w:val="00145FFB"/>
    <w:rsid w:val="00147F9E"/>
    <w:rsid w:val="001503EF"/>
    <w:rsid w:val="001520DD"/>
    <w:rsid w:val="00154157"/>
    <w:rsid w:val="00154395"/>
    <w:rsid w:val="00155A31"/>
    <w:rsid w:val="00156868"/>
    <w:rsid w:val="001571EE"/>
    <w:rsid w:val="00160231"/>
    <w:rsid w:val="00160523"/>
    <w:rsid w:val="00160639"/>
    <w:rsid w:val="001628D7"/>
    <w:rsid w:val="001641AC"/>
    <w:rsid w:val="001647B6"/>
    <w:rsid w:val="00164BA5"/>
    <w:rsid w:val="001705F0"/>
    <w:rsid w:val="00171C1E"/>
    <w:rsid w:val="00175660"/>
    <w:rsid w:val="001756D6"/>
    <w:rsid w:val="001805EA"/>
    <w:rsid w:val="00181E1B"/>
    <w:rsid w:val="001843C7"/>
    <w:rsid w:val="00184A88"/>
    <w:rsid w:val="00185DCE"/>
    <w:rsid w:val="00186D6D"/>
    <w:rsid w:val="0019113B"/>
    <w:rsid w:val="001919CB"/>
    <w:rsid w:val="0019321E"/>
    <w:rsid w:val="001969C9"/>
    <w:rsid w:val="001A0837"/>
    <w:rsid w:val="001A1478"/>
    <w:rsid w:val="001A2081"/>
    <w:rsid w:val="001A33E6"/>
    <w:rsid w:val="001A662F"/>
    <w:rsid w:val="001A6F63"/>
    <w:rsid w:val="001A78D0"/>
    <w:rsid w:val="001B2D2F"/>
    <w:rsid w:val="001B2D70"/>
    <w:rsid w:val="001B4814"/>
    <w:rsid w:val="001B7EAA"/>
    <w:rsid w:val="001C0B4E"/>
    <w:rsid w:val="001C172A"/>
    <w:rsid w:val="001C3170"/>
    <w:rsid w:val="001C3923"/>
    <w:rsid w:val="001C5B93"/>
    <w:rsid w:val="001C750D"/>
    <w:rsid w:val="001D028B"/>
    <w:rsid w:val="001D085A"/>
    <w:rsid w:val="001D1BF7"/>
    <w:rsid w:val="001D1D7C"/>
    <w:rsid w:val="001D35AA"/>
    <w:rsid w:val="001D7FC4"/>
    <w:rsid w:val="001E414C"/>
    <w:rsid w:val="001E48A6"/>
    <w:rsid w:val="001F2B1B"/>
    <w:rsid w:val="001F5964"/>
    <w:rsid w:val="001F716F"/>
    <w:rsid w:val="002033E4"/>
    <w:rsid w:val="00203647"/>
    <w:rsid w:val="002055B8"/>
    <w:rsid w:val="00207514"/>
    <w:rsid w:val="00211B74"/>
    <w:rsid w:val="00211E1B"/>
    <w:rsid w:val="0021718C"/>
    <w:rsid w:val="00220619"/>
    <w:rsid w:val="00223605"/>
    <w:rsid w:val="002251A7"/>
    <w:rsid w:val="00230EE9"/>
    <w:rsid w:val="002311EA"/>
    <w:rsid w:val="00232890"/>
    <w:rsid w:val="0023314A"/>
    <w:rsid w:val="00235687"/>
    <w:rsid w:val="002376E7"/>
    <w:rsid w:val="00243215"/>
    <w:rsid w:val="00245C28"/>
    <w:rsid w:val="00245CFB"/>
    <w:rsid w:val="00246A18"/>
    <w:rsid w:val="00246AA9"/>
    <w:rsid w:val="00246DA9"/>
    <w:rsid w:val="002513CC"/>
    <w:rsid w:val="00251EC4"/>
    <w:rsid w:val="00252243"/>
    <w:rsid w:val="0025330F"/>
    <w:rsid w:val="00253F92"/>
    <w:rsid w:val="002546ED"/>
    <w:rsid w:val="002600F5"/>
    <w:rsid w:val="0026150D"/>
    <w:rsid w:val="002661C9"/>
    <w:rsid w:val="00270399"/>
    <w:rsid w:val="002709A8"/>
    <w:rsid w:val="00271573"/>
    <w:rsid w:val="00274E03"/>
    <w:rsid w:val="00275C18"/>
    <w:rsid w:val="00275C21"/>
    <w:rsid w:val="00277BAB"/>
    <w:rsid w:val="002817A8"/>
    <w:rsid w:val="0028185C"/>
    <w:rsid w:val="00281C20"/>
    <w:rsid w:val="00285246"/>
    <w:rsid w:val="002853F4"/>
    <w:rsid w:val="002857F3"/>
    <w:rsid w:val="00286BDF"/>
    <w:rsid w:val="002909F0"/>
    <w:rsid w:val="0029232B"/>
    <w:rsid w:val="002929DC"/>
    <w:rsid w:val="002949EF"/>
    <w:rsid w:val="0029645B"/>
    <w:rsid w:val="002A5DCF"/>
    <w:rsid w:val="002A73E9"/>
    <w:rsid w:val="002B479E"/>
    <w:rsid w:val="002B5424"/>
    <w:rsid w:val="002B5CE3"/>
    <w:rsid w:val="002B62DF"/>
    <w:rsid w:val="002B658C"/>
    <w:rsid w:val="002B7845"/>
    <w:rsid w:val="002B7BC6"/>
    <w:rsid w:val="002C2E58"/>
    <w:rsid w:val="002C365E"/>
    <w:rsid w:val="002C3B2E"/>
    <w:rsid w:val="002C49C8"/>
    <w:rsid w:val="002C57EF"/>
    <w:rsid w:val="002D2DCC"/>
    <w:rsid w:val="002D55A2"/>
    <w:rsid w:val="002D6D25"/>
    <w:rsid w:val="002D7C21"/>
    <w:rsid w:val="002E1B17"/>
    <w:rsid w:val="002E1BBA"/>
    <w:rsid w:val="002E1DE5"/>
    <w:rsid w:val="002E3CE0"/>
    <w:rsid w:val="002E41AC"/>
    <w:rsid w:val="002F183E"/>
    <w:rsid w:val="002F189E"/>
    <w:rsid w:val="002F395F"/>
    <w:rsid w:val="002F3CD9"/>
    <w:rsid w:val="002F437A"/>
    <w:rsid w:val="002F7258"/>
    <w:rsid w:val="002F72E2"/>
    <w:rsid w:val="003014B2"/>
    <w:rsid w:val="003015BF"/>
    <w:rsid w:val="003059E3"/>
    <w:rsid w:val="0030740C"/>
    <w:rsid w:val="00310B6B"/>
    <w:rsid w:val="00311BEC"/>
    <w:rsid w:val="00311FFE"/>
    <w:rsid w:val="00316D6A"/>
    <w:rsid w:val="00317E57"/>
    <w:rsid w:val="0032184A"/>
    <w:rsid w:val="0032356A"/>
    <w:rsid w:val="00324E12"/>
    <w:rsid w:val="00325F46"/>
    <w:rsid w:val="00326543"/>
    <w:rsid w:val="003271F7"/>
    <w:rsid w:val="0032757C"/>
    <w:rsid w:val="00330156"/>
    <w:rsid w:val="00331623"/>
    <w:rsid w:val="00334207"/>
    <w:rsid w:val="00335A14"/>
    <w:rsid w:val="00336172"/>
    <w:rsid w:val="00342069"/>
    <w:rsid w:val="00343860"/>
    <w:rsid w:val="003503C6"/>
    <w:rsid w:val="00351784"/>
    <w:rsid w:val="00351E15"/>
    <w:rsid w:val="0035366F"/>
    <w:rsid w:val="003553C2"/>
    <w:rsid w:val="00355C48"/>
    <w:rsid w:val="0036330B"/>
    <w:rsid w:val="0036602E"/>
    <w:rsid w:val="00367EB2"/>
    <w:rsid w:val="003700BE"/>
    <w:rsid w:val="00371A6E"/>
    <w:rsid w:val="003727FA"/>
    <w:rsid w:val="003769CD"/>
    <w:rsid w:val="00377B8E"/>
    <w:rsid w:val="00383A23"/>
    <w:rsid w:val="00385ECD"/>
    <w:rsid w:val="00394255"/>
    <w:rsid w:val="0039460C"/>
    <w:rsid w:val="0039558B"/>
    <w:rsid w:val="00397340"/>
    <w:rsid w:val="0039799D"/>
    <w:rsid w:val="003A38AD"/>
    <w:rsid w:val="003A3BA3"/>
    <w:rsid w:val="003A3DA1"/>
    <w:rsid w:val="003A48EF"/>
    <w:rsid w:val="003A69FD"/>
    <w:rsid w:val="003B05DF"/>
    <w:rsid w:val="003B3D16"/>
    <w:rsid w:val="003B45D6"/>
    <w:rsid w:val="003B5F5F"/>
    <w:rsid w:val="003B665B"/>
    <w:rsid w:val="003C074C"/>
    <w:rsid w:val="003C17D4"/>
    <w:rsid w:val="003C3439"/>
    <w:rsid w:val="003C34B0"/>
    <w:rsid w:val="003C56A5"/>
    <w:rsid w:val="003C6A0C"/>
    <w:rsid w:val="003C7E1F"/>
    <w:rsid w:val="003D242B"/>
    <w:rsid w:val="003D72EE"/>
    <w:rsid w:val="003E20E2"/>
    <w:rsid w:val="003E2DD6"/>
    <w:rsid w:val="003E39E4"/>
    <w:rsid w:val="003E69BF"/>
    <w:rsid w:val="003F3162"/>
    <w:rsid w:val="003F39DD"/>
    <w:rsid w:val="003F66E6"/>
    <w:rsid w:val="004003E8"/>
    <w:rsid w:val="004025F3"/>
    <w:rsid w:val="0040469E"/>
    <w:rsid w:val="004066EC"/>
    <w:rsid w:val="00411302"/>
    <w:rsid w:val="00411507"/>
    <w:rsid w:val="004177CF"/>
    <w:rsid w:val="00417891"/>
    <w:rsid w:val="00417FA6"/>
    <w:rsid w:val="004228D7"/>
    <w:rsid w:val="004258B4"/>
    <w:rsid w:val="00425AB0"/>
    <w:rsid w:val="004267A7"/>
    <w:rsid w:val="00426DE0"/>
    <w:rsid w:val="00427778"/>
    <w:rsid w:val="00430446"/>
    <w:rsid w:val="00431CD8"/>
    <w:rsid w:val="00432C09"/>
    <w:rsid w:val="00434EDC"/>
    <w:rsid w:val="0043547B"/>
    <w:rsid w:val="004369F9"/>
    <w:rsid w:val="00436CFD"/>
    <w:rsid w:val="00440652"/>
    <w:rsid w:val="004437C4"/>
    <w:rsid w:val="004464BB"/>
    <w:rsid w:val="004519B4"/>
    <w:rsid w:val="004541C8"/>
    <w:rsid w:val="00454710"/>
    <w:rsid w:val="00456324"/>
    <w:rsid w:val="004578C4"/>
    <w:rsid w:val="0046125B"/>
    <w:rsid w:val="00464AF6"/>
    <w:rsid w:val="00471A8E"/>
    <w:rsid w:val="00471E17"/>
    <w:rsid w:val="004725F8"/>
    <w:rsid w:val="004738C1"/>
    <w:rsid w:val="004750AA"/>
    <w:rsid w:val="00475B5B"/>
    <w:rsid w:val="0047622E"/>
    <w:rsid w:val="00477884"/>
    <w:rsid w:val="00477F6D"/>
    <w:rsid w:val="00482576"/>
    <w:rsid w:val="00484493"/>
    <w:rsid w:val="0048462D"/>
    <w:rsid w:val="00487012"/>
    <w:rsid w:val="00490337"/>
    <w:rsid w:val="00493271"/>
    <w:rsid w:val="00496792"/>
    <w:rsid w:val="004A3A6F"/>
    <w:rsid w:val="004A4DE8"/>
    <w:rsid w:val="004A52D6"/>
    <w:rsid w:val="004A5AC7"/>
    <w:rsid w:val="004B11CA"/>
    <w:rsid w:val="004B5D13"/>
    <w:rsid w:val="004C2182"/>
    <w:rsid w:val="004C37A1"/>
    <w:rsid w:val="004C4658"/>
    <w:rsid w:val="004C53F0"/>
    <w:rsid w:val="004C6C33"/>
    <w:rsid w:val="004D13FF"/>
    <w:rsid w:val="004D209B"/>
    <w:rsid w:val="004D4739"/>
    <w:rsid w:val="004D77EE"/>
    <w:rsid w:val="004E26EC"/>
    <w:rsid w:val="004E2C35"/>
    <w:rsid w:val="004E3B0C"/>
    <w:rsid w:val="004E4725"/>
    <w:rsid w:val="004E5003"/>
    <w:rsid w:val="004E7CDA"/>
    <w:rsid w:val="004F2DE0"/>
    <w:rsid w:val="004F73D9"/>
    <w:rsid w:val="004F75E3"/>
    <w:rsid w:val="00500948"/>
    <w:rsid w:val="0050495B"/>
    <w:rsid w:val="00504DFD"/>
    <w:rsid w:val="0050514D"/>
    <w:rsid w:val="00505CAE"/>
    <w:rsid w:val="00510810"/>
    <w:rsid w:val="00511865"/>
    <w:rsid w:val="00513246"/>
    <w:rsid w:val="00514D71"/>
    <w:rsid w:val="00515BDA"/>
    <w:rsid w:val="00515E0F"/>
    <w:rsid w:val="00515EDA"/>
    <w:rsid w:val="00517F74"/>
    <w:rsid w:val="005245C8"/>
    <w:rsid w:val="00526686"/>
    <w:rsid w:val="005267D2"/>
    <w:rsid w:val="005341D6"/>
    <w:rsid w:val="0053531F"/>
    <w:rsid w:val="00536A6B"/>
    <w:rsid w:val="00540BE6"/>
    <w:rsid w:val="00543B91"/>
    <w:rsid w:val="00551EB1"/>
    <w:rsid w:val="00552226"/>
    <w:rsid w:val="005529DF"/>
    <w:rsid w:val="00554F89"/>
    <w:rsid w:val="00555F02"/>
    <w:rsid w:val="005602E4"/>
    <w:rsid w:val="00561329"/>
    <w:rsid w:val="00561A78"/>
    <w:rsid w:val="00563290"/>
    <w:rsid w:val="00565EAE"/>
    <w:rsid w:val="005665B0"/>
    <w:rsid w:val="005721B2"/>
    <w:rsid w:val="00572A2D"/>
    <w:rsid w:val="0057402D"/>
    <w:rsid w:val="0057507A"/>
    <w:rsid w:val="00576DBB"/>
    <w:rsid w:val="00580BA1"/>
    <w:rsid w:val="005810C2"/>
    <w:rsid w:val="005901A8"/>
    <w:rsid w:val="005909F5"/>
    <w:rsid w:val="00590C22"/>
    <w:rsid w:val="005930B6"/>
    <w:rsid w:val="005A1F2A"/>
    <w:rsid w:val="005A2C65"/>
    <w:rsid w:val="005A7689"/>
    <w:rsid w:val="005B0A2A"/>
    <w:rsid w:val="005B1A03"/>
    <w:rsid w:val="005B3C32"/>
    <w:rsid w:val="005B543D"/>
    <w:rsid w:val="005B54ED"/>
    <w:rsid w:val="005B6029"/>
    <w:rsid w:val="005B6535"/>
    <w:rsid w:val="005C02F4"/>
    <w:rsid w:val="005C1F25"/>
    <w:rsid w:val="005C2DCC"/>
    <w:rsid w:val="005C3FE9"/>
    <w:rsid w:val="005D142C"/>
    <w:rsid w:val="005D3614"/>
    <w:rsid w:val="005D3F50"/>
    <w:rsid w:val="005D446A"/>
    <w:rsid w:val="005D5E21"/>
    <w:rsid w:val="005E0BAE"/>
    <w:rsid w:val="005E279D"/>
    <w:rsid w:val="005E39C3"/>
    <w:rsid w:val="005E4D27"/>
    <w:rsid w:val="005E6390"/>
    <w:rsid w:val="005E6E2C"/>
    <w:rsid w:val="005E7435"/>
    <w:rsid w:val="005F1351"/>
    <w:rsid w:val="005F634E"/>
    <w:rsid w:val="00602144"/>
    <w:rsid w:val="006028FA"/>
    <w:rsid w:val="006029A9"/>
    <w:rsid w:val="006037F5"/>
    <w:rsid w:val="00603A3B"/>
    <w:rsid w:val="006043B4"/>
    <w:rsid w:val="006107D8"/>
    <w:rsid w:val="00611107"/>
    <w:rsid w:val="006137EC"/>
    <w:rsid w:val="00620FB4"/>
    <w:rsid w:val="0062513B"/>
    <w:rsid w:val="006271D3"/>
    <w:rsid w:val="00627ACA"/>
    <w:rsid w:val="006302B0"/>
    <w:rsid w:val="00630D39"/>
    <w:rsid w:val="00631BF4"/>
    <w:rsid w:val="00636106"/>
    <w:rsid w:val="00640122"/>
    <w:rsid w:val="00640138"/>
    <w:rsid w:val="006469C7"/>
    <w:rsid w:val="00646D18"/>
    <w:rsid w:val="0064721C"/>
    <w:rsid w:val="00651E76"/>
    <w:rsid w:val="00655495"/>
    <w:rsid w:val="00656664"/>
    <w:rsid w:val="00657C9A"/>
    <w:rsid w:val="00661314"/>
    <w:rsid w:val="0066501B"/>
    <w:rsid w:val="00665310"/>
    <w:rsid w:val="006673DA"/>
    <w:rsid w:val="006803B1"/>
    <w:rsid w:val="00680F6B"/>
    <w:rsid w:val="006810C3"/>
    <w:rsid w:val="00681E5F"/>
    <w:rsid w:val="006824FD"/>
    <w:rsid w:val="0068263A"/>
    <w:rsid w:val="0068292D"/>
    <w:rsid w:val="00683100"/>
    <w:rsid w:val="006836CA"/>
    <w:rsid w:val="00684DE9"/>
    <w:rsid w:val="00685ED4"/>
    <w:rsid w:val="0068605B"/>
    <w:rsid w:val="00692727"/>
    <w:rsid w:val="00697288"/>
    <w:rsid w:val="006A1CFF"/>
    <w:rsid w:val="006A306A"/>
    <w:rsid w:val="006A3FF7"/>
    <w:rsid w:val="006A4575"/>
    <w:rsid w:val="006A761A"/>
    <w:rsid w:val="006A7758"/>
    <w:rsid w:val="006B014D"/>
    <w:rsid w:val="006B022B"/>
    <w:rsid w:val="006B0A0E"/>
    <w:rsid w:val="006B1395"/>
    <w:rsid w:val="006B4343"/>
    <w:rsid w:val="006B76E0"/>
    <w:rsid w:val="006C2CCF"/>
    <w:rsid w:val="006C38C5"/>
    <w:rsid w:val="006C4C36"/>
    <w:rsid w:val="006C5DB1"/>
    <w:rsid w:val="006C68BC"/>
    <w:rsid w:val="006C733A"/>
    <w:rsid w:val="006D2DAC"/>
    <w:rsid w:val="006D2E86"/>
    <w:rsid w:val="006D5257"/>
    <w:rsid w:val="006E1035"/>
    <w:rsid w:val="006E1CA7"/>
    <w:rsid w:val="006E4A6D"/>
    <w:rsid w:val="006F419C"/>
    <w:rsid w:val="006F5221"/>
    <w:rsid w:val="006F6991"/>
    <w:rsid w:val="00707A20"/>
    <w:rsid w:val="0071114B"/>
    <w:rsid w:val="00713771"/>
    <w:rsid w:val="00717FF3"/>
    <w:rsid w:val="00720887"/>
    <w:rsid w:val="00720BEA"/>
    <w:rsid w:val="00721C80"/>
    <w:rsid w:val="00722BAE"/>
    <w:rsid w:val="00723588"/>
    <w:rsid w:val="007270C9"/>
    <w:rsid w:val="0073131E"/>
    <w:rsid w:val="007344E1"/>
    <w:rsid w:val="00735114"/>
    <w:rsid w:val="00740B6E"/>
    <w:rsid w:val="007445BF"/>
    <w:rsid w:val="0074658D"/>
    <w:rsid w:val="00746939"/>
    <w:rsid w:val="00752F35"/>
    <w:rsid w:val="00755106"/>
    <w:rsid w:val="00755118"/>
    <w:rsid w:val="00756DA3"/>
    <w:rsid w:val="00762AFB"/>
    <w:rsid w:val="0076335E"/>
    <w:rsid w:val="00765D9E"/>
    <w:rsid w:val="00773DED"/>
    <w:rsid w:val="00774CF2"/>
    <w:rsid w:val="00777D9D"/>
    <w:rsid w:val="00782EE0"/>
    <w:rsid w:val="00783326"/>
    <w:rsid w:val="0078465D"/>
    <w:rsid w:val="00787F90"/>
    <w:rsid w:val="00790EC7"/>
    <w:rsid w:val="00792EC2"/>
    <w:rsid w:val="0079388C"/>
    <w:rsid w:val="00793BBD"/>
    <w:rsid w:val="007948A8"/>
    <w:rsid w:val="007A0208"/>
    <w:rsid w:val="007A15A4"/>
    <w:rsid w:val="007A34A5"/>
    <w:rsid w:val="007A5819"/>
    <w:rsid w:val="007A73CE"/>
    <w:rsid w:val="007B2853"/>
    <w:rsid w:val="007B4ED7"/>
    <w:rsid w:val="007B5552"/>
    <w:rsid w:val="007B58A7"/>
    <w:rsid w:val="007B5E09"/>
    <w:rsid w:val="007B69F5"/>
    <w:rsid w:val="007B6B4C"/>
    <w:rsid w:val="007B72FE"/>
    <w:rsid w:val="007C1D55"/>
    <w:rsid w:val="007C2F1B"/>
    <w:rsid w:val="007D294E"/>
    <w:rsid w:val="007D336B"/>
    <w:rsid w:val="007D5A8B"/>
    <w:rsid w:val="007D6083"/>
    <w:rsid w:val="007E241C"/>
    <w:rsid w:val="007E273C"/>
    <w:rsid w:val="007E4913"/>
    <w:rsid w:val="007E77D2"/>
    <w:rsid w:val="007F10C4"/>
    <w:rsid w:val="007F12F1"/>
    <w:rsid w:val="007F30C2"/>
    <w:rsid w:val="007F3AB3"/>
    <w:rsid w:val="007F6B43"/>
    <w:rsid w:val="00800371"/>
    <w:rsid w:val="00801B5D"/>
    <w:rsid w:val="008067A5"/>
    <w:rsid w:val="00812EF9"/>
    <w:rsid w:val="00813244"/>
    <w:rsid w:val="00813910"/>
    <w:rsid w:val="00813BCA"/>
    <w:rsid w:val="00816B7B"/>
    <w:rsid w:val="00820237"/>
    <w:rsid w:val="00833039"/>
    <w:rsid w:val="00833E67"/>
    <w:rsid w:val="00833ED1"/>
    <w:rsid w:val="008376E8"/>
    <w:rsid w:val="00837738"/>
    <w:rsid w:val="0084367C"/>
    <w:rsid w:val="00844F43"/>
    <w:rsid w:val="00845053"/>
    <w:rsid w:val="008479CF"/>
    <w:rsid w:val="008531FB"/>
    <w:rsid w:val="008533CF"/>
    <w:rsid w:val="00854FAB"/>
    <w:rsid w:val="00855122"/>
    <w:rsid w:val="00856AC4"/>
    <w:rsid w:val="00856B29"/>
    <w:rsid w:val="00860295"/>
    <w:rsid w:val="00860DD5"/>
    <w:rsid w:val="00861289"/>
    <w:rsid w:val="0086168B"/>
    <w:rsid w:val="008627DE"/>
    <w:rsid w:val="00865FAA"/>
    <w:rsid w:val="0086744A"/>
    <w:rsid w:val="008732A4"/>
    <w:rsid w:val="0087528D"/>
    <w:rsid w:val="00876BC2"/>
    <w:rsid w:val="00880CE9"/>
    <w:rsid w:val="00882F3C"/>
    <w:rsid w:val="00883028"/>
    <w:rsid w:val="00884438"/>
    <w:rsid w:val="008854A5"/>
    <w:rsid w:val="00890930"/>
    <w:rsid w:val="008939B8"/>
    <w:rsid w:val="00894A23"/>
    <w:rsid w:val="00897287"/>
    <w:rsid w:val="00897DBF"/>
    <w:rsid w:val="008A14CA"/>
    <w:rsid w:val="008A2750"/>
    <w:rsid w:val="008A31B3"/>
    <w:rsid w:val="008A4808"/>
    <w:rsid w:val="008B1FC7"/>
    <w:rsid w:val="008B51CB"/>
    <w:rsid w:val="008B57CD"/>
    <w:rsid w:val="008B62F9"/>
    <w:rsid w:val="008B6A7E"/>
    <w:rsid w:val="008C146F"/>
    <w:rsid w:val="008C440D"/>
    <w:rsid w:val="008C7BDB"/>
    <w:rsid w:val="008D2134"/>
    <w:rsid w:val="008D2C8B"/>
    <w:rsid w:val="008D5D31"/>
    <w:rsid w:val="008D62D8"/>
    <w:rsid w:val="008E20D6"/>
    <w:rsid w:val="008E45BC"/>
    <w:rsid w:val="008E553E"/>
    <w:rsid w:val="008E7140"/>
    <w:rsid w:val="008F0148"/>
    <w:rsid w:val="008F0402"/>
    <w:rsid w:val="008F2142"/>
    <w:rsid w:val="008F222B"/>
    <w:rsid w:val="008F3810"/>
    <w:rsid w:val="008F47BD"/>
    <w:rsid w:val="008F5198"/>
    <w:rsid w:val="00900A69"/>
    <w:rsid w:val="0091372F"/>
    <w:rsid w:val="009171A0"/>
    <w:rsid w:val="0092018E"/>
    <w:rsid w:val="009201F8"/>
    <w:rsid w:val="00921B1D"/>
    <w:rsid w:val="009237ED"/>
    <w:rsid w:val="009259D1"/>
    <w:rsid w:val="009300C5"/>
    <w:rsid w:val="00930D97"/>
    <w:rsid w:val="00931BF3"/>
    <w:rsid w:val="009323B9"/>
    <w:rsid w:val="009341A5"/>
    <w:rsid w:val="00934A29"/>
    <w:rsid w:val="00936461"/>
    <w:rsid w:val="00936BD6"/>
    <w:rsid w:val="00942254"/>
    <w:rsid w:val="00942AC7"/>
    <w:rsid w:val="0094463A"/>
    <w:rsid w:val="0094657C"/>
    <w:rsid w:val="009479AF"/>
    <w:rsid w:val="00952DFE"/>
    <w:rsid w:val="00952E5B"/>
    <w:rsid w:val="00954757"/>
    <w:rsid w:val="009556B4"/>
    <w:rsid w:val="009608B0"/>
    <w:rsid w:val="00961D09"/>
    <w:rsid w:val="00961E4D"/>
    <w:rsid w:val="00963072"/>
    <w:rsid w:val="00965656"/>
    <w:rsid w:val="00966410"/>
    <w:rsid w:val="00972318"/>
    <w:rsid w:val="00975515"/>
    <w:rsid w:val="00976ECE"/>
    <w:rsid w:val="009805D4"/>
    <w:rsid w:val="009834AF"/>
    <w:rsid w:val="0098491A"/>
    <w:rsid w:val="009859F6"/>
    <w:rsid w:val="0098669C"/>
    <w:rsid w:val="0099151D"/>
    <w:rsid w:val="009924B6"/>
    <w:rsid w:val="0099351C"/>
    <w:rsid w:val="00994F24"/>
    <w:rsid w:val="00996E85"/>
    <w:rsid w:val="00997210"/>
    <w:rsid w:val="009A28CE"/>
    <w:rsid w:val="009A3D11"/>
    <w:rsid w:val="009A4EA7"/>
    <w:rsid w:val="009A5521"/>
    <w:rsid w:val="009A691A"/>
    <w:rsid w:val="009B1936"/>
    <w:rsid w:val="009B5959"/>
    <w:rsid w:val="009C5097"/>
    <w:rsid w:val="009C519C"/>
    <w:rsid w:val="009C716D"/>
    <w:rsid w:val="009D4DF8"/>
    <w:rsid w:val="009D60AA"/>
    <w:rsid w:val="009D7C40"/>
    <w:rsid w:val="009E1CE8"/>
    <w:rsid w:val="009E2D21"/>
    <w:rsid w:val="009E2EDC"/>
    <w:rsid w:val="009E31EC"/>
    <w:rsid w:val="009E46D9"/>
    <w:rsid w:val="009F05FB"/>
    <w:rsid w:val="009F1D24"/>
    <w:rsid w:val="009F1DBF"/>
    <w:rsid w:val="009F41BD"/>
    <w:rsid w:val="009F46C1"/>
    <w:rsid w:val="009F7B7E"/>
    <w:rsid w:val="00A02F0E"/>
    <w:rsid w:val="00A05D35"/>
    <w:rsid w:val="00A061CC"/>
    <w:rsid w:val="00A11155"/>
    <w:rsid w:val="00A11ACD"/>
    <w:rsid w:val="00A11EF2"/>
    <w:rsid w:val="00A12462"/>
    <w:rsid w:val="00A12906"/>
    <w:rsid w:val="00A13151"/>
    <w:rsid w:val="00A13198"/>
    <w:rsid w:val="00A140E9"/>
    <w:rsid w:val="00A16E30"/>
    <w:rsid w:val="00A209BB"/>
    <w:rsid w:val="00A22B6B"/>
    <w:rsid w:val="00A25518"/>
    <w:rsid w:val="00A2563F"/>
    <w:rsid w:val="00A26E10"/>
    <w:rsid w:val="00A27AEC"/>
    <w:rsid w:val="00A31E8C"/>
    <w:rsid w:val="00A33061"/>
    <w:rsid w:val="00A42EBD"/>
    <w:rsid w:val="00A43190"/>
    <w:rsid w:val="00A466CC"/>
    <w:rsid w:val="00A470B1"/>
    <w:rsid w:val="00A51353"/>
    <w:rsid w:val="00A53709"/>
    <w:rsid w:val="00A55037"/>
    <w:rsid w:val="00A5516D"/>
    <w:rsid w:val="00A61D57"/>
    <w:rsid w:val="00A626C1"/>
    <w:rsid w:val="00A62C75"/>
    <w:rsid w:val="00A66077"/>
    <w:rsid w:val="00A6666C"/>
    <w:rsid w:val="00A66DB2"/>
    <w:rsid w:val="00A729E8"/>
    <w:rsid w:val="00A80134"/>
    <w:rsid w:val="00A809A9"/>
    <w:rsid w:val="00A81B8F"/>
    <w:rsid w:val="00A81FE5"/>
    <w:rsid w:val="00A8341F"/>
    <w:rsid w:val="00A843A4"/>
    <w:rsid w:val="00A852B7"/>
    <w:rsid w:val="00A91D43"/>
    <w:rsid w:val="00A9205D"/>
    <w:rsid w:val="00A950CE"/>
    <w:rsid w:val="00A953B6"/>
    <w:rsid w:val="00A964FA"/>
    <w:rsid w:val="00A965DB"/>
    <w:rsid w:val="00AB666F"/>
    <w:rsid w:val="00AC2050"/>
    <w:rsid w:val="00AC3A9B"/>
    <w:rsid w:val="00AC3E68"/>
    <w:rsid w:val="00AC4876"/>
    <w:rsid w:val="00AC5D96"/>
    <w:rsid w:val="00AD1602"/>
    <w:rsid w:val="00AD1A6D"/>
    <w:rsid w:val="00AD30DF"/>
    <w:rsid w:val="00AD526B"/>
    <w:rsid w:val="00AD5537"/>
    <w:rsid w:val="00AD59F2"/>
    <w:rsid w:val="00AD75A5"/>
    <w:rsid w:val="00AE1978"/>
    <w:rsid w:val="00AE1C4B"/>
    <w:rsid w:val="00AE54A9"/>
    <w:rsid w:val="00AE7EA4"/>
    <w:rsid w:val="00AF1BD3"/>
    <w:rsid w:val="00AF2F03"/>
    <w:rsid w:val="00AF5AFC"/>
    <w:rsid w:val="00AF64EF"/>
    <w:rsid w:val="00AF7964"/>
    <w:rsid w:val="00AF7D99"/>
    <w:rsid w:val="00B046A0"/>
    <w:rsid w:val="00B04C1B"/>
    <w:rsid w:val="00B06256"/>
    <w:rsid w:val="00B06AA4"/>
    <w:rsid w:val="00B1454F"/>
    <w:rsid w:val="00B1508D"/>
    <w:rsid w:val="00B1780D"/>
    <w:rsid w:val="00B17F46"/>
    <w:rsid w:val="00B21611"/>
    <w:rsid w:val="00B2404E"/>
    <w:rsid w:val="00B25BF0"/>
    <w:rsid w:val="00B3209A"/>
    <w:rsid w:val="00B3282B"/>
    <w:rsid w:val="00B36AD5"/>
    <w:rsid w:val="00B411A0"/>
    <w:rsid w:val="00B429C5"/>
    <w:rsid w:val="00B459FB"/>
    <w:rsid w:val="00B5026E"/>
    <w:rsid w:val="00B50683"/>
    <w:rsid w:val="00B515DC"/>
    <w:rsid w:val="00B517ED"/>
    <w:rsid w:val="00B56A8D"/>
    <w:rsid w:val="00B629D0"/>
    <w:rsid w:val="00B62CD9"/>
    <w:rsid w:val="00B630A9"/>
    <w:rsid w:val="00B64ECD"/>
    <w:rsid w:val="00B6590B"/>
    <w:rsid w:val="00B66659"/>
    <w:rsid w:val="00B71BBA"/>
    <w:rsid w:val="00B735C0"/>
    <w:rsid w:val="00B74A93"/>
    <w:rsid w:val="00B779EC"/>
    <w:rsid w:val="00B84739"/>
    <w:rsid w:val="00B8589B"/>
    <w:rsid w:val="00B976E2"/>
    <w:rsid w:val="00BA2110"/>
    <w:rsid w:val="00BA3D97"/>
    <w:rsid w:val="00BA3F22"/>
    <w:rsid w:val="00BA4678"/>
    <w:rsid w:val="00BA5AA9"/>
    <w:rsid w:val="00BA6081"/>
    <w:rsid w:val="00BB0EC3"/>
    <w:rsid w:val="00BB2083"/>
    <w:rsid w:val="00BB21CA"/>
    <w:rsid w:val="00BB6341"/>
    <w:rsid w:val="00BB7D26"/>
    <w:rsid w:val="00BD0ED1"/>
    <w:rsid w:val="00BD1EC3"/>
    <w:rsid w:val="00BD5813"/>
    <w:rsid w:val="00BD5D94"/>
    <w:rsid w:val="00BE3A60"/>
    <w:rsid w:val="00BE506A"/>
    <w:rsid w:val="00BE5C64"/>
    <w:rsid w:val="00BE7ABD"/>
    <w:rsid w:val="00BF0869"/>
    <w:rsid w:val="00BF4E43"/>
    <w:rsid w:val="00BF654D"/>
    <w:rsid w:val="00C015B1"/>
    <w:rsid w:val="00C035B0"/>
    <w:rsid w:val="00C07621"/>
    <w:rsid w:val="00C1328B"/>
    <w:rsid w:val="00C13C7D"/>
    <w:rsid w:val="00C17DC6"/>
    <w:rsid w:val="00C20D26"/>
    <w:rsid w:val="00C21907"/>
    <w:rsid w:val="00C239F0"/>
    <w:rsid w:val="00C248DD"/>
    <w:rsid w:val="00C26A42"/>
    <w:rsid w:val="00C31DD2"/>
    <w:rsid w:val="00C32A38"/>
    <w:rsid w:val="00C35119"/>
    <w:rsid w:val="00C36F5C"/>
    <w:rsid w:val="00C40126"/>
    <w:rsid w:val="00C4208C"/>
    <w:rsid w:val="00C42F3E"/>
    <w:rsid w:val="00C43563"/>
    <w:rsid w:val="00C43783"/>
    <w:rsid w:val="00C4595F"/>
    <w:rsid w:val="00C4626A"/>
    <w:rsid w:val="00C47D19"/>
    <w:rsid w:val="00C50167"/>
    <w:rsid w:val="00C509E3"/>
    <w:rsid w:val="00C50DC6"/>
    <w:rsid w:val="00C52580"/>
    <w:rsid w:val="00C52843"/>
    <w:rsid w:val="00C53946"/>
    <w:rsid w:val="00C55BFD"/>
    <w:rsid w:val="00C60A5B"/>
    <w:rsid w:val="00C60F62"/>
    <w:rsid w:val="00C61217"/>
    <w:rsid w:val="00C61635"/>
    <w:rsid w:val="00C66CF0"/>
    <w:rsid w:val="00C70281"/>
    <w:rsid w:val="00C734AE"/>
    <w:rsid w:val="00C74050"/>
    <w:rsid w:val="00C75C4B"/>
    <w:rsid w:val="00C84070"/>
    <w:rsid w:val="00C849C7"/>
    <w:rsid w:val="00C852FD"/>
    <w:rsid w:val="00C91BD8"/>
    <w:rsid w:val="00C96F7E"/>
    <w:rsid w:val="00CA5646"/>
    <w:rsid w:val="00CA6197"/>
    <w:rsid w:val="00CA6804"/>
    <w:rsid w:val="00CA7756"/>
    <w:rsid w:val="00CB09AA"/>
    <w:rsid w:val="00CB6D18"/>
    <w:rsid w:val="00CB7A89"/>
    <w:rsid w:val="00CB7E18"/>
    <w:rsid w:val="00CB7EAA"/>
    <w:rsid w:val="00CC3DD4"/>
    <w:rsid w:val="00CC4EBF"/>
    <w:rsid w:val="00CC70CC"/>
    <w:rsid w:val="00CC7B3F"/>
    <w:rsid w:val="00CD1B70"/>
    <w:rsid w:val="00CD31EC"/>
    <w:rsid w:val="00CD7C04"/>
    <w:rsid w:val="00CE076F"/>
    <w:rsid w:val="00CE0800"/>
    <w:rsid w:val="00CE091E"/>
    <w:rsid w:val="00CE1D83"/>
    <w:rsid w:val="00CE2BD1"/>
    <w:rsid w:val="00CE5E65"/>
    <w:rsid w:val="00CE7F8D"/>
    <w:rsid w:val="00CF0967"/>
    <w:rsid w:val="00CF18E7"/>
    <w:rsid w:val="00CF1E35"/>
    <w:rsid w:val="00D00B71"/>
    <w:rsid w:val="00D01DDE"/>
    <w:rsid w:val="00D02862"/>
    <w:rsid w:val="00D039A5"/>
    <w:rsid w:val="00D05A26"/>
    <w:rsid w:val="00D245D3"/>
    <w:rsid w:val="00D25631"/>
    <w:rsid w:val="00D3062E"/>
    <w:rsid w:val="00D31B44"/>
    <w:rsid w:val="00D35098"/>
    <w:rsid w:val="00D35DD2"/>
    <w:rsid w:val="00D36ED6"/>
    <w:rsid w:val="00D37CF4"/>
    <w:rsid w:val="00D40970"/>
    <w:rsid w:val="00D46236"/>
    <w:rsid w:val="00D47877"/>
    <w:rsid w:val="00D47E30"/>
    <w:rsid w:val="00D509BE"/>
    <w:rsid w:val="00D5158B"/>
    <w:rsid w:val="00D51EAB"/>
    <w:rsid w:val="00D52E4F"/>
    <w:rsid w:val="00D5337A"/>
    <w:rsid w:val="00D53588"/>
    <w:rsid w:val="00D536F9"/>
    <w:rsid w:val="00D54FD5"/>
    <w:rsid w:val="00D6178F"/>
    <w:rsid w:val="00D63263"/>
    <w:rsid w:val="00D64838"/>
    <w:rsid w:val="00D64955"/>
    <w:rsid w:val="00D65381"/>
    <w:rsid w:val="00D66D25"/>
    <w:rsid w:val="00D676C6"/>
    <w:rsid w:val="00D712EA"/>
    <w:rsid w:val="00D7228F"/>
    <w:rsid w:val="00D72A38"/>
    <w:rsid w:val="00D76077"/>
    <w:rsid w:val="00D8015C"/>
    <w:rsid w:val="00D848D0"/>
    <w:rsid w:val="00D9150C"/>
    <w:rsid w:val="00D945F3"/>
    <w:rsid w:val="00D966AC"/>
    <w:rsid w:val="00D96964"/>
    <w:rsid w:val="00D96FC4"/>
    <w:rsid w:val="00DA20B7"/>
    <w:rsid w:val="00DA5E2D"/>
    <w:rsid w:val="00DB107A"/>
    <w:rsid w:val="00DB52BB"/>
    <w:rsid w:val="00DB5D9C"/>
    <w:rsid w:val="00DB6B44"/>
    <w:rsid w:val="00DC1485"/>
    <w:rsid w:val="00DC4ECD"/>
    <w:rsid w:val="00DC5998"/>
    <w:rsid w:val="00DC7394"/>
    <w:rsid w:val="00DC7DA4"/>
    <w:rsid w:val="00DD179E"/>
    <w:rsid w:val="00DD2740"/>
    <w:rsid w:val="00DD2B75"/>
    <w:rsid w:val="00DD4B57"/>
    <w:rsid w:val="00DD6FE1"/>
    <w:rsid w:val="00DD7CCD"/>
    <w:rsid w:val="00DE013A"/>
    <w:rsid w:val="00DE068A"/>
    <w:rsid w:val="00DE2FE4"/>
    <w:rsid w:val="00DE3705"/>
    <w:rsid w:val="00DE4596"/>
    <w:rsid w:val="00DE4F33"/>
    <w:rsid w:val="00DE7FE4"/>
    <w:rsid w:val="00DF2412"/>
    <w:rsid w:val="00DF4C60"/>
    <w:rsid w:val="00DF6C33"/>
    <w:rsid w:val="00E02429"/>
    <w:rsid w:val="00E03A84"/>
    <w:rsid w:val="00E05E0A"/>
    <w:rsid w:val="00E07613"/>
    <w:rsid w:val="00E1086E"/>
    <w:rsid w:val="00E10E5E"/>
    <w:rsid w:val="00E14A42"/>
    <w:rsid w:val="00E22E8B"/>
    <w:rsid w:val="00E242E7"/>
    <w:rsid w:val="00E301D6"/>
    <w:rsid w:val="00E30827"/>
    <w:rsid w:val="00E32B33"/>
    <w:rsid w:val="00E34D9E"/>
    <w:rsid w:val="00E3593F"/>
    <w:rsid w:val="00E3721D"/>
    <w:rsid w:val="00E4293A"/>
    <w:rsid w:val="00E429C1"/>
    <w:rsid w:val="00E436A5"/>
    <w:rsid w:val="00E443B6"/>
    <w:rsid w:val="00E47FDF"/>
    <w:rsid w:val="00E51D44"/>
    <w:rsid w:val="00E52C26"/>
    <w:rsid w:val="00E53656"/>
    <w:rsid w:val="00E53EE7"/>
    <w:rsid w:val="00E54B5D"/>
    <w:rsid w:val="00E56BF2"/>
    <w:rsid w:val="00E622C8"/>
    <w:rsid w:val="00E63BF2"/>
    <w:rsid w:val="00E6562D"/>
    <w:rsid w:val="00E677BF"/>
    <w:rsid w:val="00E70F29"/>
    <w:rsid w:val="00E712AF"/>
    <w:rsid w:val="00E724FC"/>
    <w:rsid w:val="00E73244"/>
    <w:rsid w:val="00E75D77"/>
    <w:rsid w:val="00E76291"/>
    <w:rsid w:val="00E762C1"/>
    <w:rsid w:val="00E8065A"/>
    <w:rsid w:val="00E81D71"/>
    <w:rsid w:val="00E825D8"/>
    <w:rsid w:val="00E85415"/>
    <w:rsid w:val="00E856EF"/>
    <w:rsid w:val="00E90D73"/>
    <w:rsid w:val="00E92EFA"/>
    <w:rsid w:val="00E957E0"/>
    <w:rsid w:val="00E96412"/>
    <w:rsid w:val="00E96C2F"/>
    <w:rsid w:val="00E97980"/>
    <w:rsid w:val="00EA2267"/>
    <w:rsid w:val="00EA2377"/>
    <w:rsid w:val="00EA23E8"/>
    <w:rsid w:val="00EA2A5D"/>
    <w:rsid w:val="00EA68D3"/>
    <w:rsid w:val="00EA781E"/>
    <w:rsid w:val="00EA7F33"/>
    <w:rsid w:val="00EB2F6C"/>
    <w:rsid w:val="00EB3C30"/>
    <w:rsid w:val="00EC3A9C"/>
    <w:rsid w:val="00EC3C80"/>
    <w:rsid w:val="00EC4EF6"/>
    <w:rsid w:val="00EC625E"/>
    <w:rsid w:val="00ED034D"/>
    <w:rsid w:val="00ED12F5"/>
    <w:rsid w:val="00ED171D"/>
    <w:rsid w:val="00ED3E27"/>
    <w:rsid w:val="00ED3F20"/>
    <w:rsid w:val="00ED4B75"/>
    <w:rsid w:val="00ED7152"/>
    <w:rsid w:val="00ED7427"/>
    <w:rsid w:val="00EE09DE"/>
    <w:rsid w:val="00EE1A36"/>
    <w:rsid w:val="00EE22B3"/>
    <w:rsid w:val="00EE5A94"/>
    <w:rsid w:val="00EE601D"/>
    <w:rsid w:val="00EE71FA"/>
    <w:rsid w:val="00EF53A3"/>
    <w:rsid w:val="00EF5728"/>
    <w:rsid w:val="00EF6D2F"/>
    <w:rsid w:val="00EF70D9"/>
    <w:rsid w:val="00F01E3C"/>
    <w:rsid w:val="00F020C6"/>
    <w:rsid w:val="00F03830"/>
    <w:rsid w:val="00F0441C"/>
    <w:rsid w:val="00F05A39"/>
    <w:rsid w:val="00F07BD3"/>
    <w:rsid w:val="00F10B0F"/>
    <w:rsid w:val="00F11F87"/>
    <w:rsid w:val="00F15B86"/>
    <w:rsid w:val="00F16C0A"/>
    <w:rsid w:val="00F20762"/>
    <w:rsid w:val="00F226B0"/>
    <w:rsid w:val="00F23781"/>
    <w:rsid w:val="00F256EE"/>
    <w:rsid w:val="00F30453"/>
    <w:rsid w:val="00F3321B"/>
    <w:rsid w:val="00F34DFB"/>
    <w:rsid w:val="00F4118B"/>
    <w:rsid w:val="00F4449E"/>
    <w:rsid w:val="00F464E3"/>
    <w:rsid w:val="00F500D1"/>
    <w:rsid w:val="00F507C8"/>
    <w:rsid w:val="00F50C69"/>
    <w:rsid w:val="00F50D90"/>
    <w:rsid w:val="00F52171"/>
    <w:rsid w:val="00F5450C"/>
    <w:rsid w:val="00F54C01"/>
    <w:rsid w:val="00F56964"/>
    <w:rsid w:val="00F61BDA"/>
    <w:rsid w:val="00F6447D"/>
    <w:rsid w:val="00F65003"/>
    <w:rsid w:val="00F650DA"/>
    <w:rsid w:val="00F65C3B"/>
    <w:rsid w:val="00F67F87"/>
    <w:rsid w:val="00F807AC"/>
    <w:rsid w:val="00F82DFC"/>
    <w:rsid w:val="00F8464D"/>
    <w:rsid w:val="00F90675"/>
    <w:rsid w:val="00F94135"/>
    <w:rsid w:val="00F946F7"/>
    <w:rsid w:val="00F95121"/>
    <w:rsid w:val="00F97920"/>
    <w:rsid w:val="00FA310F"/>
    <w:rsid w:val="00FA6C41"/>
    <w:rsid w:val="00FA7EA6"/>
    <w:rsid w:val="00FB1603"/>
    <w:rsid w:val="00FB2311"/>
    <w:rsid w:val="00FB23ED"/>
    <w:rsid w:val="00FB3BAC"/>
    <w:rsid w:val="00FB4AFB"/>
    <w:rsid w:val="00FB5B32"/>
    <w:rsid w:val="00FC0FC3"/>
    <w:rsid w:val="00FC26A5"/>
    <w:rsid w:val="00FD0355"/>
    <w:rsid w:val="00FD2683"/>
    <w:rsid w:val="00FD6FBC"/>
    <w:rsid w:val="00FE017D"/>
    <w:rsid w:val="00FE274C"/>
    <w:rsid w:val="00FE5199"/>
    <w:rsid w:val="00FE62CD"/>
    <w:rsid w:val="00FE79D6"/>
    <w:rsid w:val="00FF1180"/>
    <w:rsid w:val="00FF194D"/>
    <w:rsid w:val="00FF2A26"/>
    <w:rsid w:val="00FF5D33"/>
    <w:rsid w:val="00FF79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44"/>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F7D99"/>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34D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F716F"/>
    <w:pPr>
      <w:keepNext/>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F7D9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E27"/>
    <w:pPr>
      <w:autoSpaceDE w:val="0"/>
      <w:autoSpaceDN w:val="0"/>
      <w:adjustRightInd w:val="0"/>
      <w:spacing w:after="0" w:line="240" w:lineRule="auto"/>
    </w:pPr>
    <w:rPr>
      <w:rFonts w:ascii="Times New Roman" w:hAnsi="Times New Roman" w:cs="Times New Roman"/>
      <w:sz w:val="24"/>
      <w:szCs w:val="24"/>
    </w:rPr>
  </w:style>
  <w:style w:type="character" w:styleId="a3">
    <w:name w:val="Hyperlink"/>
    <w:uiPriority w:val="99"/>
    <w:rsid w:val="00C31DD2"/>
    <w:rPr>
      <w:rFonts w:cs="Times New Roman"/>
      <w:color w:val="0000FF"/>
      <w:u w:val="single"/>
    </w:rPr>
  </w:style>
  <w:style w:type="character" w:styleId="a4">
    <w:name w:val="Emphasis"/>
    <w:uiPriority w:val="20"/>
    <w:qFormat/>
    <w:rsid w:val="00C31DD2"/>
    <w:rPr>
      <w:i/>
      <w:iCs/>
    </w:rPr>
  </w:style>
  <w:style w:type="paragraph" w:styleId="a5">
    <w:name w:val="footnote text"/>
    <w:basedOn w:val="a"/>
    <w:link w:val="a6"/>
    <w:uiPriority w:val="99"/>
    <w:unhideWhenUsed/>
    <w:rsid w:val="00EC3A9C"/>
    <w:rPr>
      <w:sz w:val="20"/>
      <w:szCs w:val="20"/>
    </w:rPr>
  </w:style>
  <w:style w:type="character" w:customStyle="1" w:styleId="a6">
    <w:name w:val="Текст сноски Знак"/>
    <w:basedOn w:val="a0"/>
    <w:link w:val="a5"/>
    <w:uiPriority w:val="99"/>
    <w:rsid w:val="00EC3A9C"/>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F7D99"/>
    <w:rPr>
      <w:rFonts w:ascii="Cambria" w:eastAsia="Times New Roman" w:hAnsi="Cambria" w:cs="Times New Roman"/>
      <w:b/>
      <w:bCs/>
      <w:kern w:val="32"/>
      <w:sz w:val="32"/>
      <w:szCs w:val="32"/>
      <w:lang w:eastAsia="ru-RU"/>
    </w:rPr>
  </w:style>
  <w:style w:type="paragraph" w:styleId="a7">
    <w:name w:val="header"/>
    <w:basedOn w:val="a"/>
    <w:link w:val="a8"/>
    <w:uiPriority w:val="99"/>
    <w:rsid w:val="00AF7D99"/>
    <w:pPr>
      <w:tabs>
        <w:tab w:val="center" w:pos="4677"/>
        <w:tab w:val="right" w:pos="9355"/>
      </w:tabs>
    </w:pPr>
    <w:rPr>
      <w:sz w:val="24"/>
      <w:szCs w:val="24"/>
    </w:rPr>
  </w:style>
  <w:style w:type="character" w:customStyle="1" w:styleId="a8">
    <w:name w:val="Верхний колонтитул Знак"/>
    <w:basedOn w:val="a0"/>
    <w:link w:val="a7"/>
    <w:uiPriority w:val="99"/>
    <w:rsid w:val="00AF7D99"/>
    <w:rPr>
      <w:rFonts w:ascii="Times New Roman" w:eastAsia="Times New Roman" w:hAnsi="Times New Roman" w:cs="Times New Roman"/>
      <w:sz w:val="24"/>
      <w:szCs w:val="24"/>
      <w:lang w:eastAsia="ru-RU"/>
    </w:rPr>
  </w:style>
  <w:style w:type="paragraph" w:styleId="a9">
    <w:name w:val="Title"/>
    <w:basedOn w:val="a"/>
    <w:link w:val="aa"/>
    <w:qFormat/>
    <w:rsid w:val="00AF7D99"/>
    <w:pPr>
      <w:jc w:val="center"/>
    </w:pPr>
    <w:rPr>
      <w:szCs w:val="20"/>
    </w:rPr>
  </w:style>
  <w:style w:type="character" w:customStyle="1" w:styleId="aa">
    <w:name w:val="Название Знак"/>
    <w:basedOn w:val="a0"/>
    <w:link w:val="a9"/>
    <w:rsid w:val="00AF7D99"/>
    <w:rPr>
      <w:rFonts w:ascii="Times New Roman" w:eastAsia="Times New Roman" w:hAnsi="Times New Roman" w:cs="Times New Roman"/>
      <w:sz w:val="28"/>
      <w:szCs w:val="20"/>
      <w:lang w:eastAsia="ru-RU"/>
    </w:rPr>
  </w:style>
  <w:style w:type="paragraph" w:styleId="ab">
    <w:name w:val="Body Text"/>
    <w:basedOn w:val="a"/>
    <w:link w:val="ac"/>
    <w:rsid w:val="00AF7D99"/>
    <w:pPr>
      <w:spacing w:after="120"/>
    </w:pPr>
    <w:rPr>
      <w:sz w:val="20"/>
      <w:szCs w:val="20"/>
    </w:rPr>
  </w:style>
  <w:style w:type="character" w:customStyle="1" w:styleId="ac">
    <w:name w:val="Основной текст Знак"/>
    <w:basedOn w:val="a0"/>
    <w:link w:val="ab"/>
    <w:rsid w:val="00AF7D99"/>
    <w:rPr>
      <w:rFonts w:ascii="Times New Roman" w:eastAsia="Times New Roman" w:hAnsi="Times New Roman" w:cs="Times New Roman"/>
      <w:sz w:val="20"/>
      <w:szCs w:val="20"/>
      <w:lang w:eastAsia="ru-RU"/>
    </w:rPr>
  </w:style>
  <w:style w:type="character" w:styleId="ad">
    <w:name w:val="footnote reference"/>
    <w:uiPriority w:val="99"/>
    <w:rsid w:val="00AF7D99"/>
    <w:rPr>
      <w:vertAlign w:val="superscript"/>
    </w:rPr>
  </w:style>
  <w:style w:type="paragraph" w:styleId="31">
    <w:name w:val="Body Text 3"/>
    <w:basedOn w:val="a"/>
    <w:link w:val="32"/>
    <w:rsid w:val="00AF7D99"/>
    <w:pPr>
      <w:spacing w:after="120"/>
    </w:pPr>
    <w:rPr>
      <w:sz w:val="16"/>
      <w:szCs w:val="16"/>
    </w:rPr>
  </w:style>
  <w:style w:type="character" w:customStyle="1" w:styleId="32">
    <w:name w:val="Основной текст 3 Знак"/>
    <w:basedOn w:val="a0"/>
    <w:link w:val="31"/>
    <w:rsid w:val="00AF7D99"/>
    <w:rPr>
      <w:rFonts w:ascii="Times New Roman" w:eastAsia="Times New Roman" w:hAnsi="Times New Roman" w:cs="Times New Roman"/>
      <w:sz w:val="16"/>
      <w:szCs w:val="16"/>
    </w:rPr>
  </w:style>
  <w:style w:type="character" w:customStyle="1" w:styleId="s1">
    <w:name w:val="s1"/>
    <w:basedOn w:val="a0"/>
    <w:rsid w:val="00AF7D99"/>
  </w:style>
  <w:style w:type="paragraph" w:customStyle="1" w:styleId="p2">
    <w:name w:val="p2"/>
    <w:basedOn w:val="a"/>
    <w:rsid w:val="00AF7D99"/>
    <w:pPr>
      <w:spacing w:before="100" w:beforeAutospacing="1" w:after="100" w:afterAutospacing="1"/>
    </w:pPr>
    <w:rPr>
      <w:sz w:val="24"/>
      <w:szCs w:val="24"/>
    </w:rPr>
  </w:style>
  <w:style w:type="character" w:customStyle="1" w:styleId="60">
    <w:name w:val="Заголовок 6 Знак"/>
    <w:basedOn w:val="a0"/>
    <w:link w:val="6"/>
    <w:uiPriority w:val="9"/>
    <w:semiHidden/>
    <w:rsid w:val="00AF7D99"/>
    <w:rPr>
      <w:rFonts w:asciiTheme="majorHAnsi" w:eastAsiaTheme="majorEastAsia" w:hAnsiTheme="majorHAnsi" w:cstheme="majorBidi"/>
      <w:i/>
      <w:iCs/>
      <w:color w:val="243F60" w:themeColor="accent1" w:themeShade="7F"/>
      <w:sz w:val="28"/>
      <w:szCs w:val="28"/>
      <w:lang w:eastAsia="ru-RU"/>
    </w:rPr>
  </w:style>
  <w:style w:type="paragraph" w:styleId="HTML">
    <w:name w:val="HTML Preformatted"/>
    <w:basedOn w:val="a"/>
    <w:link w:val="HTML0"/>
    <w:unhideWhenUsed/>
    <w:rsid w:val="00AF7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F7D99"/>
    <w:rPr>
      <w:rFonts w:ascii="Courier New" w:eastAsia="Times New Roman" w:hAnsi="Courier New" w:cs="Courier New"/>
      <w:sz w:val="20"/>
      <w:szCs w:val="20"/>
      <w:lang w:eastAsia="ru-RU"/>
    </w:rPr>
  </w:style>
  <w:style w:type="paragraph" w:styleId="ae">
    <w:name w:val="List Paragraph"/>
    <w:basedOn w:val="a"/>
    <w:uiPriority w:val="34"/>
    <w:qFormat/>
    <w:rsid w:val="00C75C4B"/>
    <w:pPr>
      <w:ind w:left="720"/>
      <w:contextualSpacing/>
    </w:pPr>
  </w:style>
  <w:style w:type="paragraph" w:customStyle="1" w:styleId="ConsNormal">
    <w:name w:val="ConsNormal"/>
    <w:semiHidden/>
    <w:rsid w:val="005A1F2A"/>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customStyle="1" w:styleId="ConsPlusTitle">
    <w:name w:val="ConsPlusTitle"/>
    <w:rsid w:val="00EC3C80"/>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rsid w:val="001F716F"/>
    <w:rPr>
      <w:rFonts w:ascii="Arial" w:eastAsia="Times New Roman" w:hAnsi="Arial" w:cs="Arial"/>
      <w:b/>
      <w:bCs/>
      <w:sz w:val="26"/>
      <w:szCs w:val="26"/>
      <w:lang w:eastAsia="ru-RU"/>
    </w:rPr>
  </w:style>
  <w:style w:type="paragraph" w:styleId="21">
    <w:name w:val="Body Text 2"/>
    <w:basedOn w:val="a"/>
    <w:link w:val="22"/>
    <w:semiHidden/>
    <w:rsid w:val="003C56A5"/>
    <w:pPr>
      <w:spacing w:after="120" w:line="480" w:lineRule="auto"/>
    </w:pPr>
    <w:rPr>
      <w:sz w:val="20"/>
      <w:szCs w:val="20"/>
    </w:rPr>
  </w:style>
  <w:style w:type="character" w:customStyle="1" w:styleId="22">
    <w:name w:val="Основной текст 2 Знак"/>
    <w:basedOn w:val="a0"/>
    <w:link w:val="21"/>
    <w:semiHidden/>
    <w:rsid w:val="003C56A5"/>
    <w:rPr>
      <w:rFonts w:ascii="Times New Roman" w:eastAsia="Times New Roman" w:hAnsi="Times New Roman" w:cs="Times New Roman"/>
      <w:sz w:val="20"/>
      <w:szCs w:val="20"/>
      <w:lang w:eastAsia="ru-RU"/>
    </w:rPr>
  </w:style>
  <w:style w:type="paragraph" w:customStyle="1" w:styleId="p3">
    <w:name w:val="p3"/>
    <w:basedOn w:val="a"/>
    <w:rsid w:val="00044967"/>
    <w:pPr>
      <w:spacing w:before="100" w:beforeAutospacing="1" w:after="100" w:afterAutospacing="1"/>
    </w:pPr>
    <w:rPr>
      <w:sz w:val="24"/>
      <w:szCs w:val="24"/>
    </w:rPr>
  </w:style>
  <w:style w:type="character" w:styleId="af">
    <w:name w:val="annotation reference"/>
    <w:basedOn w:val="a0"/>
    <w:uiPriority w:val="99"/>
    <w:semiHidden/>
    <w:unhideWhenUsed/>
    <w:rsid w:val="0001615D"/>
    <w:rPr>
      <w:sz w:val="16"/>
      <w:szCs w:val="16"/>
    </w:rPr>
  </w:style>
  <w:style w:type="paragraph" w:styleId="af0">
    <w:name w:val="annotation text"/>
    <w:basedOn w:val="a"/>
    <w:link w:val="af1"/>
    <w:uiPriority w:val="99"/>
    <w:semiHidden/>
    <w:unhideWhenUsed/>
    <w:rsid w:val="0001615D"/>
    <w:rPr>
      <w:sz w:val="20"/>
      <w:szCs w:val="20"/>
    </w:rPr>
  </w:style>
  <w:style w:type="character" w:customStyle="1" w:styleId="af1">
    <w:name w:val="Текст примечания Знак"/>
    <w:basedOn w:val="a0"/>
    <w:link w:val="af0"/>
    <w:uiPriority w:val="99"/>
    <w:semiHidden/>
    <w:rsid w:val="0001615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1615D"/>
    <w:rPr>
      <w:b/>
      <w:bCs/>
    </w:rPr>
  </w:style>
  <w:style w:type="character" w:customStyle="1" w:styleId="af3">
    <w:name w:val="Тема примечания Знак"/>
    <w:basedOn w:val="af1"/>
    <w:link w:val="af2"/>
    <w:uiPriority w:val="99"/>
    <w:semiHidden/>
    <w:rsid w:val="0001615D"/>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01615D"/>
    <w:rPr>
      <w:rFonts w:ascii="Tahoma" w:hAnsi="Tahoma" w:cs="Tahoma"/>
      <w:sz w:val="16"/>
      <w:szCs w:val="16"/>
    </w:rPr>
  </w:style>
  <w:style w:type="character" w:customStyle="1" w:styleId="af5">
    <w:name w:val="Текст выноски Знак"/>
    <w:basedOn w:val="a0"/>
    <w:link w:val="af4"/>
    <w:uiPriority w:val="99"/>
    <w:semiHidden/>
    <w:rsid w:val="0001615D"/>
    <w:rPr>
      <w:rFonts w:ascii="Tahoma" w:eastAsia="Times New Roman" w:hAnsi="Tahoma" w:cs="Tahoma"/>
      <w:sz w:val="16"/>
      <w:szCs w:val="16"/>
      <w:lang w:eastAsia="ru-RU"/>
    </w:rPr>
  </w:style>
  <w:style w:type="character" w:styleId="af6">
    <w:name w:val="Strong"/>
    <w:basedOn w:val="a0"/>
    <w:uiPriority w:val="22"/>
    <w:qFormat/>
    <w:rsid w:val="00E301D6"/>
    <w:rPr>
      <w:b/>
      <w:bCs/>
    </w:rPr>
  </w:style>
  <w:style w:type="paragraph" w:styleId="af7">
    <w:name w:val="footer"/>
    <w:basedOn w:val="a"/>
    <w:link w:val="af8"/>
    <w:uiPriority w:val="99"/>
    <w:semiHidden/>
    <w:unhideWhenUsed/>
    <w:rsid w:val="00A470B1"/>
    <w:pPr>
      <w:tabs>
        <w:tab w:val="center" w:pos="4677"/>
        <w:tab w:val="right" w:pos="9355"/>
      </w:tabs>
    </w:pPr>
  </w:style>
  <w:style w:type="character" w:customStyle="1" w:styleId="af8">
    <w:name w:val="Нижний колонтитул Знак"/>
    <w:basedOn w:val="a0"/>
    <w:link w:val="af7"/>
    <w:uiPriority w:val="99"/>
    <w:semiHidden/>
    <w:rsid w:val="00A470B1"/>
    <w:rPr>
      <w:rFonts w:ascii="Times New Roman" w:eastAsia="Times New Roman" w:hAnsi="Times New Roman" w:cs="Times New Roman"/>
      <w:sz w:val="28"/>
      <w:szCs w:val="28"/>
      <w:lang w:eastAsia="ru-RU"/>
    </w:rPr>
  </w:style>
  <w:style w:type="character" w:styleId="HTML1">
    <w:name w:val="HTML Keyboard"/>
    <w:semiHidden/>
    <w:rsid w:val="004578C4"/>
    <w:rPr>
      <w:rFonts w:ascii="Courier New" w:hAnsi="Courier New" w:cs="Courier New"/>
      <w:sz w:val="20"/>
      <w:szCs w:val="20"/>
    </w:rPr>
  </w:style>
  <w:style w:type="character" w:styleId="HTML2">
    <w:name w:val="HTML Typewriter"/>
    <w:rsid w:val="00D37CF4"/>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E34D9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83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22E"/>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F7D99"/>
    <w:pPr>
      <w:keepNext/>
      <w:spacing w:before="240" w:after="60"/>
      <w:outlineLvl w:val="0"/>
    </w:pPr>
    <w:rPr>
      <w:rFonts w:ascii="Cambria" w:hAnsi="Cambria"/>
      <w:b/>
      <w:bCs/>
      <w:kern w:val="32"/>
      <w:sz w:val="32"/>
      <w:szCs w:val="32"/>
    </w:rPr>
  </w:style>
  <w:style w:type="paragraph" w:styleId="3">
    <w:name w:val="heading 3"/>
    <w:basedOn w:val="a"/>
    <w:next w:val="a"/>
    <w:link w:val="30"/>
    <w:qFormat/>
    <w:rsid w:val="001F716F"/>
    <w:pPr>
      <w:keepNext/>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F7D9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E27"/>
    <w:pPr>
      <w:autoSpaceDE w:val="0"/>
      <w:autoSpaceDN w:val="0"/>
      <w:adjustRightInd w:val="0"/>
      <w:spacing w:after="0" w:line="240" w:lineRule="auto"/>
    </w:pPr>
    <w:rPr>
      <w:rFonts w:ascii="Times New Roman" w:hAnsi="Times New Roman" w:cs="Times New Roman"/>
      <w:sz w:val="24"/>
      <w:szCs w:val="24"/>
    </w:rPr>
  </w:style>
  <w:style w:type="character" w:styleId="a3">
    <w:name w:val="Hyperlink"/>
    <w:uiPriority w:val="99"/>
    <w:rsid w:val="00C31DD2"/>
    <w:rPr>
      <w:rFonts w:cs="Times New Roman"/>
      <w:color w:val="0000FF"/>
      <w:u w:val="single"/>
    </w:rPr>
  </w:style>
  <w:style w:type="character" w:styleId="a4">
    <w:name w:val="Emphasis"/>
    <w:uiPriority w:val="20"/>
    <w:qFormat/>
    <w:rsid w:val="00C31DD2"/>
    <w:rPr>
      <w:i/>
      <w:iCs/>
    </w:rPr>
  </w:style>
  <w:style w:type="paragraph" w:styleId="a5">
    <w:name w:val="footnote text"/>
    <w:basedOn w:val="a"/>
    <w:link w:val="a6"/>
    <w:unhideWhenUsed/>
    <w:rsid w:val="00EC3A9C"/>
    <w:rPr>
      <w:sz w:val="20"/>
      <w:szCs w:val="20"/>
    </w:rPr>
  </w:style>
  <w:style w:type="character" w:customStyle="1" w:styleId="a6">
    <w:name w:val="Текст сноски Знак"/>
    <w:basedOn w:val="a0"/>
    <w:link w:val="a5"/>
    <w:rsid w:val="00EC3A9C"/>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F7D99"/>
    <w:rPr>
      <w:rFonts w:ascii="Cambria" w:eastAsia="Times New Roman" w:hAnsi="Cambria" w:cs="Times New Roman"/>
      <w:b/>
      <w:bCs/>
      <w:kern w:val="32"/>
      <w:sz w:val="32"/>
      <w:szCs w:val="32"/>
      <w:lang w:eastAsia="ru-RU"/>
    </w:rPr>
  </w:style>
  <w:style w:type="paragraph" w:styleId="a7">
    <w:name w:val="header"/>
    <w:basedOn w:val="a"/>
    <w:link w:val="a8"/>
    <w:uiPriority w:val="99"/>
    <w:rsid w:val="00AF7D99"/>
    <w:pPr>
      <w:tabs>
        <w:tab w:val="center" w:pos="4677"/>
        <w:tab w:val="right" w:pos="9355"/>
      </w:tabs>
    </w:pPr>
    <w:rPr>
      <w:sz w:val="24"/>
      <w:szCs w:val="24"/>
    </w:rPr>
  </w:style>
  <w:style w:type="character" w:customStyle="1" w:styleId="a8">
    <w:name w:val="Верхний колонтитул Знак"/>
    <w:basedOn w:val="a0"/>
    <w:link w:val="a7"/>
    <w:uiPriority w:val="99"/>
    <w:rsid w:val="00AF7D99"/>
    <w:rPr>
      <w:rFonts w:ascii="Times New Roman" w:eastAsia="Times New Roman" w:hAnsi="Times New Roman" w:cs="Times New Roman"/>
      <w:sz w:val="24"/>
      <w:szCs w:val="24"/>
      <w:lang w:eastAsia="ru-RU"/>
    </w:rPr>
  </w:style>
  <w:style w:type="paragraph" w:styleId="a9">
    <w:name w:val="Title"/>
    <w:basedOn w:val="a"/>
    <w:link w:val="aa"/>
    <w:qFormat/>
    <w:rsid w:val="00AF7D99"/>
    <w:pPr>
      <w:jc w:val="center"/>
    </w:pPr>
    <w:rPr>
      <w:szCs w:val="20"/>
    </w:rPr>
  </w:style>
  <w:style w:type="character" w:customStyle="1" w:styleId="aa">
    <w:name w:val="Название Знак"/>
    <w:basedOn w:val="a0"/>
    <w:link w:val="a9"/>
    <w:rsid w:val="00AF7D99"/>
    <w:rPr>
      <w:rFonts w:ascii="Times New Roman" w:eastAsia="Times New Roman" w:hAnsi="Times New Roman" w:cs="Times New Roman"/>
      <w:sz w:val="28"/>
      <w:szCs w:val="20"/>
      <w:lang w:eastAsia="ru-RU"/>
    </w:rPr>
  </w:style>
  <w:style w:type="paragraph" w:styleId="ab">
    <w:name w:val="Body Text"/>
    <w:basedOn w:val="a"/>
    <w:link w:val="ac"/>
    <w:rsid w:val="00AF7D99"/>
    <w:pPr>
      <w:spacing w:after="120"/>
    </w:pPr>
    <w:rPr>
      <w:sz w:val="20"/>
      <w:szCs w:val="20"/>
    </w:rPr>
  </w:style>
  <w:style w:type="character" w:customStyle="1" w:styleId="ac">
    <w:name w:val="Основной текст Знак"/>
    <w:basedOn w:val="a0"/>
    <w:link w:val="ab"/>
    <w:rsid w:val="00AF7D99"/>
    <w:rPr>
      <w:rFonts w:ascii="Times New Roman" w:eastAsia="Times New Roman" w:hAnsi="Times New Roman" w:cs="Times New Roman"/>
      <w:sz w:val="20"/>
      <w:szCs w:val="20"/>
      <w:lang w:eastAsia="ru-RU"/>
    </w:rPr>
  </w:style>
  <w:style w:type="character" w:styleId="ad">
    <w:name w:val="footnote reference"/>
    <w:uiPriority w:val="99"/>
    <w:rsid w:val="00AF7D99"/>
    <w:rPr>
      <w:vertAlign w:val="superscript"/>
    </w:rPr>
  </w:style>
  <w:style w:type="paragraph" w:styleId="31">
    <w:name w:val="Body Text 3"/>
    <w:basedOn w:val="a"/>
    <w:link w:val="32"/>
    <w:rsid w:val="00AF7D99"/>
    <w:pPr>
      <w:spacing w:after="120"/>
    </w:pPr>
    <w:rPr>
      <w:sz w:val="16"/>
      <w:szCs w:val="16"/>
      <w:lang w:val="x-none" w:eastAsia="x-none"/>
    </w:rPr>
  </w:style>
  <w:style w:type="character" w:customStyle="1" w:styleId="32">
    <w:name w:val="Основной текст 3 Знак"/>
    <w:basedOn w:val="a0"/>
    <w:link w:val="31"/>
    <w:rsid w:val="00AF7D99"/>
    <w:rPr>
      <w:rFonts w:ascii="Times New Roman" w:eastAsia="Times New Roman" w:hAnsi="Times New Roman" w:cs="Times New Roman"/>
      <w:sz w:val="16"/>
      <w:szCs w:val="16"/>
      <w:lang w:val="x-none" w:eastAsia="x-none"/>
    </w:rPr>
  </w:style>
  <w:style w:type="character" w:customStyle="1" w:styleId="s1">
    <w:name w:val="s1"/>
    <w:basedOn w:val="a0"/>
    <w:rsid w:val="00AF7D99"/>
  </w:style>
  <w:style w:type="paragraph" w:customStyle="1" w:styleId="p2">
    <w:name w:val="p2"/>
    <w:basedOn w:val="a"/>
    <w:rsid w:val="00AF7D99"/>
    <w:pPr>
      <w:spacing w:before="100" w:beforeAutospacing="1" w:after="100" w:afterAutospacing="1"/>
    </w:pPr>
    <w:rPr>
      <w:sz w:val="24"/>
      <w:szCs w:val="24"/>
    </w:rPr>
  </w:style>
  <w:style w:type="character" w:customStyle="1" w:styleId="60">
    <w:name w:val="Заголовок 6 Знак"/>
    <w:basedOn w:val="a0"/>
    <w:link w:val="6"/>
    <w:uiPriority w:val="9"/>
    <w:semiHidden/>
    <w:rsid w:val="00AF7D99"/>
    <w:rPr>
      <w:rFonts w:asciiTheme="majorHAnsi" w:eastAsiaTheme="majorEastAsia" w:hAnsiTheme="majorHAnsi" w:cstheme="majorBidi"/>
      <w:i/>
      <w:iCs/>
      <w:color w:val="243F60" w:themeColor="accent1" w:themeShade="7F"/>
      <w:sz w:val="28"/>
      <w:szCs w:val="28"/>
      <w:lang w:eastAsia="ru-RU"/>
    </w:rPr>
  </w:style>
  <w:style w:type="paragraph" w:styleId="HTML">
    <w:name w:val="HTML Preformatted"/>
    <w:basedOn w:val="a"/>
    <w:link w:val="HTML0"/>
    <w:unhideWhenUsed/>
    <w:rsid w:val="00AF7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F7D99"/>
    <w:rPr>
      <w:rFonts w:ascii="Courier New" w:eastAsia="Times New Roman" w:hAnsi="Courier New" w:cs="Courier New"/>
      <w:sz w:val="20"/>
      <w:szCs w:val="20"/>
      <w:lang w:eastAsia="ru-RU"/>
    </w:rPr>
  </w:style>
  <w:style w:type="paragraph" w:styleId="ae">
    <w:name w:val="List Paragraph"/>
    <w:basedOn w:val="a"/>
    <w:uiPriority w:val="34"/>
    <w:qFormat/>
    <w:rsid w:val="00C75C4B"/>
    <w:pPr>
      <w:ind w:left="720"/>
      <w:contextualSpacing/>
    </w:pPr>
  </w:style>
  <w:style w:type="paragraph" w:customStyle="1" w:styleId="ConsNormal">
    <w:name w:val="ConsNormal"/>
    <w:semiHidden/>
    <w:rsid w:val="005A1F2A"/>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customStyle="1" w:styleId="ConsPlusTitle">
    <w:name w:val="ConsPlusTitle"/>
    <w:rsid w:val="00EC3C80"/>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rsid w:val="001F716F"/>
    <w:rPr>
      <w:rFonts w:ascii="Arial" w:eastAsia="Times New Roman" w:hAnsi="Arial" w:cs="Arial"/>
      <w:b/>
      <w:bCs/>
      <w:sz w:val="26"/>
      <w:szCs w:val="26"/>
      <w:lang w:eastAsia="ru-RU"/>
    </w:rPr>
  </w:style>
  <w:style w:type="paragraph" w:styleId="21">
    <w:name w:val="Body Text 2"/>
    <w:basedOn w:val="a"/>
    <w:link w:val="22"/>
    <w:semiHidden/>
    <w:rsid w:val="003C56A5"/>
    <w:pPr>
      <w:spacing w:after="120" w:line="480" w:lineRule="auto"/>
    </w:pPr>
    <w:rPr>
      <w:sz w:val="20"/>
      <w:szCs w:val="20"/>
    </w:rPr>
  </w:style>
  <w:style w:type="character" w:customStyle="1" w:styleId="22">
    <w:name w:val="Основной текст 2 Знак"/>
    <w:basedOn w:val="a0"/>
    <w:link w:val="21"/>
    <w:semiHidden/>
    <w:rsid w:val="003C56A5"/>
    <w:rPr>
      <w:rFonts w:ascii="Times New Roman" w:eastAsia="Times New Roman" w:hAnsi="Times New Roman" w:cs="Times New Roman"/>
      <w:sz w:val="20"/>
      <w:szCs w:val="20"/>
      <w:lang w:eastAsia="ru-RU"/>
    </w:rPr>
  </w:style>
  <w:style w:type="paragraph" w:customStyle="1" w:styleId="p3">
    <w:name w:val="p3"/>
    <w:basedOn w:val="a"/>
    <w:rsid w:val="000449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084">
      <w:bodyDiv w:val="1"/>
      <w:marLeft w:val="0"/>
      <w:marRight w:val="0"/>
      <w:marTop w:val="0"/>
      <w:marBottom w:val="0"/>
      <w:divBdr>
        <w:top w:val="none" w:sz="0" w:space="0" w:color="auto"/>
        <w:left w:val="none" w:sz="0" w:space="0" w:color="auto"/>
        <w:bottom w:val="none" w:sz="0" w:space="0" w:color="auto"/>
        <w:right w:val="none" w:sz="0" w:space="0" w:color="auto"/>
      </w:divBdr>
    </w:div>
    <w:div w:id="116995028">
      <w:bodyDiv w:val="1"/>
      <w:marLeft w:val="0"/>
      <w:marRight w:val="0"/>
      <w:marTop w:val="0"/>
      <w:marBottom w:val="0"/>
      <w:divBdr>
        <w:top w:val="none" w:sz="0" w:space="0" w:color="auto"/>
        <w:left w:val="none" w:sz="0" w:space="0" w:color="auto"/>
        <w:bottom w:val="none" w:sz="0" w:space="0" w:color="auto"/>
        <w:right w:val="none" w:sz="0" w:space="0" w:color="auto"/>
      </w:divBdr>
    </w:div>
    <w:div w:id="132918396">
      <w:bodyDiv w:val="1"/>
      <w:marLeft w:val="0"/>
      <w:marRight w:val="0"/>
      <w:marTop w:val="0"/>
      <w:marBottom w:val="0"/>
      <w:divBdr>
        <w:top w:val="none" w:sz="0" w:space="0" w:color="auto"/>
        <w:left w:val="none" w:sz="0" w:space="0" w:color="auto"/>
        <w:bottom w:val="none" w:sz="0" w:space="0" w:color="auto"/>
        <w:right w:val="none" w:sz="0" w:space="0" w:color="auto"/>
      </w:divBdr>
    </w:div>
    <w:div w:id="212929959">
      <w:bodyDiv w:val="1"/>
      <w:marLeft w:val="0"/>
      <w:marRight w:val="0"/>
      <w:marTop w:val="0"/>
      <w:marBottom w:val="0"/>
      <w:divBdr>
        <w:top w:val="none" w:sz="0" w:space="0" w:color="auto"/>
        <w:left w:val="none" w:sz="0" w:space="0" w:color="auto"/>
        <w:bottom w:val="none" w:sz="0" w:space="0" w:color="auto"/>
        <w:right w:val="none" w:sz="0" w:space="0" w:color="auto"/>
      </w:divBdr>
    </w:div>
    <w:div w:id="226041162">
      <w:bodyDiv w:val="1"/>
      <w:marLeft w:val="0"/>
      <w:marRight w:val="0"/>
      <w:marTop w:val="0"/>
      <w:marBottom w:val="0"/>
      <w:divBdr>
        <w:top w:val="none" w:sz="0" w:space="0" w:color="auto"/>
        <w:left w:val="none" w:sz="0" w:space="0" w:color="auto"/>
        <w:bottom w:val="none" w:sz="0" w:space="0" w:color="auto"/>
        <w:right w:val="none" w:sz="0" w:space="0" w:color="auto"/>
      </w:divBdr>
    </w:div>
    <w:div w:id="242179457">
      <w:bodyDiv w:val="1"/>
      <w:marLeft w:val="0"/>
      <w:marRight w:val="0"/>
      <w:marTop w:val="0"/>
      <w:marBottom w:val="0"/>
      <w:divBdr>
        <w:top w:val="none" w:sz="0" w:space="0" w:color="auto"/>
        <w:left w:val="none" w:sz="0" w:space="0" w:color="auto"/>
        <w:bottom w:val="none" w:sz="0" w:space="0" w:color="auto"/>
        <w:right w:val="none" w:sz="0" w:space="0" w:color="auto"/>
      </w:divBdr>
    </w:div>
    <w:div w:id="246038695">
      <w:bodyDiv w:val="1"/>
      <w:marLeft w:val="0"/>
      <w:marRight w:val="0"/>
      <w:marTop w:val="0"/>
      <w:marBottom w:val="0"/>
      <w:divBdr>
        <w:top w:val="none" w:sz="0" w:space="0" w:color="auto"/>
        <w:left w:val="none" w:sz="0" w:space="0" w:color="auto"/>
        <w:bottom w:val="none" w:sz="0" w:space="0" w:color="auto"/>
        <w:right w:val="none" w:sz="0" w:space="0" w:color="auto"/>
      </w:divBdr>
    </w:div>
    <w:div w:id="297928096">
      <w:bodyDiv w:val="1"/>
      <w:marLeft w:val="0"/>
      <w:marRight w:val="0"/>
      <w:marTop w:val="0"/>
      <w:marBottom w:val="0"/>
      <w:divBdr>
        <w:top w:val="none" w:sz="0" w:space="0" w:color="auto"/>
        <w:left w:val="none" w:sz="0" w:space="0" w:color="auto"/>
        <w:bottom w:val="none" w:sz="0" w:space="0" w:color="auto"/>
        <w:right w:val="none" w:sz="0" w:space="0" w:color="auto"/>
      </w:divBdr>
    </w:div>
    <w:div w:id="368989071">
      <w:bodyDiv w:val="1"/>
      <w:marLeft w:val="0"/>
      <w:marRight w:val="0"/>
      <w:marTop w:val="0"/>
      <w:marBottom w:val="0"/>
      <w:divBdr>
        <w:top w:val="none" w:sz="0" w:space="0" w:color="auto"/>
        <w:left w:val="none" w:sz="0" w:space="0" w:color="auto"/>
        <w:bottom w:val="none" w:sz="0" w:space="0" w:color="auto"/>
        <w:right w:val="none" w:sz="0" w:space="0" w:color="auto"/>
      </w:divBdr>
    </w:div>
    <w:div w:id="390277122">
      <w:bodyDiv w:val="1"/>
      <w:marLeft w:val="0"/>
      <w:marRight w:val="0"/>
      <w:marTop w:val="0"/>
      <w:marBottom w:val="0"/>
      <w:divBdr>
        <w:top w:val="none" w:sz="0" w:space="0" w:color="auto"/>
        <w:left w:val="none" w:sz="0" w:space="0" w:color="auto"/>
        <w:bottom w:val="none" w:sz="0" w:space="0" w:color="auto"/>
        <w:right w:val="none" w:sz="0" w:space="0" w:color="auto"/>
      </w:divBdr>
    </w:div>
    <w:div w:id="405956886">
      <w:bodyDiv w:val="1"/>
      <w:marLeft w:val="0"/>
      <w:marRight w:val="0"/>
      <w:marTop w:val="0"/>
      <w:marBottom w:val="0"/>
      <w:divBdr>
        <w:top w:val="none" w:sz="0" w:space="0" w:color="auto"/>
        <w:left w:val="none" w:sz="0" w:space="0" w:color="auto"/>
        <w:bottom w:val="none" w:sz="0" w:space="0" w:color="auto"/>
        <w:right w:val="none" w:sz="0" w:space="0" w:color="auto"/>
      </w:divBdr>
    </w:div>
    <w:div w:id="411708288">
      <w:bodyDiv w:val="1"/>
      <w:marLeft w:val="0"/>
      <w:marRight w:val="0"/>
      <w:marTop w:val="0"/>
      <w:marBottom w:val="0"/>
      <w:divBdr>
        <w:top w:val="none" w:sz="0" w:space="0" w:color="auto"/>
        <w:left w:val="none" w:sz="0" w:space="0" w:color="auto"/>
        <w:bottom w:val="none" w:sz="0" w:space="0" w:color="auto"/>
        <w:right w:val="none" w:sz="0" w:space="0" w:color="auto"/>
      </w:divBdr>
    </w:div>
    <w:div w:id="421223580">
      <w:bodyDiv w:val="1"/>
      <w:marLeft w:val="0"/>
      <w:marRight w:val="0"/>
      <w:marTop w:val="0"/>
      <w:marBottom w:val="0"/>
      <w:divBdr>
        <w:top w:val="none" w:sz="0" w:space="0" w:color="auto"/>
        <w:left w:val="none" w:sz="0" w:space="0" w:color="auto"/>
        <w:bottom w:val="none" w:sz="0" w:space="0" w:color="auto"/>
        <w:right w:val="none" w:sz="0" w:space="0" w:color="auto"/>
      </w:divBdr>
    </w:div>
    <w:div w:id="437414053">
      <w:bodyDiv w:val="1"/>
      <w:marLeft w:val="0"/>
      <w:marRight w:val="0"/>
      <w:marTop w:val="0"/>
      <w:marBottom w:val="0"/>
      <w:divBdr>
        <w:top w:val="none" w:sz="0" w:space="0" w:color="auto"/>
        <w:left w:val="none" w:sz="0" w:space="0" w:color="auto"/>
        <w:bottom w:val="none" w:sz="0" w:space="0" w:color="auto"/>
        <w:right w:val="none" w:sz="0" w:space="0" w:color="auto"/>
      </w:divBdr>
    </w:div>
    <w:div w:id="542059340">
      <w:bodyDiv w:val="1"/>
      <w:marLeft w:val="0"/>
      <w:marRight w:val="0"/>
      <w:marTop w:val="0"/>
      <w:marBottom w:val="0"/>
      <w:divBdr>
        <w:top w:val="none" w:sz="0" w:space="0" w:color="auto"/>
        <w:left w:val="none" w:sz="0" w:space="0" w:color="auto"/>
        <w:bottom w:val="none" w:sz="0" w:space="0" w:color="auto"/>
        <w:right w:val="none" w:sz="0" w:space="0" w:color="auto"/>
      </w:divBdr>
    </w:div>
    <w:div w:id="559054607">
      <w:bodyDiv w:val="1"/>
      <w:marLeft w:val="0"/>
      <w:marRight w:val="0"/>
      <w:marTop w:val="0"/>
      <w:marBottom w:val="0"/>
      <w:divBdr>
        <w:top w:val="none" w:sz="0" w:space="0" w:color="auto"/>
        <w:left w:val="none" w:sz="0" w:space="0" w:color="auto"/>
        <w:bottom w:val="none" w:sz="0" w:space="0" w:color="auto"/>
        <w:right w:val="none" w:sz="0" w:space="0" w:color="auto"/>
      </w:divBdr>
    </w:div>
    <w:div w:id="579945589">
      <w:bodyDiv w:val="1"/>
      <w:marLeft w:val="0"/>
      <w:marRight w:val="0"/>
      <w:marTop w:val="0"/>
      <w:marBottom w:val="0"/>
      <w:divBdr>
        <w:top w:val="none" w:sz="0" w:space="0" w:color="auto"/>
        <w:left w:val="none" w:sz="0" w:space="0" w:color="auto"/>
        <w:bottom w:val="none" w:sz="0" w:space="0" w:color="auto"/>
        <w:right w:val="none" w:sz="0" w:space="0" w:color="auto"/>
      </w:divBdr>
    </w:div>
    <w:div w:id="594902839">
      <w:bodyDiv w:val="1"/>
      <w:marLeft w:val="0"/>
      <w:marRight w:val="0"/>
      <w:marTop w:val="0"/>
      <w:marBottom w:val="0"/>
      <w:divBdr>
        <w:top w:val="none" w:sz="0" w:space="0" w:color="auto"/>
        <w:left w:val="none" w:sz="0" w:space="0" w:color="auto"/>
        <w:bottom w:val="none" w:sz="0" w:space="0" w:color="auto"/>
        <w:right w:val="none" w:sz="0" w:space="0" w:color="auto"/>
      </w:divBdr>
    </w:div>
    <w:div w:id="609897028">
      <w:bodyDiv w:val="1"/>
      <w:marLeft w:val="0"/>
      <w:marRight w:val="0"/>
      <w:marTop w:val="0"/>
      <w:marBottom w:val="0"/>
      <w:divBdr>
        <w:top w:val="none" w:sz="0" w:space="0" w:color="auto"/>
        <w:left w:val="none" w:sz="0" w:space="0" w:color="auto"/>
        <w:bottom w:val="none" w:sz="0" w:space="0" w:color="auto"/>
        <w:right w:val="none" w:sz="0" w:space="0" w:color="auto"/>
      </w:divBdr>
    </w:div>
    <w:div w:id="613248572">
      <w:bodyDiv w:val="1"/>
      <w:marLeft w:val="0"/>
      <w:marRight w:val="0"/>
      <w:marTop w:val="0"/>
      <w:marBottom w:val="0"/>
      <w:divBdr>
        <w:top w:val="none" w:sz="0" w:space="0" w:color="auto"/>
        <w:left w:val="none" w:sz="0" w:space="0" w:color="auto"/>
        <w:bottom w:val="none" w:sz="0" w:space="0" w:color="auto"/>
        <w:right w:val="none" w:sz="0" w:space="0" w:color="auto"/>
      </w:divBdr>
    </w:div>
    <w:div w:id="633414331">
      <w:bodyDiv w:val="1"/>
      <w:marLeft w:val="0"/>
      <w:marRight w:val="0"/>
      <w:marTop w:val="0"/>
      <w:marBottom w:val="0"/>
      <w:divBdr>
        <w:top w:val="none" w:sz="0" w:space="0" w:color="auto"/>
        <w:left w:val="none" w:sz="0" w:space="0" w:color="auto"/>
        <w:bottom w:val="none" w:sz="0" w:space="0" w:color="auto"/>
        <w:right w:val="none" w:sz="0" w:space="0" w:color="auto"/>
      </w:divBdr>
    </w:div>
    <w:div w:id="686641237">
      <w:bodyDiv w:val="1"/>
      <w:marLeft w:val="0"/>
      <w:marRight w:val="0"/>
      <w:marTop w:val="0"/>
      <w:marBottom w:val="0"/>
      <w:divBdr>
        <w:top w:val="none" w:sz="0" w:space="0" w:color="auto"/>
        <w:left w:val="none" w:sz="0" w:space="0" w:color="auto"/>
        <w:bottom w:val="none" w:sz="0" w:space="0" w:color="auto"/>
        <w:right w:val="none" w:sz="0" w:space="0" w:color="auto"/>
      </w:divBdr>
    </w:div>
    <w:div w:id="701710009">
      <w:bodyDiv w:val="1"/>
      <w:marLeft w:val="0"/>
      <w:marRight w:val="0"/>
      <w:marTop w:val="0"/>
      <w:marBottom w:val="0"/>
      <w:divBdr>
        <w:top w:val="none" w:sz="0" w:space="0" w:color="auto"/>
        <w:left w:val="none" w:sz="0" w:space="0" w:color="auto"/>
        <w:bottom w:val="none" w:sz="0" w:space="0" w:color="auto"/>
        <w:right w:val="none" w:sz="0" w:space="0" w:color="auto"/>
      </w:divBdr>
    </w:div>
    <w:div w:id="733504574">
      <w:bodyDiv w:val="1"/>
      <w:marLeft w:val="0"/>
      <w:marRight w:val="0"/>
      <w:marTop w:val="0"/>
      <w:marBottom w:val="0"/>
      <w:divBdr>
        <w:top w:val="none" w:sz="0" w:space="0" w:color="auto"/>
        <w:left w:val="none" w:sz="0" w:space="0" w:color="auto"/>
        <w:bottom w:val="none" w:sz="0" w:space="0" w:color="auto"/>
        <w:right w:val="none" w:sz="0" w:space="0" w:color="auto"/>
      </w:divBdr>
    </w:div>
    <w:div w:id="735592051">
      <w:bodyDiv w:val="1"/>
      <w:marLeft w:val="0"/>
      <w:marRight w:val="0"/>
      <w:marTop w:val="0"/>
      <w:marBottom w:val="0"/>
      <w:divBdr>
        <w:top w:val="none" w:sz="0" w:space="0" w:color="auto"/>
        <w:left w:val="none" w:sz="0" w:space="0" w:color="auto"/>
        <w:bottom w:val="none" w:sz="0" w:space="0" w:color="auto"/>
        <w:right w:val="none" w:sz="0" w:space="0" w:color="auto"/>
      </w:divBdr>
    </w:div>
    <w:div w:id="796801899">
      <w:bodyDiv w:val="1"/>
      <w:marLeft w:val="0"/>
      <w:marRight w:val="0"/>
      <w:marTop w:val="0"/>
      <w:marBottom w:val="0"/>
      <w:divBdr>
        <w:top w:val="none" w:sz="0" w:space="0" w:color="auto"/>
        <w:left w:val="none" w:sz="0" w:space="0" w:color="auto"/>
        <w:bottom w:val="none" w:sz="0" w:space="0" w:color="auto"/>
        <w:right w:val="none" w:sz="0" w:space="0" w:color="auto"/>
      </w:divBdr>
    </w:div>
    <w:div w:id="814685118">
      <w:bodyDiv w:val="1"/>
      <w:marLeft w:val="0"/>
      <w:marRight w:val="0"/>
      <w:marTop w:val="0"/>
      <w:marBottom w:val="0"/>
      <w:divBdr>
        <w:top w:val="none" w:sz="0" w:space="0" w:color="auto"/>
        <w:left w:val="none" w:sz="0" w:space="0" w:color="auto"/>
        <w:bottom w:val="none" w:sz="0" w:space="0" w:color="auto"/>
        <w:right w:val="none" w:sz="0" w:space="0" w:color="auto"/>
      </w:divBdr>
    </w:div>
    <w:div w:id="833567860">
      <w:bodyDiv w:val="1"/>
      <w:marLeft w:val="0"/>
      <w:marRight w:val="0"/>
      <w:marTop w:val="0"/>
      <w:marBottom w:val="0"/>
      <w:divBdr>
        <w:top w:val="none" w:sz="0" w:space="0" w:color="auto"/>
        <w:left w:val="none" w:sz="0" w:space="0" w:color="auto"/>
        <w:bottom w:val="none" w:sz="0" w:space="0" w:color="auto"/>
        <w:right w:val="none" w:sz="0" w:space="0" w:color="auto"/>
      </w:divBdr>
    </w:div>
    <w:div w:id="844438622">
      <w:bodyDiv w:val="1"/>
      <w:marLeft w:val="0"/>
      <w:marRight w:val="0"/>
      <w:marTop w:val="0"/>
      <w:marBottom w:val="0"/>
      <w:divBdr>
        <w:top w:val="none" w:sz="0" w:space="0" w:color="auto"/>
        <w:left w:val="none" w:sz="0" w:space="0" w:color="auto"/>
        <w:bottom w:val="none" w:sz="0" w:space="0" w:color="auto"/>
        <w:right w:val="none" w:sz="0" w:space="0" w:color="auto"/>
      </w:divBdr>
    </w:div>
    <w:div w:id="866598689">
      <w:bodyDiv w:val="1"/>
      <w:marLeft w:val="0"/>
      <w:marRight w:val="0"/>
      <w:marTop w:val="0"/>
      <w:marBottom w:val="0"/>
      <w:divBdr>
        <w:top w:val="none" w:sz="0" w:space="0" w:color="auto"/>
        <w:left w:val="none" w:sz="0" w:space="0" w:color="auto"/>
        <w:bottom w:val="none" w:sz="0" w:space="0" w:color="auto"/>
        <w:right w:val="none" w:sz="0" w:space="0" w:color="auto"/>
      </w:divBdr>
    </w:div>
    <w:div w:id="869343996">
      <w:bodyDiv w:val="1"/>
      <w:marLeft w:val="0"/>
      <w:marRight w:val="0"/>
      <w:marTop w:val="0"/>
      <w:marBottom w:val="0"/>
      <w:divBdr>
        <w:top w:val="none" w:sz="0" w:space="0" w:color="auto"/>
        <w:left w:val="none" w:sz="0" w:space="0" w:color="auto"/>
        <w:bottom w:val="none" w:sz="0" w:space="0" w:color="auto"/>
        <w:right w:val="none" w:sz="0" w:space="0" w:color="auto"/>
      </w:divBdr>
    </w:div>
    <w:div w:id="875846498">
      <w:bodyDiv w:val="1"/>
      <w:marLeft w:val="0"/>
      <w:marRight w:val="0"/>
      <w:marTop w:val="0"/>
      <w:marBottom w:val="0"/>
      <w:divBdr>
        <w:top w:val="none" w:sz="0" w:space="0" w:color="auto"/>
        <w:left w:val="none" w:sz="0" w:space="0" w:color="auto"/>
        <w:bottom w:val="none" w:sz="0" w:space="0" w:color="auto"/>
        <w:right w:val="none" w:sz="0" w:space="0" w:color="auto"/>
      </w:divBdr>
    </w:div>
    <w:div w:id="913515005">
      <w:bodyDiv w:val="1"/>
      <w:marLeft w:val="0"/>
      <w:marRight w:val="0"/>
      <w:marTop w:val="0"/>
      <w:marBottom w:val="0"/>
      <w:divBdr>
        <w:top w:val="none" w:sz="0" w:space="0" w:color="auto"/>
        <w:left w:val="none" w:sz="0" w:space="0" w:color="auto"/>
        <w:bottom w:val="none" w:sz="0" w:space="0" w:color="auto"/>
        <w:right w:val="none" w:sz="0" w:space="0" w:color="auto"/>
      </w:divBdr>
    </w:div>
    <w:div w:id="953680206">
      <w:bodyDiv w:val="1"/>
      <w:marLeft w:val="0"/>
      <w:marRight w:val="0"/>
      <w:marTop w:val="0"/>
      <w:marBottom w:val="0"/>
      <w:divBdr>
        <w:top w:val="none" w:sz="0" w:space="0" w:color="auto"/>
        <w:left w:val="none" w:sz="0" w:space="0" w:color="auto"/>
        <w:bottom w:val="none" w:sz="0" w:space="0" w:color="auto"/>
        <w:right w:val="none" w:sz="0" w:space="0" w:color="auto"/>
      </w:divBdr>
    </w:div>
    <w:div w:id="963118214">
      <w:bodyDiv w:val="1"/>
      <w:marLeft w:val="0"/>
      <w:marRight w:val="0"/>
      <w:marTop w:val="0"/>
      <w:marBottom w:val="0"/>
      <w:divBdr>
        <w:top w:val="none" w:sz="0" w:space="0" w:color="auto"/>
        <w:left w:val="none" w:sz="0" w:space="0" w:color="auto"/>
        <w:bottom w:val="none" w:sz="0" w:space="0" w:color="auto"/>
        <w:right w:val="none" w:sz="0" w:space="0" w:color="auto"/>
      </w:divBdr>
    </w:div>
    <w:div w:id="963118505">
      <w:bodyDiv w:val="1"/>
      <w:marLeft w:val="0"/>
      <w:marRight w:val="0"/>
      <w:marTop w:val="0"/>
      <w:marBottom w:val="0"/>
      <w:divBdr>
        <w:top w:val="none" w:sz="0" w:space="0" w:color="auto"/>
        <w:left w:val="none" w:sz="0" w:space="0" w:color="auto"/>
        <w:bottom w:val="none" w:sz="0" w:space="0" w:color="auto"/>
        <w:right w:val="none" w:sz="0" w:space="0" w:color="auto"/>
      </w:divBdr>
    </w:div>
    <w:div w:id="990257206">
      <w:bodyDiv w:val="1"/>
      <w:marLeft w:val="0"/>
      <w:marRight w:val="0"/>
      <w:marTop w:val="0"/>
      <w:marBottom w:val="0"/>
      <w:divBdr>
        <w:top w:val="none" w:sz="0" w:space="0" w:color="auto"/>
        <w:left w:val="none" w:sz="0" w:space="0" w:color="auto"/>
        <w:bottom w:val="none" w:sz="0" w:space="0" w:color="auto"/>
        <w:right w:val="none" w:sz="0" w:space="0" w:color="auto"/>
      </w:divBdr>
    </w:div>
    <w:div w:id="1047217280">
      <w:bodyDiv w:val="1"/>
      <w:marLeft w:val="0"/>
      <w:marRight w:val="0"/>
      <w:marTop w:val="0"/>
      <w:marBottom w:val="0"/>
      <w:divBdr>
        <w:top w:val="none" w:sz="0" w:space="0" w:color="auto"/>
        <w:left w:val="none" w:sz="0" w:space="0" w:color="auto"/>
        <w:bottom w:val="none" w:sz="0" w:space="0" w:color="auto"/>
        <w:right w:val="none" w:sz="0" w:space="0" w:color="auto"/>
      </w:divBdr>
    </w:div>
    <w:div w:id="1054278222">
      <w:bodyDiv w:val="1"/>
      <w:marLeft w:val="0"/>
      <w:marRight w:val="0"/>
      <w:marTop w:val="0"/>
      <w:marBottom w:val="0"/>
      <w:divBdr>
        <w:top w:val="none" w:sz="0" w:space="0" w:color="auto"/>
        <w:left w:val="none" w:sz="0" w:space="0" w:color="auto"/>
        <w:bottom w:val="none" w:sz="0" w:space="0" w:color="auto"/>
        <w:right w:val="none" w:sz="0" w:space="0" w:color="auto"/>
      </w:divBdr>
    </w:div>
    <w:div w:id="1057316341">
      <w:bodyDiv w:val="1"/>
      <w:marLeft w:val="0"/>
      <w:marRight w:val="0"/>
      <w:marTop w:val="0"/>
      <w:marBottom w:val="0"/>
      <w:divBdr>
        <w:top w:val="none" w:sz="0" w:space="0" w:color="auto"/>
        <w:left w:val="none" w:sz="0" w:space="0" w:color="auto"/>
        <w:bottom w:val="none" w:sz="0" w:space="0" w:color="auto"/>
        <w:right w:val="none" w:sz="0" w:space="0" w:color="auto"/>
      </w:divBdr>
    </w:div>
    <w:div w:id="1072124141">
      <w:bodyDiv w:val="1"/>
      <w:marLeft w:val="0"/>
      <w:marRight w:val="0"/>
      <w:marTop w:val="0"/>
      <w:marBottom w:val="0"/>
      <w:divBdr>
        <w:top w:val="none" w:sz="0" w:space="0" w:color="auto"/>
        <w:left w:val="none" w:sz="0" w:space="0" w:color="auto"/>
        <w:bottom w:val="none" w:sz="0" w:space="0" w:color="auto"/>
        <w:right w:val="none" w:sz="0" w:space="0" w:color="auto"/>
      </w:divBdr>
    </w:div>
    <w:div w:id="1150561055">
      <w:bodyDiv w:val="1"/>
      <w:marLeft w:val="0"/>
      <w:marRight w:val="0"/>
      <w:marTop w:val="0"/>
      <w:marBottom w:val="0"/>
      <w:divBdr>
        <w:top w:val="none" w:sz="0" w:space="0" w:color="auto"/>
        <w:left w:val="none" w:sz="0" w:space="0" w:color="auto"/>
        <w:bottom w:val="none" w:sz="0" w:space="0" w:color="auto"/>
        <w:right w:val="none" w:sz="0" w:space="0" w:color="auto"/>
      </w:divBdr>
    </w:div>
    <w:div w:id="1165168959">
      <w:bodyDiv w:val="1"/>
      <w:marLeft w:val="0"/>
      <w:marRight w:val="0"/>
      <w:marTop w:val="0"/>
      <w:marBottom w:val="0"/>
      <w:divBdr>
        <w:top w:val="none" w:sz="0" w:space="0" w:color="auto"/>
        <w:left w:val="none" w:sz="0" w:space="0" w:color="auto"/>
        <w:bottom w:val="none" w:sz="0" w:space="0" w:color="auto"/>
        <w:right w:val="none" w:sz="0" w:space="0" w:color="auto"/>
      </w:divBdr>
    </w:div>
    <w:div w:id="1181164398">
      <w:bodyDiv w:val="1"/>
      <w:marLeft w:val="0"/>
      <w:marRight w:val="0"/>
      <w:marTop w:val="0"/>
      <w:marBottom w:val="0"/>
      <w:divBdr>
        <w:top w:val="none" w:sz="0" w:space="0" w:color="auto"/>
        <w:left w:val="none" w:sz="0" w:space="0" w:color="auto"/>
        <w:bottom w:val="none" w:sz="0" w:space="0" w:color="auto"/>
        <w:right w:val="none" w:sz="0" w:space="0" w:color="auto"/>
      </w:divBdr>
    </w:div>
    <w:div w:id="1210845023">
      <w:bodyDiv w:val="1"/>
      <w:marLeft w:val="0"/>
      <w:marRight w:val="0"/>
      <w:marTop w:val="0"/>
      <w:marBottom w:val="0"/>
      <w:divBdr>
        <w:top w:val="none" w:sz="0" w:space="0" w:color="auto"/>
        <w:left w:val="none" w:sz="0" w:space="0" w:color="auto"/>
        <w:bottom w:val="none" w:sz="0" w:space="0" w:color="auto"/>
        <w:right w:val="none" w:sz="0" w:space="0" w:color="auto"/>
      </w:divBdr>
    </w:div>
    <w:div w:id="1261715306">
      <w:bodyDiv w:val="1"/>
      <w:marLeft w:val="0"/>
      <w:marRight w:val="0"/>
      <w:marTop w:val="0"/>
      <w:marBottom w:val="0"/>
      <w:divBdr>
        <w:top w:val="none" w:sz="0" w:space="0" w:color="auto"/>
        <w:left w:val="none" w:sz="0" w:space="0" w:color="auto"/>
        <w:bottom w:val="none" w:sz="0" w:space="0" w:color="auto"/>
        <w:right w:val="none" w:sz="0" w:space="0" w:color="auto"/>
      </w:divBdr>
    </w:div>
    <w:div w:id="1274872024">
      <w:bodyDiv w:val="1"/>
      <w:marLeft w:val="0"/>
      <w:marRight w:val="0"/>
      <w:marTop w:val="0"/>
      <w:marBottom w:val="0"/>
      <w:divBdr>
        <w:top w:val="none" w:sz="0" w:space="0" w:color="auto"/>
        <w:left w:val="none" w:sz="0" w:space="0" w:color="auto"/>
        <w:bottom w:val="none" w:sz="0" w:space="0" w:color="auto"/>
        <w:right w:val="none" w:sz="0" w:space="0" w:color="auto"/>
      </w:divBdr>
    </w:div>
    <w:div w:id="1306542613">
      <w:bodyDiv w:val="1"/>
      <w:marLeft w:val="0"/>
      <w:marRight w:val="0"/>
      <w:marTop w:val="0"/>
      <w:marBottom w:val="0"/>
      <w:divBdr>
        <w:top w:val="none" w:sz="0" w:space="0" w:color="auto"/>
        <w:left w:val="none" w:sz="0" w:space="0" w:color="auto"/>
        <w:bottom w:val="none" w:sz="0" w:space="0" w:color="auto"/>
        <w:right w:val="none" w:sz="0" w:space="0" w:color="auto"/>
      </w:divBdr>
    </w:div>
    <w:div w:id="1308708468">
      <w:bodyDiv w:val="1"/>
      <w:marLeft w:val="0"/>
      <w:marRight w:val="0"/>
      <w:marTop w:val="0"/>
      <w:marBottom w:val="0"/>
      <w:divBdr>
        <w:top w:val="none" w:sz="0" w:space="0" w:color="auto"/>
        <w:left w:val="none" w:sz="0" w:space="0" w:color="auto"/>
        <w:bottom w:val="none" w:sz="0" w:space="0" w:color="auto"/>
        <w:right w:val="none" w:sz="0" w:space="0" w:color="auto"/>
      </w:divBdr>
    </w:div>
    <w:div w:id="1356346867">
      <w:bodyDiv w:val="1"/>
      <w:marLeft w:val="0"/>
      <w:marRight w:val="0"/>
      <w:marTop w:val="0"/>
      <w:marBottom w:val="0"/>
      <w:divBdr>
        <w:top w:val="none" w:sz="0" w:space="0" w:color="auto"/>
        <w:left w:val="none" w:sz="0" w:space="0" w:color="auto"/>
        <w:bottom w:val="none" w:sz="0" w:space="0" w:color="auto"/>
        <w:right w:val="none" w:sz="0" w:space="0" w:color="auto"/>
      </w:divBdr>
    </w:div>
    <w:div w:id="1360929902">
      <w:bodyDiv w:val="1"/>
      <w:marLeft w:val="0"/>
      <w:marRight w:val="0"/>
      <w:marTop w:val="0"/>
      <w:marBottom w:val="0"/>
      <w:divBdr>
        <w:top w:val="none" w:sz="0" w:space="0" w:color="auto"/>
        <w:left w:val="none" w:sz="0" w:space="0" w:color="auto"/>
        <w:bottom w:val="none" w:sz="0" w:space="0" w:color="auto"/>
        <w:right w:val="none" w:sz="0" w:space="0" w:color="auto"/>
      </w:divBdr>
    </w:div>
    <w:div w:id="1371148784">
      <w:bodyDiv w:val="1"/>
      <w:marLeft w:val="0"/>
      <w:marRight w:val="0"/>
      <w:marTop w:val="0"/>
      <w:marBottom w:val="0"/>
      <w:divBdr>
        <w:top w:val="none" w:sz="0" w:space="0" w:color="auto"/>
        <w:left w:val="none" w:sz="0" w:space="0" w:color="auto"/>
        <w:bottom w:val="none" w:sz="0" w:space="0" w:color="auto"/>
        <w:right w:val="none" w:sz="0" w:space="0" w:color="auto"/>
      </w:divBdr>
    </w:div>
    <w:div w:id="1393112430">
      <w:bodyDiv w:val="1"/>
      <w:marLeft w:val="0"/>
      <w:marRight w:val="0"/>
      <w:marTop w:val="0"/>
      <w:marBottom w:val="0"/>
      <w:divBdr>
        <w:top w:val="none" w:sz="0" w:space="0" w:color="auto"/>
        <w:left w:val="none" w:sz="0" w:space="0" w:color="auto"/>
        <w:bottom w:val="none" w:sz="0" w:space="0" w:color="auto"/>
        <w:right w:val="none" w:sz="0" w:space="0" w:color="auto"/>
      </w:divBdr>
    </w:div>
    <w:div w:id="1400983437">
      <w:bodyDiv w:val="1"/>
      <w:marLeft w:val="0"/>
      <w:marRight w:val="0"/>
      <w:marTop w:val="0"/>
      <w:marBottom w:val="0"/>
      <w:divBdr>
        <w:top w:val="none" w:sz="0" w:space="0" w:color="auto"/>
        <w:left w:val="none" w:sz="0" w:space="0" w:color="auto"/>
        <w:bottom w:val="none" w:sz="0" w:space="0" w:color="auto"/>
        <w:right w:val="none" w:sz="0" w:space="0" w:color="auto"/>
      </w:divBdr>
    </w:div>
    <w:div w:id="1408771429">
      <w:bodyDiv w:val="1"/>
      <w:marLeft w:val="0"/>
      <w:marRight w:val="0"/>
      <w:marTop w:val="0"/>
      <w:marBottom w:val="0"/>
      <w:divBdr>
        <w:top w:val="none" w:sz="0" w:space="0" w:color="auto"/>
        <w:left w:val="none" w:sz="0" w:space="0" w:color="auto"/>
        <w:bottom w:val="none" w:sz="0" w:space="0" w:color="auto"/>
        <w:right w:val="none" w:sz="0" w:space="0" w:color="auto"/>
      </w:divBdr>
    </w:div>
    <w:div w:id="1437401936">
      <w:bodyDiv w:val="1"/>
      <w:marLeft w:val="0"/>
      <w:marRight w:val="0"/>
      <w:marTop w:val="0"/>
      <w:marBottom w:val="0"/>
      <w:divBdr>
        <w:top w:val="none" w:sz="0" w:space="0" w:color="auto"/>
        <w:left w:val="none" w:sz="0" w:space="0" w:color="auto"/>
        <w:bottom w:val="none" w:sz="0" w:space="0" w:color="auto"/>
        <w:right w:val="none" w:sz="0" w:space="0" w:color="auto"/>
      </w:divBdr>
    </w:div>
    <w:div w:id="1469207878">
      <w:bodyDiv w:val="1"/>
      <w:marLeft w:val="0"/>
      <w:marRight w:val="0"/>
      <w:marTop w:val="0"/>
      <w:marBottom w:val="0"/>
      <w:divBdr>
        <w:top w:val="none" w:sz="0" w:space="0" w:color="auto"/>
        <w:left w:val="none" w:sz="0" w:space="0" w:color="auto"/>
        <w:bottom w:val="none" w:sz="0" w:space="0" w:color="auto"/>
        <w:right w:val="none" w:sz="0" w:space="0" w:color="auto"/>
      </w:divBdr>
    </w:div>
    <w:div w:id="1489783594">
      <w:bodyDiv w:val="1"/>
      <w:marLeft w:val="0"/>
      <w:marRight w:val="0"/>
      <w:marTop w:val="0"/>
      <w:marBottom w:val="0"/>
      <w:divBdr>
        <w:top w:val="none" w:sz="0" w:space="0" w:color="auto"/>
        <w:left w:val="none" w:sz="0" w:space="0" w:color="auto"/>
        <w:bottom w:val="none" w:sz="0" w:space="0" w:color="auto"/>
        <w:right w:val="none" w:sz="0" w:space="0" w:color="auto"/>
      </w:divBdr>
    </w:div>
    <w:div w:id="1494683833">
      <w:bodyDiv w:val="1"/>
      <w:marLeft w:val="0"/>
      <w:marRight w:val="0"/>
      <w:marTop w:val="0"/>
      <w:marBottom w:val="0"/>
      <w:divBdr>
        <w:top w:val="none" w:sz="0" w:space="0" w:color="auto"/>
        <w:left w:val="none" w:sz="0" w:space="0" w:color="auto"/>
        <w:bottom w:val="none" w:sz="0" w:space="0" w:color="auto"/>
        <w:right w:val="none" w:sz="0" w:space="0" w:color="auto"/>
      </w:divBdr>
    </w:div>
    <w:div w:id="1505392652">
      <w:bodyDiv w:val="1"/>
      <w:marLeft w:val="0"/>
      <w:marRight w:val="0"/>
      <w:marTop w:val="0"/>
      <w:marBottom w:val="0"/>
      <w:divBdr>
        <w:top w:val="none" w:sz="0" w:space="0" w:color="auto"/>
        <w:left w:val="none" w:sz="0" w:space="0" w:color="auto"/>
        <w:bottom w:val="none" w:sz="0" w:space="0" w:color="auto"/>
        <w:right w:val="none" w:sz="0" w:space="0" w:color="auto"/>
      </w:divBdr>
    </w:div>
    <w:div w:id="1555116771">
      <w:bodyDiv w:val="1"/>
      <w:marLeft w:val="0"/>
      <w:marRight w:val="0"/>
      <w:marTop w:val="0"/>
      <w:marBottom w:val="0"/>
      <w:divBdr>
        <w:top w:val="none" w:sz="0" w:space="0" w:color="auto"/>
        <w:left w:val="none" w:sz="0" w:space="0" w:color="auto"/>
        <w:bottom w:val="none" w:sz="0" w:space="0" w:color="auto"/>
        <w:right w:val="none" w:sz="0" w:space="0" w:color="auto"/>
      </w:divBdr>
    </w:div>
    <w:div w:id="1596866889">
      <w:bodyDiv w:val="1"/>
      <w:marLeft w:val="0"/>
      <w:marRight w:val="0"/>
      <w:marTop w:val="0"/>
      <w:marBottom w:val="0"/>
      <w:divBdr>
        <w:top w:val="none" w:sz="0" w:space="0" w:color="auto"/>
        <w:left w:val="none" w:sz="0" w:space="0" w:color="auto"/>
        <w:bottom w:val="none" w:sz="0" w:space="0" w:color="auto"/>
        <w:right w:val="none" w:sz="0" w:space="0" w:color="auto"/>
      </w:divBdr>
    </w:div>
    <w:div w:id="1599487495">
      <w:bodyDiv w:val="1"/>
      <w:marLeft w:val="0"/>
      <w:marRight w:val="0"/>
      <w:marTop w:val="0"/>
      <w:marBottom w:val="0"/>
      <w:divBdr>
        <w:top w:val="none" w:sz="0" w:space="0" w:color="auto"/>
        <w:left w:val="none" w:sz="0" w:space="0" w:color="auto"/>
        <w:bottom w:val="none" w:sz="0" w:space="0" w:color="auto"/>
        <w:right w:val="none" w:sz="0" w:space="0" w:color="auto"/>
      </w:divBdr>
    </w:div>
    <w:div w:id="1650211959">
      <w:bodyDiv w:val="1"/>
      <w:marLeft w:val="0"/>
      <w:marRight w:val="0"/>
      <w:marTop w:val="0"/>
      <w:marBottom w:val="0"/>
      <w:divBdr>
        <w:top w:val="none" w:sz="0" w:space="0" w:color="auto"/>
        <w:left w:val="none" w:sz="0" w:space="0" w:color="auto"/>
        <w:bottom w:val="none" w:sz="0" w:space="0" w:color="auto"/>
        <w:right w:val="none" w:sz="0" w:space="0" w:color="auto"/>
      </w:divBdr>
    </w:div>
    <w:div w:id="1660573024">
      <w:bodyDiv w:val="1"/>
      <w:marLeft w:val="0"/>
      <w:marRight w:val="0"/>
      <w:marTop w:val="0"/>
      <w:marBottom w:val="0"/>
      <w:divBdr>
        <w:top w:val="none" w:sz="0" w:space="0" w:color="auto"/>
        <w:left w:val="none" w:sz="0" w:space="0" w:color="auto"/>
        <w:bottom w:val="none" w:sz="0" w:space="0" w:color="auto"/>
        <w:right w:val="none" w:sz="0" w:space="0" w:color="auto"/>
      </w:divBdr>
    </w:div>
    <w:div w:id="1734113782">
      <w:bodyDiv w:val="1"/>
      <w:marLeft w:val="0"/>
      <w:marRight w:val="0"/>
      <w:marTop w:val="0"/>
      <w:marBottom w:val="0"/>
      <w:divBdr>
        <w:top w:val="none" w:sz="0" w:space="0" w:color="auto"/>
        <w:left w:val="none" w:sz="0" w:space="0" w:color="auto"/>
        <w:bottom w:val="none" w:sz="0" w:space="0" w:color="auto"/>
        <w:right w:val="none" w:sz="0" w:space="0" w:color="auto"/>
      </w:divBdr>
    </w:div>
    <w:div w:id="1772622594">
      <w:bodyDiv w:val="1"/>
      <w:marLeft w:val="0"/>
      <w:marRight w:val="0"/>
      <w:marTop w:val="0"/>
      <w:marBottom w:val="0"/>
      <w:divBdr>
        <w:top w:val="none" w:sz="0" w:space="0" w:color="auto"/>
        <w:left w:val="none" w:sz="0" w:space="0" w:color="auto"/>
        <w:bottom w:val="none" w:sz="0" w:space="0" w:color="auto"/>
        <w:right w:val="none" w:sz="0" w:space="0" w:color="auto"/>
      </w:divBdr>
    </w:div>
    <w:div w:id="1844707471">
      <w:bodyDiv w:val="1"/>
      <w:marLeft w:val="0"/>
      <w:marRight w:val="0"/>
      <w:marTop w:val="0"/>
      <w:marBottom w:val="0"/>
      <w:divBdr>
        <w:top w:val="none" w:sz="0" w:space="0" w:color="auto"/>
        <w:left w:val="none" w:sz="0" w:space="0" w:color="auto"/>
        <w:bottom w:val="none" w:sz="0" w:space="0" w:color="auto"/>
        <w:right w:val="none" w:sz="0" w:space="0" w:color="auto"/>
      </w:divBdr>
    </w:div>
    <w:div w:id="1912736473">
      <w:bodyDiv w:val="1"/>
      <w:marLeft w:val="0"/>
      <w:marRight w:val="0"/>
      <w:marTop w:val="0"/>
      <w:marBottom w:val="0"/>
      <w:divBdr>
        <w:top w:val="none" w:sz="0" w:space="0" w:color="auto"/>
        <w:left w:val="none" w:sz="0" w:space="0" w:color="auto"/>
        <w:bottom w:val="none" w:sz="0" w:space="0" w:color="auto"/>
        <w:right w:val="none" w:sz="0" w:space="0" w:color="auto"/>
      </w:divBdr>
    </w:div>
    <w:div w:id="1929726130">
      <w:bodyDiv w:val="1"/>
      <w:marLeft w:val="0"/>
      <w:marRight w:val="0"/>
      <w:marTop w:val="0"/>
      <w:marBottom w:val="0"/>
      <w:divBdr>
        <w:top w:val="none" w:sz="0" w:space="0" w:color="auto"/>
        <w:left w:val="none" w:sz="0" w:space="0" w:color="auto"/>
        <w:bottom w:val="none" w:sz="0" w:space="0" w:color="auto"/>
        <w:right w:val="none" w:sz="0" w:space="0" w:color="auto"/>
      </w:divBdr>
    </w:div>
    <w:div w:id="1949003349">
      <w:bodyDiv w:val="1"/>
      <w:marLeft w:val="0"/>
      <w:marRight w:val="0"/>
      <w:marTop w:val="0"/>
      <w:marBottom w:val="0"/>
      <w:divBdr>
        <w:top w:val="none" w:sz="0" w:space="0" w:color="auto"/>
        <w:left w:val="none" w:sz="0" w:space="0" w:color="auto"/>
        <w:bottom w:val="none" w:sz="0" w:space="0" w:color="auto"/>
        <w:right w:val="none" w:sz="0" w:space="0" w:color="auto"/>
      </w:divBdr>
    </w:div>
    <w:div w:id="1967542557">
      <w:bodyDiv w:val="1"/>
      <w:marLeft w:val="0"/>
      <w:marRight w:val="0"/>
      <w:marTop w:val="0"/>
      <w:marBottom w:val="0"/>
      <w:divBdr>
        <w:top w:val="none" w:sz="0" w:space="0" w:color="auto"/>
        <w:left w:val="none" w:sz="0" w:space="0" w:color="auto"/>
        <w:bottom w:val="none" w:sz="0" w:space="0" w:color="auto"/>
        <w:right w:val="none" w:sz="0" w:space="0" w:color="auto"/>
      </w:divBdr>
    </w:div>
    <w:div w:id="1977947551">
      <w:bodyDiv w:val="1"/>
      <w:marLeft w:val="0"/>
      <w:marRight w:val="0"/>
      <w:marTop w:val="0"/>
      <w:marBottom w:val="0"/>
      <w:divBdr>
        <w:top w:val="none" w:sz="0" w:space="0" w:color="auto"/>
        <w:left w:val="none" w:sz="0" w:space="0" w:color="auto"/>
        <w:bottom w:val="none" w:sz="0" w:space="0" w:color="auto"/>
        <w:right w:val="none" w:sz="0" w:space="0" w:color="auto"/>
      </w:divBdr>
    </w:div>
    <w:div w:id="1979456073">
      <w:bodyDiv w:val="1"/>
      <w:marLeft w:val="0"/>
      <w:marRight w:val="0"/>
      <w:marTop w:val="0"/>
      <w:marBottom w:val="0"/>
      <w:divBdr>
        <w:top w:val="none" w:sz="0" w:space="0" w:color="auto"/>
        <w:left w:val="none" w:sz="0" w:space="0" w:color="auto"/>
        <w:bottom w:val="none" w:sz="0" w:space="0" w:color="auto"/>
        <w:right w:val="none" w:sz="0" w:space="0" w:color="auto"/>
      </w:divBdr>
    </w:div>
    <w:div w:id="1993362397">
      <w:bodyDiv w:val="1"/>
      <w:marLeft w:val="0"/>
      <w:marRight w:val="0"/>
      <w:marTop w:val="0"/>
      <w:marBottom w:val="0"/>
      <w:divBdr>
        <w:top w:val="none" w:sz="0" w:space="0" w:color="auto"/>
        <w:left w:val="none" w:sz="0" w:space="0" w:color="auto"/>
        <w:bottom w:val="none" w:sz="0" w:space="0" w:color="auto"/>
        <w:right w:val="none" w:sz="0" w:space="0" w:color="auto"/>
      </w:divBdr>
    </w:div>
    <w:div w:id="1996911897">
      <w:bodyDiv w:val="1"/>
      <w:marLeft w:val="0"/>
      <w:marRight w:val="0"/>
      <w:marTop w:val="0"/>
      <w:marBottom w:val="0"/>
      <w:divBdr>
        <w:top w:val="none" w:sz="0" w:space="0" w:color="auto"/>
        <w:left w:val="none" w:sz="0" w:space="0" w:color="auto"/>
        <w:bottom w:val="none" w:sz="0" w:space="0" w:color="auto"/>
        <w:right w:val="none" w:sz="0" w:space="0" w:color="auto"/>
      </w:divBdr>
    </w:div>
    <w:div w:id="2032343073">
      <w:bodyDiv w:val="1"/>
      <w:marLeft w:val="0"/>
      <w:marRight w:val="0"/>
      <w:marTop w:val="0"/>
      <w:marBottom w:val="0"/>
      <w:divBdr>
        <w:top w:val="none" w:sz="0" w:space="0" w:color="auto"/>
        <w:left w:val="none" w:sz="0" w:space="0" w:color="auto"/>
        <w:bottom w:val="none" w:sz="0" w:space="0" w:color="auto"/>
        <w:right w:val="none" w:sz="0" w:space="0" w:color="auto"/>
      </w:divBdr>
    </w:div>
    <w:div w:id="2042322608">
      <w:bodyDiv w:val="1"/>
      <w:marLeft w:val="0"/>
      <w:marRight w:val="0"/>
      <w:marTop w:val="0"/>
      <w:marBottom w:val="0"/>
      <w:divBdr>
        <w:top w:val="none" w:sz="0" w:space="0" w:color="auto"/>
        <w:left w:val="none" w:sz="0" w:space="0" w:color="auto"/>
        <w:bottom w:val="none" w:sz="0" w:space="0" w:color="auto"/>
        <w:right w:val="none" w:sz="0" w:space="0" w:color="auto"/>
      </w:divBdr>
    </w:div>
    <w:div w:id="2048603493">
      <w:bodyDiv w:val="1"/>
      <w:marLeft w:val="0"/>
      <w:marRight w:val="0"/>
      <w:marTop w:val="0"/>
      <w:marBottom w:val="0"/>
      <w:divBdr>
        <w:top w:val="none" w:sz="0" w:space="0" w:color="auto"/>
        <w:left w:val="none" w:sz="0" w:space="0" w:color="auto"/>
        <w:bottom w:val="none" w:sz="0" w:space="0" w:color="auto"/>
        <w:right w:val="none" w:sz="0" w:space="0" w:color="auto"/>
      </w:divBdr>
    </w:div>
    <w:div w:id="2057655562">
      <w:bodyDiv w:val="1"/>
      <w:marLeft w:val="0"/>
      <w:marRight w:val="0"/>
      <w:marTop w:val="0"/>
      <w:marBottom w:val="0"/>
      <w:divBdr>
        <w:top w:val="none" w:sz="0" w:space="0" w:color="auto"/>
        <w:left w:val="none" w:sz="0" w:space="0" w:color="auto"/>
        <w:bottom w:val="none" w:sz="0" w:space="0" w:color="auto"/>
        <w:right w:val="none" w:sz="0" w:space="0" w:color="auto"/>
      </w:divBdr>
    </w:div>
    <w:div w:id="2063480651">
      <w:bodyDiv w:val="1"/>
      <w:marLeft w:val="0"/>
      <w:marRight w:val="0"/>
      <w:marTop w:val="0"/>
      <w:marBottom w:val="0"/>
      <w:divBdr>
        <w:top w:val="none" w:sz="0" w:space="0" w:color="auto"/>
        <w:left w:val="none" w:sz="0" w:space="0" w:color="auto"/>
        <w:bottom w:val="none" w:sz="0" w:space="0" w:color="auto"/>
        <w:right w:val="none" w:sz="0" w:space="0" w:color="auto"/>
      </w:divBdr>
    </w:div>
    <w:div w:id="2134592097">
      <w:bodyDiv w:val="1"/>
      <w:marLeft w:val="0"/>
      <w:marRight w:val="0"/>
      <w:marTop w:val="0"/>
      <w:marBottom w:val="0"/>
      <w:divBdr>
        <w:top w:val="none" w:sz="0" w:space="0" w:color="auto"/>
        <w:left w:val="none" w:sz="0" w:space="0" w:color="auto"/>
        <w:bottom w:val="none" w:sz="0" w:space="0" w:color="auto"/>
        <w:right w:val="none" w:sz="0" w:space="0" w:color="auto"/>
      </w:divBdr>
    </w:div>
    <w:div w:id="21382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5E79-8BA6-4DA6-9F80-C431816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3161</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Е.А. Захарова</dc:creator>
  <cp:lastModifiedBy>User</cp:lastModifiedBy>
  <cp:revision>15</cp:revision>
  <cp:lastPrinted>2018-06-22T03:33:00Z</cp:lastPrinted>
  <dcterms:created xsi:type="dcterms:W3CDTF">2018-04-10T01:08:00Z</dcterms:created>
  <dcterms:modified xsi:type="dcterms:W3CDTF">2018-06-22T03:50:00Z</dcterms:modified>
</cp:coreProperties>
</file>