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95" w:rsidRPr="00352FE6" w:rsidRDefault="00872395" w:rsidP="00463F3C">
      <w:pPr>
        <w:spacing w:after="200" w:line="276" w:lineRule="auto"/>
        <w:jc w:val="right"/>
        <w:rPr>
          <w:rFonts w:ascii="Times New Roman" w:eastAsia="Calibri" w:hAnsi="Times New Roman" w:cs="Times New Roman"/>
          <w:noProof/>
          <w:sz w:val="24"/>
        </w:rPr>
      </w:pPr>
    </w:p>
    <w:p w:rsidR="00872395" w:rsidRPr="00352FE6" w:rsidRDefault="00352FE6" w:rsidP="00352FE6">
      <w:pPr>
        <w:spacing w:line="276" w:lineRule="auto"/>
        <w:rPr>
          <w:rFonts w:ascii="Times New Roman" w:eastAsia="Calibri" w:hAnsi="Times New Roman" w:cs="Times New Roman"/>
          <w:b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 xml:space="preserve">                                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872395" w:rsidRPr="00352FE6">
        <w:rPr>
          <w:rFonts w:ascii="Times New Roman" w:eastAsia="Calibri" w:hAnsi="Times New Roman" w:cs="Times New Roman"/>
          <w:b/>
          <w:sz w:val="24"/>
          <w:lang w:eastAsia="en-US"/>
        </w:rPr>
        <w:t>Ад</w:t>
      </w:r>
      <w:r w:rsidR="009C305E" w:rsidRPr="00352FE6">
        <w:rPr>
          <w:rFonts w:ascii="Times New Roman" w:eastAsia="Calibri" w:hAnsi="Times New Roman" w:cs="Times New Roman"/>
          <w:b/>
          <w:sz w:val="24"/>
          <w:lang w:eastAsia="en-US"/>
        </w:rPr>
        <w:t>министрация Боготольского сельсовета</w:t>
      </w:r>
    </w:p>
    <w:p w:rsidR="009C305E" w:rsidRPr="00352FE6" w:rsidRDefault="009C305E" w:rsidP="00872395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352FE6">
        <w:rPr>
          <w:rFonts w:ascii="Times New Roman" w:eastAsia="Calibri" w:hAnsi="Times New Roman" w:cs="Times New Roman"/>
          <w:b/>
          <w:sz w:val="24"/>
          <w:lang w:eastAsia="en-US"/>
        </w:rPr>
        <w:t>Боготольского района</w:t>
      </w:r>
    </w:p>
    <w:p w:rsidR="00872395" w:rsidRPr="00352FE6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352FE6">
        <w:rPr>
          <w:rFonts w:ascii="Times New Roman" w:eastAsia="Calibri" w:hAnsi="Times New Roman" w:cs="Times New Roman"/>
          <w:b/>
          <w:sz w:val="24"/>
          <w:lang w:eastAsia="en-US"/>
        </w:rPr>
        <w:t>Красноярского края</w:t>
      </w:r>
    </w:p>
    <w:p w:rsidR="00872395" w:rsidRPr="00352FE6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sz w:val="24"/>
          <w:lang w:eastAsia="en-US"/>
        </w:rPr>
      </w:pPr>
    </w:p>
    <w:p w:rsidR="00872395" w:rsidRPr="00352FE6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352FE6">
        <w:rPr>
          <w:rFonts w:ascii="Times New Roman" w:eastAsia="Calibri" w:hAnsi="Times New Roman" w:cs="Times New Roman"/>
          <w:b/>
          <w:sz w:val="24"/>
          <w:lang w:eastAsia="en-US"/>
        </w:rPr>
        <w:t>ПОСТАНОВЛЕНИЕ</w:t>
      </w:r>
    </w:p>
    <w:p w:rsidR="00872395" w:rsidRPr="00352FE6" w:rsidRDefault="00872395" w:rsidP="00872395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872395" w:rsidRPr="00352FE6" w:rsidRDefault="007B2E0C" w:rsidP="00872395">
      <w:pPr>
        <w:spacing w:line="240" w:lineRule="auto"/>
        <w:rPr>
          <w:rFonts w:ascii="Times New Roman" w:eastAsia="Calibri" w:hAnsi="Times New Roman" w:cs="Times New Roman"/>
          <w:sz w:val="24"/>
          <w:lang w:eastAsia="en-US"/>
        </w:rPr>
      </w:pPr>
      <w:r>
        <w:rPr>
          <w:rFonts w:ascii="Times New Roman" w:eastAsia="Calibri" w:hAnsi="Times New Roman" w:cs="Times New Roman"/>
          <w:sz w:val="24"/>
          <w:lang w:eastAsia="en-US"/>
        </w:rPr>
        <w:t>18.12</w:t>
      </w:r>
      <w:r w:rsidR="009C305E" w:rsidRPr="00352FE6">
        <w:rPr>
          <w:rFonts w:ascii="Times New Roman" w:eastAsia="Calibri" w:hAnsi="Times New Roman" w:cs="Times New Roman"/>
          <w:sz w:val="24"/>
          <w:lang w:eastAsia="en-US"/>
        </w:rPr>
        <w:t xml:space="preserve">.2015 года                         </w:t>
      </w:r>
      <w:r w:rsidR="009C305E" w:rsidRPr="00352FE6">
        <w:rPr>
          <w:rFonts w:ascii="Times New Roman" w:eastAsia="Calibri" w:hAnsi="Times New Roman" w:cs="Times New Roman"/>
          <w:sz w:val="24"/>
          <w:lang w:eastAsia="en-US"/>
        </w:rPr>
        <w:tab/>
      </w:r>
      <w:r w:rsidR="009C305E" w:rsidRPr="00352FE6">
        <w:rPr>
          <w:rFonts w:ascii="Times New Roman" w:eastAsia="Calibri" w:hAnsi="Times New Roman" w:cs="Times New Roman"/>
          <w:sz w:val="24"/>
          <w:lang w:eastAsia="en-US"/>
        </w:rPr>
        <w:tab/>
      </w:r>
      <w:r w:rsidR="009C305E" w:rsidRPr="00352FE6">
        <w:rPr>
          <w:rFonts w:ascii="Times New Roman" w:eastAsia="Calibri" w:hAnsi="Times New Roman" w:cs="Times New Roman"/>
          <w:sz w:val="24"/>
          <w:lang w:eastAsia="en-US"/>
        </w:rPr>
        <w:tab/>
      </w:r>
      <w:r w:rsidR="009C305E" w:rsidRPr="00352FE6">
        <w:rPr>
          <w:rFonts w:ascii="Times New Roman" w:eastAsia="Calibri" w:hAnsi="Times New Roman" w:cs="Times New Roman"/>
          <w:sz w:val="24"/>
          <w:lang w:eastAsia="en-US"/>
        </w:rPr>
        <w:tab/>
      </w:r>
      <w:r w:rsidR="009C305E" w:rsidRPr="00352FE6">
        <w:rPr>
          <w:rFonts w:ascii="Times New Roman" w:eastAsia="Calibri" w:hAnsi="Times New Roman" w:cs="Times New Roman"/>
          <w:sz w:val="24"/>
          <w:lang w:eastAsia="en-US"/>
        </w:rPr>
        <w:tab/>
      </w:r>
      <w:r w:rsidR="009C305E" w:rsidRPr="00352FE6">
        <w:rPr>
          <w:rFonts w:ascii="Times New Roman" w:eastAsia="Calibri" w:hAnsi="Times New Roman" w:cs="Times New Roman"/>
          <w:sz w:val="24"/>
          <w:lang w:eastAsia="en-US"/>
        </w:rPr>
        <w:tab/>
        <w:t xml:space="preserve">              № </w:t>
      </w:r>
      <w:r>
        <w:rPr>
          <w:rFonts w:ascii="Times New Roman" w:eastAsia="Calibri" w:hAnsi="Times New Roman" w:cs="Times New Roman"/>
          <w:sz w:val="24"/>
          <w:lang w:eastAsia="en-US"/>
        </w:rPr>
        <w:t>157</w:t>
      </w:r>
      <w:r w:rsidR="009C305E" w:rsidRPr="00352FE6">
        <w:rPr>
          <w:rFonts w:ascii="Times New Roman" w:eastAsia="Calibri" w:hAnsi="Times New Roman" w:cs="Times New Roman"/>
          <w:sz w:val="24"/>
          <w:lang w:eastAsia="en-US"/>
        </w:rPr>
        <w:t xml:space="preserve">           </w:t>
      </w:r>
    </w:p>
    <w:p w:rsidR="00872395" w:rsidRPr="00352FE6" w:rsidRDefault="00872395" w:rsidP="00872395">
      <w:pPr>
        <w:tabs>
          <w:tab w:val="left" w:pos="7740"/>
        </w:tabs>
        <w:spacing w:line="240" w:lineRule="auto"/>
        <w:rPr>
          <w:rFonts w:ascii="Times New Roman" w:eastAsia="Calibri" w:hAnsi="Times New Roman" w:cs="Times New Roman"/>
          <w:sz w:val="24"/>
          <w:lang w:eastAsia="en-US"/>
        </w:rPr>
      </w:pPr>
    </w:p>
    <w:p w:rsidR="00C47656" w:rsidRPr="00C47656" w:rsidRDefault="00C47656" w:rsidP="00C4765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47656">
        <w:rPr>
          <w:rFonts w:ascii="Times New Roman" w:hAnsi="Times New Roman" w:cs="Times New Roman"/>
          <w:b w:val="0"/>
          <w:sz w:val="24"/>
          <w:szCs w:val="24"/>
        </w:rPr>
        <w:t xml:space="preserve">Об утверждении Порядка </w:t>
      </w:r>
    </w:p>
    <w:p w:rsidR="00C47656" w:rsidRPr="00C47656" w:rsidRDefault="00C47656" w:rsidP="00C4765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47656">
        <w:rPr>
          <w:rFonts w:ascii="Times New Roman" w:hAnsi="Times New Roman" w:cs="Times New Roman"/>
          <w:b w:val="0"/>
          <w:sz w:val="24"/>
          <w:szCs w:val="24"/>
        </w:rPr>
        <w:t>согласования размещения объектов</w:t>
      </w:r>
    </w:p>
    <w:p w:rsidR="00C47656" w:rsidRPr="00C47656" w:rsidRDefault="00C47656" w:rsidP="00C4765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C47656">
        <w:rPr>
          <w:rFonts w:ascii="Times New Roman" w:hAnsi="Times New Roman" w:cs="Times New Roman"/>
          <w:b w:val="0"/>
          <w:sz w:val="24"/>
          <w:szCs w:val="24"/>
        </w:rPr>
        <w:t>уличной мелкорозничной</w:t>
      </w:r>
    </w:p>
    <w:p w:rsidR="00C47656" w:rsidRPr="00C47656" w:rsidRDefault="00C47656" w:rsidP="00C47656">
      <w:pPr>
        <w:pStyle w:val="ConsPlusTitle"/>
        <w:rPr>
          <w:rFonts w:ascii="Times New Roman" w:hAnsi="Times New Roman" w:cs="Times New Roman"/>
          <w:b w:val="0"/>
          <w:i/>
          <w:sz w:val="24"/>
          <w:szCs w:val="24"/>
        </w:rPr>
      </w:pPr>
      <w:r w:rsidRPr="00C47656">
        <w:rPr>
          <w:rFonts w:ascii="Times New Roman" w:hAnsi="Times New Roman" w:cs="Times New Roman"/>
          <w:b w:val="0"/>
          <w:sz w:val="24"/>
          <w:szCs w:val="24"/>
        </w:rPr>
        <w:t>торговли на территории</w:t>
      </w:r>
      <w:r w:rsidRPr="00C47656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</w:p>
    <w:p w:rsidR="00C47656" w:rsidRPr="00C47656" w:rsidRDefault="00C47656" w:rsidP="00C47656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Боготольского сельсовета</w:t>
      </w:r>
    </w:p>
    <w:p w:rsidR="00C47656" w:rsidRPr="00C47656" w:rsidRDefault="00C47656" w:rsidP="00C47656">
      <w:pPr>
        <w:pStyle w:val="ConsPlusTitle"/>
        <w:rPr>
          <w:rFonts w:ascii="Times New Roman" w:hAnsi="Times New Roman" w:cs="Times New Roman"/>
          <w:b w:val="0"/>
          <w:sz w:val="24"/>
          <w:szCs w:val="24"/>
          <w:u w:val="single"/>
        </w:rPr>
      </w:pPr>
    </w:p>
    <w:p w:rsidR="00872395" w:rsidRPr="00352FE6" w:rsidRDefault="006F2DA4" w:rsidP="00463F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52FE6">
        <w:rPr>
          <w:rFonts w:ascii="Times New Roman" w:hAnsi="Times New Roman" w:cs="Times New Roman"/>
          <w:sz w:val="24"/>
          <w:szCs w:val="24"/>
        </w:rPr>
        <w:t>В соответствии с Федеральным законом</w:t>
      </w:r>
      <w:r w:rsidR="00F6022B" w:rsidRPr="00352FE6">
        <w:rPr>
          <w:rFonts w:ascii="Times New Roman" w:hAnsi="Times New Roman" w:cs="Times New Roman"/>
          <w:sz w:val="24"/>
          <w:szCs w:val="24"/>
        </w:rPr>
        <w:t xml:space="preserve"> от 06.10.2003 </w:t>
      </w:r>
      <w:hyperlink r:id="rId7" w:history="1">
        <w:r w:rsidR="00F6022B" w:rsidRPr="00352FE6">
          <w:rPr>
            <w:rFonts w:ascii="Times New Roman" w:hAnsi="Times New Roman" w:cs="Times New Roman"/>
            <w:sz w:val="24"/>
            <w:szCs w:val="24"/>
          </w:rPr>
          <w:t>№ 131-ФЗ</w:t>
        </w:r>
      </w:hyperlink>
      <w:r w:rsidRPr="00352FE6">
        <w:rPr>
          <w:rFonts w:ascii="Times New Roman" w:hAnsi="Times New Roman" w:cs="Times New Roman"/>
          <w:sz w:val="24"/>
          <w:szCs w:val="24"/>
        </w:rPr>
        <w:t xml:space="preserve"> «</w:t>
      </w:r>
      <w:r w:rsidR="00F6022B" w:rsidRPr="00352FE6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</w:t>
      </w:r>
      <w:r w:rsidRPr="00352FE6">
        <w:rPr>
          <w:rFonts w:ascii="Times New Roman" w:hAnsi="Times New Roman" w:cs="Times New Roman"/>
          <w:sz w:val="24"/>
          <w:szCs w:val="24"/>
        </w:rPr>
        <w:t>равления в Российской Федерации»</w:t>
      </w:r>
      <w:r w:rsidR="00F6022B" w:rsidRPr="00352FE6">
        <w:rPr>
          <w:rFonts w:ascii="Times New Roman" w:hAnsi="Times New Roman" w:cs="Times New Roman"/>
          <w:sz w:val="24"/>
          <w:szCs w:val="24"/>
        </w:rPr>
        <w:t xml:space="preserve">, </w:t>
      </w:r>
      <w:r w:rsidRPr="00352FE6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F6022B" w:rsidRPr="00352FE6">
        <w:rPr>
          <w:rFonts w:ascii="Times New Roman" w:hAnsi="Times New Roman" w:cs="Times New Roman"/>
          <w:sz w:val="24"/>
          <w:szCs w:val="24"/>
        </w:rPr>
        <w:t xml:space="preserve">от 28.12.2009 </w:t>
      </w:r>
      <w:hyperlink r:id="rId8" w:history="1">
        <w:r w:rsidR="00F6022B" w:rsidRPr="00352FE6">
          <w:rPr>
            <w:rFonts w:ascii="Times New Roman" w:hAnsi="Times New Roman" w:cs="Times New Roman"/>
            <w:sz w:val="24"/>
            <w:szCs w:val="24"/>
          </w:rPr>
          <w:t>№ 381-ФЗ</w:t>
        </w:r>
      </w:hyperlink>
      <w:r w:rsidRPr="00352FE6">
        <w:rPr>
          <w:rFonts w:ascii="Times New Roman" w:hAnsi="Times New Roman" w:cs="Times New Roman"/>
          <w:sz w:val="24"/>
          <w:szCs w:val="24"/>
        </w:rPr>
        <w:t xml:space="preserve"> «</w:t>
      </w:r>
      <w:r w:rsidR="00F6022B" w:rsidRPr="00352FE6">
        <w:rPr>
          <w:rFonts w:ascii="Times New Roman" w:hAnsi="Times New Roman" w:cs="Times New Roman"/>
          <w:sz w:val="24"/>
          <w:szCs w:val="24"/>
        </w:rPr>
        <w:t>Об основах регулирования торговой деят</w:t>
      </w:r>
      <w:r w:rsidRPr="00352FE6">
        <w:rPr>
          <w:rFonts w:ascii="Times New Roman" w:hAnsi="Times New Roman" w:cs="Times New Roman"/>
          <w:sz w:val="24"/>
          <w:szCs w:val="24"/>
        </w:rPr>
        <w:t>ельности в Российской Федерации»</w:t>
      </w:r>
      <w:r w:rsidR="00F6022B" w:rsidRPr="00352FE6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F6022B" w:rsidRPr="00352FE6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F6022B" w:rsidRPr="00352FE6">
        <w:rPr>
          <w:rFonts w:ascii="Times New Roman" w:hAnsi="Times New Roman" w:cs="Times New Roman"/>
          <w:sz w:val="24"/>
          <w:szCs w:val="24"/>
        </w:rPr>
        <w:t xml:space="preserve"> Росс</w:t>
      </w:r>
      <w:r w:rsidR="00DD000D" w:rsidRPr="00352FE6">
        <w:rPr>
          <w:rFonts w:ascii="Times New Roman" w:hAnsi="Times New Roman" w:cs="Times New Roman"/>
          <w:sz w:val="24"/>
          <w:szCs w:val="24"/>
        </w:rPr>
        <w:t>ийской Федерации от 07.02.1992 №</w:t>
      </w:r>
      <w:r w:rsidRPr="00352FE6">
        <w:rPr>
          <w:rFonts w:ascii="Times New Roman" w:hAnsi="Times New Roman" w:cs="Times New Roman"/>
          <w:sz w:val="24"/>
          <w:szCs w:val="24"/>
        </w:rPr>
        <w:t xml:space="preserve"> 2300-1 «О защите прав потребителей»</w:t>
      </w:r>
      <w:r w:rsidR="00F6022B" w:rsidRPr="00352FE6">
        <w:rPr>
          <w:rFonts w:ascii="Times New Roman" w:hAnsi="Times New Roman" w:cs="Times New Roman"/>
          <w:sz w:val="24"/>
          <w:szCs w:val="24"/>
        </w:rPr>
        <w:t>,</w:t>
      </w:r>
      <w:r w:rsidR="00DD000D" w:rsidRPr="00352FE6">
        <w:rPr>
          <w:rFonts w:ascii="Times New Roman" w:hAnsi="Times New Roman" w:cs="Times New Roman"/>
          <w:sz w:val="24"/>
          <w:szCs w:val="24"/>
        </w:rPr>
        <w:t xml:space="preserve"> Указа Президента</w:t>
      </w:r>
      <w:r w:rsidR="00F6022B" w:rsidRPr="00352FE6">
        <w:rPr>
          <w:rFonts w:ascii="Times New Roman" w:hAnsi="Times New Roman" w:cs="Times New Roman"/>
          <w:sz w:val="24"/>
          <w:szCs w:val="24"/>
        </w:rPr>
        <w:t xml:space="preserve"> </w:t>
      </w:r>
      <w:r w:rsidR="00DD000D" w:rsidRPr="00352FE6">
        <w:rPr>
          <w:rFonts w:ascii="Times New Roman" w:hAnsi="Times New Roman" w:cs="Times New Roman"/>
          <w:sz w:val="24"/>
          <w:szCs w:val="24"/>
        </w:rPr>
        <w:t xml:space="preserve">Российской Федерации от 29.01.1992 № 65 «О свободе торговли», </w:t>
      </w:r>
      <w:hyperlink r:id="rId10" w:history="1">
        <w:r w:rsidR="00F6022B" w:rsidRPr="00352FE6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F6022B" w:rsidRPr="00352FE6">
        <w:rPr>
          <w:rFonts w:ascii="Times New Roman" w:hAnsi="Times New Roman" w:cs="Times New Roman"/>
          <w:sz w:val="24"/>
          <w:szCs w:val="24"/>
        </w:rPr>
        <w:t xml:space="preserve"> Правительства Росс</w:t>
      </w:r>
      <w:r w:rsidR="00DD000D" w:rsidRPr="00352FE6">
        <w:rPr>
          <w:rFonts w:ascii="Times New Roman" w:hAnsi="Times New Roman" w:cs="Times New Roman"/>
          <w:sz w:val="24"/>
          <w:szCs w:val="24"/>
        </w:rPr>
        <w:t>ийской Федерации от 19.01.1998 №</w:t>
      </w:r>
      <w:r w:rsidRPr="00352FE6">
        <w:rPr>
          <w:rFonts w:ascii="Times New Roman" w:hAnsi="Times New Roman" w:cs="Times New Roman"/>
          <w:sz w:val="24"/>
          <w:szCs w:val="24"/>
        </w:rPr>
        <w:t xml:space="preserve"> 55 «</w:t>
      </w:r>
      <w:r w:rsidR="00F6022B" w:rsidRPr="00352FE6">
        <w:rPr>
          <w:rFonts w:ascii="Times New Roman" w:hAnsi="Times New Roman" w:cs="Times New Roman"/>
          <w:sz w:val="24"/>
          <w:szCs w:val="24"/>
        </w:rPr>
        <w:t>Об утверждении Правил</w:t>
      </w:r>
      <w:proofErr w:type="gramEnd"/>
      <w:r w:rsidR="00F6022B" w:rsidRPr="00352FE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022B" w:rsidRPr="00352FE6">
        <w:rPr>
          <w:rFonts w:ascii="Times New Roman" w:hAnsi="Times New Roman" w:cs="Times New Roman"/>
          <w:sz w:val="24"/>
          <w:szCs w:val="24"/>
        </w:rPr>
        <w:t>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 товар других размера, формы, габарита, фас</w:t>
      </w:r>
      <w:r w:rsidRPr="00352FE6">
        <w:rPr>
          <w:rFonts w:ascii="Times New Roman" w:hAnsi="Times New Roman" w:cs="Times New Roman"/>
          <w:sz w:val="24"/>
          <w:szCs w:val="24"/>
        </w:rPr>
        <w:t>она, расцветки или комплектации»</w:t>
      </w:r>
      <w:r w:rsidR="00F6022B" w:rsidRPr="00352FE6">
        <w:rPr>
          <w:rFonts w:ascii="Times New Roman" w:hAnsi="Times New Roman" w:cs="Times New Roman"/>
          <w:sz w:val="24"/>
          <w:szCs w:val="24"/>
        </w:rPr>
        <w:t>,</w:t>
      </w:r>
      <w:r w:rsidRPr="00352FE6">
        <w:rPr>
          <w:rFonts w:ascii="Times New Roman" w:hAnsi="Times New Roman" w:cs="Times New Roman"/>
          <w:sz w:val="24"/>
          <w:szCs w:val="24"/>
        </w:rPr>
        <w:t xml:space="preserve"> статьей 4 Закона Красноярского края от 30.06.2011 № 12-6090 «Об отдельных вопросах государственного регулирования</w:t>
      </w:r>
      <w:proofErr w:type="gramEnd"/>
      <w:r w:rsidRPr="00352FE6">
        <w:rPr>
          <w:rFonts w:ascii="Times New Roman" w:hAnsi="Times New Roman" w:cs="Times New Roman"/>
          <w:sz w:val="24"/>
          <w:szCs w:val="24"/>
        </w:rPr>
        <w:t xml:space="preserve"> торговой деятельности на территории Красноярского края»</w:t>
      </w:r>
      <w:r w:rsidR="00F6022B" w:rsidRPr="00352FE6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r w:rsidR="009C305E" w:rsidRPr="00352FE6">
        <w:rPr>
          <w:rFonts w:ascii="Times New Roman" w:hAnsi="Times New Roman" w:cs="Times New Roman"/>
          <w:sz w:val="24"/>
          <w:szCs w:val="24"/>
        </w:rPr>
        <w:t xml:space="preserve"> Уставом</w:t>
      </w:r>
      <w:r w:rsidR="00872395" w:rsidRPr="00352FE6">
        <w:rPr>
          <w:rFonts w:ascii="Times New Roman" w:hAnsi="Times New Roman" w:cs="Times New Roman"/>
          <w:sz w:val="24"/>
          <w:szCs w:val="24"/>
        </w:rPr>
        <w:t xml:space="preserve"> Боготоль</w:t>
      </w:r>
      <w:r w:rsidR="009C305E" w:rsidRPr="00352FE6">
        <w:rPr>
          <w:rFonts w:ascii="Times New Roman" w:hAnsi="Times New Roman" w:cs="Times New Roman"/>
          <w:sz w:val="24"/>
          <w:szCs w:val="24"/>
        </w:rPr>
        <w:t>ского сельсовета</w:t>
      </w:r>
    </w:p>
    <w:p w:rsidR="00872395" w:rsidRPr="00352FE6" w:rsidRDefault="00872395" w:rsidP="00872395">
      <w:pPr>
        <w:spacing w:line="276" w:lineRule="auto"/>
        <w:ind w:firstLine="708"/>
        <w:rPr>
          <w:rFonts w:ascii="Times New Roman" w:hAnsi="Times New Roman" w:cs="Times New Roman"/>
          <w:sz w:val="24"/>
        </w:rPr>
      </w:pPr>
      <w:r w:rsidRPr="00352FE6">
        <w:rPr>
          <w:rFonts w:ascii="Times New Roman" w:hAnsi="Times New Roman" w:cs="Times New Roman"/>
          <w:sz w:val="24"/>
        </w:rPr>
        <w:t>ПОСТАНОВЛЯЮ:</w:t>
      </w:r>
    </w:p>
    <w:p w:rsidR="00C47656" w:rsidRPr="00C47656" w:rsidRDefault="00C47656" w:rsidP="00C47656">
      <w:pPr>
        <w:pStyle w:val="ConsPlusTitle"/>
        <w:ind w:firstLine="53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Pr="00C47656">
        <w:rPr>
          <w:rFonts w:ascii="Times New Roman" w:hAnsi="Times New Roman" w:cs="Times New Roman"/>
          <w:b w:val="0"/>
          <w:sz w:val="24"/>
          <w:szCs w:val="24"/>
        </w:rPr>
        <w:t xml:space="preserve">Утвердить Порядок согласования размещения объектов уличной мелкорозничной торговли на территории </w:t>
      </w:r>
      <w:r>
        <w:rPr>
          <w:rFonts w:ascii="Times New Roman" w:hAnsi="Times New Roman" w:cs="Times New Roman"/>
          <w:b w:val="0"/>
          <w:sz w:val="24"/>
          <w:szCs w:val="24"/>
        </w:rPr>
        <w:t>Боготольского сельсовета</w:t>
      </w:r>
      <w:r w:rsidRPr="00C47656">
        <w:rPr>
          <w:rFonts w:ascii="Times New Roman" w:hAnsi="Times New Roman" w:cs="Times New Roman"/>
          <w:b w:val="0"/>
          <w:sz w:val="24"/>
          <w:szCs w:val="24"/>
        </w:rPr>
        <w:t xml:space="preserve"> (Приложение № 1).</w:t>
      </w:r>
      <w:r w:rsidRPr="00C47656">
        <w:rPr>
          <w:rFonts w:ascii="Times New Roman" w:hAnsi="Times New Roman" w:cs="Times New Roman"/>
          <w:b w:val="0"/>
          <w:sz w:val="24"/>
          <w:szCs w:val="24"/>
        </w:rPr>
        <w:tab/>
      </w:r>
      <w:r w:rsidRPr="00C47656">
        <w:rPr>
          <w:rFonts w:ascii="Times New Roman" w:hAnsi="Times New Roman" w:cs="Times New Roman"/>
          <w:b w:val="0"/>
          <w:sz w:val="24"/>
          <w:szCs w:val="24"/>
        </w:rPr>
        <w:tab/>
      </w:r>
      <w:r w:rsidRPr="00C47656">
        <w:rPr>
          <w:rFonts w:ascii="Times New Roman" w:hAnsi="Times New Roman" w:cs="Times New Roman"/>
          <w:b w:val="0"/>
          <w:sz w:val="24"/>
          <w:szCs w:val="24"/>
        </w:rPr>
        <w:tab/>
        <w:t xml:space="preserve">          </w:t>
      </w:r>
      <w:r w:rsidRPr="00C47656">
        <w:rPr>
          <w:rFonts w:ascii="Times New Roman" w:hAnsi="Times New Roman" w:cs="Times New Roman"/>
          <w:b w:val="0"/>
          <w:sz w:val="24"/>
          <w:szCs w:val="24"/>
        </w:rPr>
        <w:tab/>
      </w:r>
      <w:r w:rsidRPr="00C47656">
        <w:rPr>
          <w:rFonts w:ascii="Times New Roman" w:hAnsi="Times New Roman" w:cs="Times New Roman"/>
          <w:b w:val="0"/>
          <w:sz w:val="24"/>
          <w:szCs w:val="24"/>
        </w:rPr>
        <w:tab/>
        <w:t xml:space="preserve"> 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 xml:space="preserve">2. Разрешить размещение объектов уличной мелкорозничной торговли на территории </w:t>
      </w:r>
      <w:r>
        <w:rPr>
          <w:rFonts w:ascii="Times New Roman" w:hAnsi="Times New Roman" w:cs="Times New Roman"/>
          <w:sz w:val="24"/>
        </w:rPr>
        <w:t>Боготольского сельсовета</w:t>
      </w:r>
      <w:r w:rsidRPr="00C47656">
        <w:rPr>
          <w:rFonts w:ascii="Times New Roman" w:hAnsi="Times New Roman" w:cs="Times New Roman"/>
          <w:sz w:val="24"/>
        </w:rPr>
        <w:t xml:space="preserve"> в местах, утвержденных настоящим Постановлением (Приложение № 2). </w:t>
      </w:r>
    </w:p>
    <w:p w:rsidR="009C305E" w:rsidRPr="00352FE6" w:rsidRDefault="00463F3C" w:rsidP="00C47656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4"/>
        </w:rPr>
      </w:pPr>
      <w:r w:rsidRPr="00352FE6">
        <w:rPr>
          <w:rFonts w:ascii="Times New Roman" w:hAnsi="Times New Roman" w:cs="Times New Roman"/>
          <w:bCs/>
          <w:sz w:val="24"/>
        </w:rPr>
        <w:t>3</w:t>
      </w:r>
      <w:r w:rsidR="00872395" w:rsidRPr="00352FE6">
        <w:rPr>
          <w:rFonts w:ascii="Times New Roman" w:hAnsi="Times New Roman" w:cs="Times New Roman"/>
          <w:bCs/>
          <w:sz w:val="24"/>
        </w:rPr>
        <w:t>.</w:t>
      </w:r>
      <w:r w:rsidR="009C305E" w:rsidRPr="00352FE6">
        <w:rPr>
          <w:sz w:val="24"/>
        </w:rPr>
        <w:t xml:space="preserve"> </w:t>
      </w:r>
      <w:r w:rsidR="009C305E" w:rsidRPr="00352FE6">
        <w:rPr>
          <w:rFonts w:ascii="Times New Roman" w:hAnsi="Times New Roman" w:cs="Times New Roman"/>
          <w:sz w:val="24"/>
        </w:rPr>
        <w:t xml:space="preserve">Настоящее постановление опубликовать   в общественно-политической газете «Земля </w:t>
      </w:r>
      <w:proofErr w:type="spellStart"/>
      <w:r w:rsidR="009C305E" w:rsidRPr="00352FE6">
        <w:rPr>
          <w:rFonts w:ascii="Times New Roman" w:hAnsi="Times New Roman" w:cs="Times New Roman"/>
          <w:sz w:val="24"/>
        </w:rPr>
        <w:t>боготольская</w:t>
      </w:r>
      <w:proofErr w:type="spellEnd"/>
      <w:r w:rsidR="009C305E" w:rsidRPr="00352FE6">
        <w:rPr>
          <w:rFonts w:ascii="Times New Roman" w:hAnsi="Times New Roman" w:cs="Times New Roman"/>
          <w:sz w:val="24"/>
        </w:rPr>
        <w:t xml:space="preserve">» и разместить  на официальном сайте администрации Боготольского района в сети Интернет </w:t>
      </w:r>
      <w:hyperlink r:id="rId11" w:history="1">
        <w:r w:rsidR="009C305E" w:rsidRPr="00352FE6">
          <w:rPr>
            <w:rStyle w:val="a7"/>
            <w:rFonts w:ascii="Times New Roman" w:hAnsi="Times New Roman"/>
            <w:sz w:val="24"/>
            <w:lang w:val="en-US"/>
          </w:rPr>
          <w:t>www</w:t>
        </w:r>
        <w:r w:rsidR="009C305E" w:rsidRPr="00352FE6">
          <w:rPr>
            <w:rStyle w:val="a7"/>
            <w:rFonts w:ascii="Times New Roman" w:hAnsi="Times New Roman"/>
            <w:sz w:val="24"/>
          </w:rPr>
          <w:t>.</w:t>
        </w:r>
        <w:proofErr w:type="spellStart"/>
        <w:r w:rsidR="009C305E" w:rsidRPr="00352FE6">
          <w:rPr>
            <w:rStyle w:val="a7"/>
            <w:rFonts w:ascii="Times New Roman" w:hAnsi="Times New Roman"/>
            <w:sz w:val="24"/>
            <w:lang w:val="en-US"/>
          </w:rPr>
          <w:t>bogotol</w:t>
        </w:r>
        <w:proofErr w:type="spellEnd"/>
        <w:r w:rsidR="009C305E" w:rsidRPr="00352FE6">
          <w:rPr>
            <w:rStyle w:val="a7"/>
            <w:rFonts w:ascii="Times New Roman" w:hAnsi="Times New Roman"/>
            <w:sz w:val="24"/>
          </w:rPr>
          <w:t>-</w:t>
        </w:r>
        <w:r w:rsidR="009C305E" w:rsidRPr="00352FE6">
          <w:rPr>
            <w:rStyle w:val="a7"/>
            <w:rFonts w:ascii="Times New Roman" w:hAnsi="Times New Roman"/>
            <w:sz w:val="24"/>
            <w:lang w:val="en-US"/>
          </w:rPr>
          <w:t>r</w:t>
        </w:r>
        <w:r w:rsidR="009C305E" w:rsidRPr="00352FE6">
          <w:rPr>
            <w:rStyle w:val="a7"/>
            <w:rFonts w:ascii="Times New Roman" w:hAnsi="Times New Roman"/>
            <w:sz w:val="24"/>
          </w:rPr>
          <w:t>.</w:t>
        </w:r>
        <w:proofErr w:type="spellStart"/>
        <w:r w:rsidR="009C305E" w:rsidRPr="00352FE6">
          <w:rPr>
            <w:rStyle w:val="a7"/>
            <w:rFonts w:ascii="Times New Roman" w:hAnsi="Times New Roman"/>
            <w:sz w:val="24"/>
            <w:lang w:val="en-US"/>
          </w:rPr>
          <w:t>ru</w:t>
        </w:r>
        <w:proofErr w:type="spellEnd"/>
      </w:hyperlink>
      <w:r w:rsidR="009C305E" w:rsidRPr="00352FE6">
        <w:rPr>
          <w:rFonts w:ascii="Times New Roman" w:hAnsi="Times New Roman" w:cs="Times New Roman"/>
          <w:sz w:val="24"/>
        </w:rPr>
        <w:t>, на странице администрации Боготольского сельсовета.</w:t>
      </w:r>
    </w:p>
    <w:p w:rsidR="00872395" w:rsidRPr="00352FE6" w:rsidRDefault="00463F3C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352FE6">
        <w:rPr>
          <w:rFonts w:ascii="Times New Roman" w:hAnsi="Times New Roman" w:cs="Times New Roman"/>
          <w:bCs/>
          <w:sz w:val="24"/>
        </w:rPr>
        <w:t>4</w:t>
      </w:r>
      <w:r w:rsidR="00872395" w:rsidRPr="00352FE6">
        <w:rPr>
          <w:rFonts w:ascii="Times New Roman" w:hAnsi="Times New Roman" w:cs="Times New Roman"/>
          <w:bCs/>
          <w:sz w:val="24"/>
        </w:rPr>
        <w:t>.Контроль над исполнением настоящего постановления оставляю за собой.</w:t>
      </w:r>
    </w:p>
    <w:p w:rsidR="00872395" w:rsidRPr="00352FE6" w:rsidRDefault="00463F3C" w:rsidP="00872395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352FE6">
        <w:rPr>
          <w:rFonts w:ascii="Times New Roman" w:hAnsi="Times New Roman" w:cs="Times New Roman"/>
          <w:bCs/>
          <w:sz w:val="24"/>
        </w:rPr>
        <w:t>5</w:t>
      </w:r>
      <w:r w:rsidR="00872395" w:rsidRPr="00352FE6">
        <w:rPr>
          <w:rFonts w:ascii="Times New Roman" w:hAnsi="Times New Roman" w:cs="Times New Roman"/>
          <w:bCs/>
          <w:sz w:val="24"/>
        </w:rPr>
        <w:t>.Постановление вступает в силу в день, следующий за днем его официального опубликования (обнародования).</w:t>
      </w:r>
    </w:p>
    <w:p w:rsidR="00872395" w:rsidRPr="00352FE6" w:rsidRDefault="00872395" w:rsidP="00872395">
      <w:pPr>
        <w:pStyle w:val="a3"/>
        <w:spacing w:line="240" w:lineRule="auto"/>
        <w:ind w:firstLine="0"/>
        <w:jc w:val="both"/>
      </w:pPr>
    </w:p>
    <w:p w:rsidR="00872395" w:rsidRPr="00352FE6" w:rsidRDefault="00872395" w:rsidP="00872395">
      <w:pPr>
        <w:pStyle w:val="a3"/>
        <w:spacing w:line="240" w:lineRule="auto"/>
        <w:ind w:firstLine="0"/>
        <w:jc w:val="both"/>
      </w:pPr>
    </w:p>
    <w:p w:rsidR="00872395" w:rsidRPr="00352FE6" w:rsidRDefault="009C305E" w:rsidP="00463F3C">
      <w:pPr>
        <w:pStyle w:val="a3"/>
        <w:spacing w:line="240" w:lineRule="auto"/>
        <w:ind w:firstLine="0"/>
        <w:jc w:val="both"/>
      </w:pPr>
      <w:r w:rsidRPr="00352FE6">
        <w:t>Глава Боготольского сельсовета</w:t>
      </w:r>
      <w:r w:rsidRPr="00352FE6">
        <w:tab/>
      </w:r>
      <w:r w:rsidRPr="00352FE6">
        <w:tab/>
      </w:r>
      <w:r w:rsidRPr="00352FE6">
        <w:tab/>
      </w:r>
      <w:r w:rsidRPr="00352FE6">
        <w:tab/>
        <w:t xml:space="preserve">          </w:t>
      </w:r>
      <w:r w:rsidR="00833F77">
        <w:t xml:space="preserve">                     </w:t>
      </w:r>
      <w:r w:rsidRPr="00352FE6">
        <w:t xml:space="preserve"> С.А. Филиппов.</w:t>
      </w:r>
    </w:p>
    <w:p w:rsidR="00F6022B" w:rsidRPr="00352FE6" w:rsidRDefault="00F6022B" w:rsidP="00463F3C">
      <w:pPr>
        <w:pStyle w:val="ConsPlusNormal"/>
        <w:jc w:val="both"/>
        <w:rPr>
          <w:sz w:val="24"/>
          <w:szCs w:val="24"/>
        </w:rPr>
      </w:pPr>
    </w:p>
    <w:p w:rsidR="00F6022B" w:rsidRPr="00352FE6" w:rsidRDefault="00F6022B">
      <w:pPr>
        <w:pStyle w:val="ConsPlusNormal"/>
        <w:ind w:firstLine="540"/>
        <w:jc w:val="both"/>
        <w:rPr>
          <w:sz w:val="24"/>
          <w:szCs w:val="24"/>
        </w:rPr>
      </w:pPr>
    </w:p>
    <w:p w:rsidR="00463F3C" w:rsidRPr="00352FE6" w:rsidRDefault="00463F3C">
      <w:pPr>
        <w:pStyle w:val="ConsPlusNormal"/>
        <w:ind w:firstLine="540"/>
        <w:jc w:val="both"/>
        <w:rPr>
          <w:sz w:val="24"/>
          <w:szCs w:val="24"/>
        </w:rPr>
      </w:pPr>
    </w:p>
    <w:p w:rsidR="00463F3C" w:rsidRDefault="00463F3C">
      <w:pPr>
        <w:pStyle w:val="ConsPlusNormal"/>
        <w:ind w:firstLine="540"/>
        <w:jc w:val="both"/>
      </w:pP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lastRenderedPageBreak/>
        <w:t>Приложение № 1</w:t>
      </w:r>
    </w:p>
    <w:p w:rsidR="00C47656" w:rsidRDefault="00C47656" w:rsidP="00C47656">
      <w:pPr>
        <w:autoSpaceDE w:val="0"/>
        <w:autoSpaceDN w:val="0"/>
        <w:adjustRightInd w:val="0"/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 xml:space="preserve">к Постановлению </w:t>
      </w:r>
      <w:r>
        <w:rPr>
          <w:rFonts w:ascii="Times New Roman" w:hAnsi="Times New Roman" w:cs="Times New Roman"/>
          <w:sz w:val="24"/>
        </w:rPr>
        <w:t>администрации</w:t>
      </w:r>
    </w:p>
    <w:p w:rsidR="00C47656" w:rsidRDefault="00C47656" w:rsidP="00C47656">
      <w:pPr>
        <w:autoSpaceDE w:val="0"/>
        <w:autoSpaceDN w:val="0"/>
        <w:adjustRightInd w:val="0"/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Боготольского сельсовета </w:t>
      </w:r>
    </w:p>
    <w:p w:rsidR="00C47656" w:rsidRPr="00C47656" w:rsidRDefault="007B2E0C" w:rsidP="00C47656">
      <w:pPr>
        <w:autoSpaceDE w:val="0"/>
        <w:autoSpaceDN w:val="0"/>
        <w:adjustRightInd w:val="0"/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18.12</w:t>
      </w:r>
      <w:r w:rsidR="00C47656">
        <w:rPr>
          <w:rFonts w:ascii="Times New Roman" w:hAnsi="Times New Roman" w:cs="Times New Roman"/>
          <w:sz w:val="24"/>
        </w:rPr>
        <w:t xml:space="preserve">.2015 г. № </w:t>
      </w:r>
      <w:r>
        <w:rPr>
          <w:rFonts w:ascii="Times New Roman" w:hAnsi="Times New Roman" w:cs="Times New Roman"/>
          <w:sz w:val="24"/>
        </w:rPr>
        <w:t>157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 xml:space="preserve"> 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C47656" w:rsidRPr="00C47656" w:rsidRDefault="00C47656" w:rsidP="00C476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C47656" w:rsidRPr="00C47656" w:rsidRDefault="00C47656" w:rsidP="00C476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47656">
        <w:rPr>
          <w:rFonts w:ascii="Times New Roman" w:hAnsi="Times New Roman" w:cs="Times New Roman"/>
          <w:b/>
          <w:sz w:val="24"/>
        </w:rPr>
        <w:t>Порядок</w:t>
      </w:r>
    </w:p>
    <w:p w:rsidR="00C47656" w:rsidRPr="00C47656" w:rsidRDefault="00C47656" w:rsidP="00C4765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47656">
        <w:rPr>
          <w:rFonts w:ascii="Times New Roman" w:hAnsi="Times New Roman" w:cs="Times New Roman"/>
          <w:b/>
          <w:sz w:val="24"/>
        </w:rPr>
        <w:t xml:space="preserve">согласования размещения объектов уличной мелкорозничной торговли на территории </w:t>
      </w:r>
      <w:r>
        <w:rPr>
          <w:rFonts w:ascii="Times New Roman" w:hAnsi="Times New Roman" w:cs="Times New Roman"/>
          <w:b/>
          <w:sz w:val="24"/>
        </w:rPr>
        <w:t>Боготольского сельсовета</w:t>
      </w:r>
    </w:p>
    <w:p w:rsidR="00C47656" w:rsidRPr="00C47656" w:rsidRDefault="00C47656" w:rsidP="00C4765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C47656" w:rsidRPr="00C47656" w:rsidRDefault="00C47656" w:rsidP="00C47656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</w:p>
    <w:p w:rsidR="00C47656" w:rsidRPr="00C47656" w:rsidRDefault="00C47656" w:rsidP="00C476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4"/>
        </w:rPr>
      </w:pPr>
      <w:r w:rsidRPr="00C47656">
        <w:rPr>
          <w:rFonts w:ascii="Times New Roman" w:hAnsi="Times New Roman" w:cs="Times New Roman"/>
          <w:sz w:val="24"/>
        </w:rPr>
        <w:t>1. Настоящий Порядок согласования размещения объектов уличной мелкорозничной торговли на территории</w:t>
      </w:r>
      <w:r w:rsidRPr="00C47656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Боготольского сельсовета</w:t>
      </w:r>
      <w:r w:rsidRPr="00C47656">
        <w:rPr>
          <w:rFonts w:ascii="Times New Roman" w:hAnsi="Times New Roman" w:cs="Times New Roman"/>
          <w:sz w:val="24"/>
        </w:rPr>
        <w:t xml:space="preserve"> (далее - Порядок) регулирует отношения связанные с согласованием органами местного самоуправления размещения объектов уличной мелкорозничной торговли на территории </w:t>
      </w:r>
      <w:r>
        <w:rPr>
          <w:rFonts w:ascii="Times New Roman" w:hAnsi="Times New Roman" w:cs="Times New Roman"/>
          <w:sz w:val="24"/>
        </w:rPr>
        <w:t>Боготольского сельсовета</w:t>
      </w:r>
      <w:r w:rsidRPr="00C47656">
        <w:rPr>
          <w:rFonts w:ascii="Times New Roman" w:hAnsi="Times New Roman" w:cs="Times New Roman"/>
          <w:sz w:val="24"/>
        </w:rPr>
        <w:t xml:space="preserve">. 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2. В целях настоящего Порядка: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2.1. под объектом уличной мелкорозничной торговли понимаются передвижные средства розничной развозной и разносной торговли, а также объекты организации торговли, не относимые к стационарной торговой сети;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2.2. к передвижным средствам развозной и разносной торговли относятся торговые автоматы, автолавки, автомагазины, тележки, лотки, корзины и другие специальные приспособления;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2.3. под субъектом торговли понимается юридическое лицо или индивидуальный предприниматель, занимающиеся торговлей и зарегистрированные в установленном порядке;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3. Положения, предусмотренные настоящим Порядком, не распространяются на отношения, регулируемые Федеральным законом от 30.12.2006 № 271-ФЗ «О розничных рынках и о внесении изменений в Трудовой кодекс Российской Федерации».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4. Юридические лица, индивидуальные предприниматели</w:t>
      </w:r>
      <w:r>
        <w:rPr>
          <w:rFonts w:ascii="Times New Roman" w:hAnsi="Times New Roman" w:cs="Times New Roman"/>
          <w:sz w:val="24"/>
        </w:rPr>
        <w:t xml:space="preserve"> обращаются в администрацию Боготольского сельсовета</w:t>
      </w:r>
      <w:r w:rsidRPr="00C47656">
        <w:rPr>
          <w:rFonts w:ascii="Times New Roman" w:hAnsi="Times New Roman" w:cs="Times New Roman"/>
          <w:sz w:val="24"/>
        </w:rPr>
        <w:t xml:space="preserve"> (далее - уполномоченный орган) с заявлением о согласовании размещения объекта уличной мелкорозничной торговли.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5. В заявлении указываются:</w:t>
      </w:r>
    </w:p>
    <w:p w:rsidR="00C47656" w:rsidRPr="00C47656" w:rsidRDefault="00C47656" w:rsidP="00C47656">
      <w:pPr>
        <w:pStyle w:val="ConsPlusNonformat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656">
        <w:rPr>
          <w:rFonts w:ascii="Times New Roman" w:hAnsi="Times New Roman" w:cs="Times New Roman"/>
          <w:sz w:val="24"/>
          <w:szCs w:val="24"/>
        </w:rPr>
        <w:t>5.1. информация о субъекте торговли (Ф.И.О. индивидуального предпринимателя, полное наименование юридического лица, Ф.И.О. руководителя юридического лица, местонахождение     юридического     лица     (индивидуального предпринимателя);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 xml:space="preserve">5.2. адрес предполагаемого места расположения объекта мелкорозничной торговли, в соответствии с Перечнем мест, в которых разрешено размещение объектов уличной мелкорозничной торговли на территории </w:t>
      </w:r>
      <w:r>
        <w:rPr>
          <w:rFonts w:ascii="Times New Roman" w:hAnsi="Times New Roman" w:cs="Times New Roman"/>
          <w:sz w:val="24"/>
        </w:rPr>
        <w:t>Боготольского сельсовета</w:t>
      </w:r>
      <w:r w:rsidRPr="00C47656">
        <w:rPr>
          <w:rFonts w:ascii="Times New Roman" w:hAnsi="Times New Roman" w:cs="Times New Roman"/>
          <w:i/>
          <w:sz w:val="24"/>
        </w:rPr>
        <w:t>;</w:t>
      </w:r>
    </w:p>
    <w:p w:rsidR="00C47656" w:rsidRPr="00C47656" w:rsidRDefault="00C47656" w:rsidP="00C47656">
      <w:pPr>
        <w:pStyle w:val="ConsPlusNonformat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656">
        <w:rPr>
          <w:rFonts w:ascii="Times New Roman" w:hAnsi="Times New Roman" w:cs="Times New Roman"/>
          <w:sz w:val="24"/>
          <w:szCs w:val="24"/>
        </w:rPr>
        <w:t>5.3. информация о торговом объекте (наименование объекта, тип объекта, специализация с указанием ассортимента реализуемых товаров и услуг, общая площадь объекта);</w:t>
      </w:r>
    </w:p>
    <w:p w:rsidR="00C47656" w:rsidRPr="00C47656" w:rsidRDefault="00C47656" w:rsidP="00C47656">
      <w:pPr>
        <w:pStyle w:val="ConsPlusNonformat"/>
        <w:widowControl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7656">
        <w:rPr>
          <w:rFonts w:ascii="Times New Roman" w:hAnsi="Times New Roman" w:cs="Times New Roman"/>
          <w:sz w:val="24"/>
          <w:szCs w:val="24"/>
        </w:rPr>
        <w:t>5.4. режим работы торгового объекта;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5.5. срок предоставления торгового места;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 xml:space="preserve">5.6. период времени, в течение которого будет размещен объект уличной мелкорозничной торговли. 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6. К заявлению прилагаются следующие документы:</w:t>
      </w:r>
      <w:r w:rsidRPr="00C47656">
        <w:rPr>
          <w:rStyle w:val="aa"/>
          <w:rFonts w:ascii="Times New Roman" w:hAnsi="Times New Roman" w:cs="Times New Roman"/>
          <w:sz w:val="24"/>
        </w:rPr>
        <w:footnoteReference w:id="1"/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6.1. предварительная схема размещения с указанием адреса предполагаемого места расположения;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lastRenderedPageBreak/>
        <w:t>6.2. копия свидетельства о государственной регистрации юридического лица (индивидуального предпринимателя);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6.3. копия свидетельства о постановке на налоговый учет;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6.4. санитарно-эпидемиологическое заключение о соответствии продукции требованиям государственных санитарно-эпидемиологических правил и нормативов.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7. Решение об отказе в согласовании размещения объекта мелкорозничной торговли принимается в случаях: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7.1. если указанный в заявлении адрес размещения объекта не входит в утвержденный перечень мест, в которых разрешено размещение объектов уличной мелкорозничной торговли на территории муниципального образования;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7.2. если функционирование объекта по указанному в заявлении режиму работы может привести к нарушению покоя граждан и тишины в ночное время;</w:t>
      </w:r>
    </w:p>
    <w:p w:rsidR="00C47656" w:rsidRPr="00C47656" w:rsidRDefault="00C47656" w:rsidP="00C4765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7.3. если по адресу, указанному в заявлении, находится ___</w:t>
      </w:r>
      <w:r w:rsidRPr="00C47656">
        <w:rPr>
          <w:rStyle w:val="aa"/>
          <w:rFonts w:ascii="Times New Roman" w:hAnsi="Times New Roman" w:cs="Times New Roman"/>
          <w:sz w:val="24"/>
        </w:rPr>
        <w:footnoteReference w:id="2"/>
      </w:r>
      <w:r w:rsidRPr="00C47656">
        <w:rPr>
          <w:rFonts w:ascii="Times New Roman" w:hAnsi="Times New Roman" w:cs="Times New Roman"/>
          <w:sz w:val="24"/>
        </w:rPr>
        <w:t xml:space="preserve"> объекта мелкорозничной торговли, в отношении которых уже принято решение о согласовании их размещения</w:t>
      </w:r>
      <w:r w:rsidRPr="00C47656">
        <w:rPr>
          <w:rStyle w:val="aa"/>
          <w:rFonts w:ascii="Times New Roman" w:hAnsi="Times New Roman" w:cs="Times New Roman"/>
          <w:sz w:val="24"/>
        </w:rPr>
        <w:footnoteReference w:id="3"/>
      </w:r>
      <w:r w:rsidRPr="00C47656">
        <w:rPr>
          <w:rFonts w:ascii="Times New Roman" w:hAnsi="Times New Roman" w:cs="Times New Roman"/>
          <w:sz w:val="24"/>
        </w:rPr>
        <w:t>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8. Отсутствие документов, перечисленных в пункте 6 настоящего Порядка, является основанием для отказа в рассмотрении заявления.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9. Рассмотрение поступивших заявлений и принятие решений по ним производится в течение _____ календарных дней.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10. Уполномоченный орган принимает решение о размещении объекта (об отказе) по указанному в заявлении адресу, о чем заявитель информируется в письменной форме в течение 2 календарных дней после принятия решения.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 xml:space="preserve">11. В случае если одному субъекту торговли принадлежит несколько объектов мелкорозничной торговли, то решение принимается в отношении каждого из них. </w:t>
      </w:r>
    </w:p>
    <w:p w:rsidR="00C47656" w:rsidRPr="00833F77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 xml:space="preserve">12. Решение о согласовании размещения объекта уличной мелкорозничной торговли оформляется Постановлением </w:t>
      </w:r>
      <w:r w:rsidR="00833F77">
        <w:rPr>
          <w:rFonts w:ascii="Times New Roman" w:hAnsi="Times New Roman" w:cs="Times New Roman"/>
          <w:sz w:val="24"/>
        </w:rPr>
        <w:t>администрации Боготольского сельсовета</w:t>
      </w:r>
      <w:r w:rsidRPr="00C47656">
        <w:rPr>
          <w:rFonts w:ascii="Times New Roman" w:hAnsi="Times New Roman" w:cs="Times New Roman"/>
          <w:sz w:val="24"/>
        </w:rPr>
        <w:t xml:space="preserve">. Заявителю выдается копия Постановления  </w:t>
      </w:r>
      <w:r w:rsidR="00833F77">
        <w:rPr>
          <w:rFonts w:ascii="Times New Roman" w:hAnsi="Times New Roman" w:cs="Times New Roman"/>
          <w:sz w:val="24"/>
        </w:rPr>
        <w:t>администрации Боготольского сельсовета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13. Максимальный срок, на который выдается согласование, составляет 6 месяцев</w:t>
      </w:r>
      <w:r w:rsidRPr="00C47656">
        <w:rPr>
          <w:rStyle w:val="aa"/>
          <w:rFonts w:ascii="Times New Roman" w:hAnsi="Times New Roman" w:cs="Times New Roman"/>
          <w:sz w:val="24"/>
        </w:rPr>
        <w:footnoteReference w:id="4"/>
      </w:r>
      <w:r w:rsidRPr="00C47656">
        <w:rPr>
          <w:rFonts w:ascii="Times New Roman" w:hAnsi="Times New Roman" w:cs="Times New Roman"/>
          <w:sz w:val="24"/>
        </w:rPr>
        <w:t xml:space="preserve">. 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14. Согласование размещения может быть приостановлено или отменено уполномоченным органом, в случаях: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14.1. подачи субъектом торговли соответствующего заявления;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14.2. нарушения субъектом торговли действующего законодательства;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14.3. представления субъектом торговли недостоверных сведений о себе;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14.4. приостановления деятельности субъекта торговли по решению компетентных органов;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 xml:space="preserve">14.5. несоблюдения субъектом торговли требований пункта 16 настоящего Порядка; 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14.6. в иных предусмотренных действующим законодательством случаях.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15. При изменении профиля объекта, по которому прошло согласование, необходимо пройти согласование на условиях его получения.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16. Субъект торговли обязан: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16.1. производить на торговом месте уборку мусора в течение рабочего дня и после завершения торговли.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16.2. иметь в наличии документы, подтверждающие соответствие товаров установленным требованиям законодательства.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17. Объекты уличной мелкорозничной торговли являются временными, так как устанавливаются (организуются) на определенный срок, по истечении которого владельцы обязаны их демонтировать (разобрать, снести) и освободить земельный участок либо продлить срок действия краткосрочного договора аренды земельного участка в установленном порядке.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lastRenderedPageBreak/>
        <w:t>18. В случае прекращения функционирования объекта уличной мелкорозничной торговли в соответствии с пунктом 13 настоящего Порядка затраты, связанные с обустройством территории и установкой торгового объекта, субъекту торговли не возмещаются. Оформление документов другому субъекту торговли на освободившееся место производится в соответствии с настоящим Порядком из числа поступивших заявлений.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contextualSpacing/>
        <w:jc w:val="right"/>
        <w:outlineLvl w:val="0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br w:type="page"/>
      </w:r>
      <w:r w:rsidRPr="00C47656">
        <w:rPr>
          <w:rFonts w:ascii="Times New Roman" w:hAnsi="Times New Roman" w:cs="Times New Roman"/>
          <w:sz w:val="24"/>
        </w:rPr>
        <w:lastRenderedPageBreak/>
        <w:t>Приложение № 2</w:t>
      </w:r>
    </w:p>
    <w:p w:rsidR="00C47656" w:rsidRDefault="00C47656" w:rsidP="00C47656">
      <w:pPr>
        <w:autoSpaceDE w:val="0"/>
        <w:autoSpaceDN w:val="0"/>
        <w:adjustRightInd w:val="0"/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 xml:space="preserve">к Постановлению </w:t>
      </w:r>
      <w:r w:rsidR="00833F77">
        <w:rPr>
          <w:rFonts w:ascii="Times New Roman" w:hAnsi="Times New Roman" w:cs="Times New Roman"/>
          <w:sz w:val="24"/>
        </w:rPr>
        <w:t>администрации</w:t>
      </w:r>
    </w:p>
    <w:p w:rsidR="00833F77" w:rsidRPr="00833F77" w:rsidRDefault="00833F77" w:rsidP="00C47656">
      <w:pPr>
        <w:autoSpaceDE w:val="0"/>
        <w:autoSpaceDN w:val="0"/>
        <w:adjustRightInd w:val="0"/>
        <w:spacing w:line="240" w:lineRule="auto"/>
        <w:ind w:left="5664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Боготольского сельсовета</w:t>
      </w:r>
    </w:p>
    <w:p w:rsidR="00C47656" w:rsidRPr="00C47656" w:rsidRDefault="007B2E0C" w:rsidP="00C47656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 18.12.2015 №  157</w:t>
      </w: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C47656">
        <w:rPr>
          <w:rFonts w:ascii="Times New Roman" w:hAnsi="Times New Roman" w:cs="Times New Roman"/>
          <w:sz w:val="24"/>
        </w:rPr>
        <w:t>Перечень мест,</w:t>
      </w:r>
    </w:p>
    <w:p w:rsidR="00C47656" w:rsidRPr="00833F77" w:rsidRDefault="00C47656" w:rsidP="00C47656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4"/>
        </w:rPr>
      </w:pPr>
      <w:proofErr w:type="gramStart"/>
      <w:r w:rsidRPr="00C47656">
        <w:rPr>
          <w:rFonts w:ascii="Times New Roman" w:hAnsi="Times New Roman" w:cs="Times New Roman"/>
          <w:sz w:val="24"/>
        </w:rPr>
        <w:t xml:space="preserve">в которых разрешено размещение объектов уличной мелкорозничной торговли на территории </w:t>
      </w:r>
      <w:r w:rsidR="00833F77">
        <w:rPr>
          <w:rFonts w:ascii="Times New Roman" w:hAnsi="Times New Roman" w:cs="Times New Roman"/>
          <w:sz w:val="24"/>
        </w:rPr>
        <w:t>Боготольского сельсовета</w:t>
      </w:r>
      <w:proofErr w:type="gramEnd"/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W w:w="942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885"/>
      </w:tblGrid>
      <w:tr w:rsidR="007B2E0C" w:rsidRPr="00C47656" w:rsidTr="00CA7C11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2E0C" w:rsidRPr="00C47656" w:rsidRDefault="007B2E0C" w:rsidP="00C47656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765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C4765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C476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4765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E0C" w:rsidRPr="00C47656" w:rsidRDefault="007B2E0C" w:rsidP="00C47656">
            <w:pPr>
              <w:pStyle w:val="ConsPlusCell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отведённые для организации выездной уличной торговли</w:t>
            </w:r>
          </w:p>
        </w:tc>
      </w:tr>
      <w:tr w:rsidR="00EA5F40" w:rsidRPr="00C47656" w:rsidTr="005732B7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40" w:rsidRPr="00C47656" w:rsidRDefault="00EA5F40" w:rsidP="00C47656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765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F40" w:rsidRPr="00EA5F40" w:rsidRDefault="00EA5F40" w:rsidP="00EA5F40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Боготол, ул. Советская, 11 (центральная площадь около СДК)</w:t>
            </w:r>
          </w:p>
        </w:tc>
      </w:tr>
      <w:tr w:rsidR="00EA5F40" w:rsidRPr="00C47656" w:rsidTr="00447EF3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40" w:rsidRPr="00C47656" w:rsidRDefault="00EA5F40" w:rsidP="00C47656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765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40" w:rsidRPr="00C47656" w:rsidRDefault="00EA5F40" w:rsidP="00C47656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Птицетоварной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фермы ул. Первая.1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около конторы ООО 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Боготольская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ПТФ»</w:t>
            </w:r>
          </w:p>
        </w:tc>
      </w:tr>
      <w:tr w:rsidR="00EA5F40" w:rsidRPr="00C47656" w:rsidTr="0082383C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40" w:rsidRPr="00C47656" w:rsidRDefault="00EA5F40" w:rsidP="00C47656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765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40" w:rsidRPr="00C47656" w:rsidRDefault="00EA5F40" w:rsidP="00C47656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Владимировка, ул. Первомайская, 14 а</w:t>
            </w:r>
            <w:r w:rsidR="003A0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A015E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A015E">
              <w:rPr>
                <w:rFonts w:ascii="Times New Roman" w:hAnsi="Times New Roman" w:cs="Times New Roman"/>
                <w:sz w:val="24"/>
                <w:szCs w:val="24"/>
              </w:rPr>
              <w:t>около ФАП)</w:t>
            </w:r>
          </w:p>
        </w:tc>
      </w:tr>
      <w:tr w:rsidR="00EA5F40" w:rsidRPr="00C47656" w:rsidTr="00DB2D1F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40" w:rsidRPr="00C47656" w:rsidRDefault="00EA5F40" w:rsidP="00C47656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4765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5F40" w:rsidRPr="00C47656" w:rsidRDefault="003A015E" w:rsidP="00C47656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Шулдат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возле</w:t>
            </w:r>
            <w:r w:rsidR="00407FD2">
              <w:rPr>
                <w:rFonts w:ascii="Times New Roman" w:hAnsi="Times New Roman" w:cs="Times New Roman"/>
                <w:sz w:val="24"/>
                <w:szCs w:val="24"/>
              </w:rPr>
              <w:t xml:space="preserve"> здания станции</w:t>
            </w:r>
          </w:p>
        </w:tc>
      </w:tr>
    </w:tbl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</w:p>
    <w:p w:rsidR="00C47656" w:rsidRPr="00C47656" w:rsidRDefault="00C47656" w:rsidP="00C47656">
      <w:pPr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4"/>
        </w:rPr>
      </w:pPr>
    </w:p>
    <w:p w:rsidR="00C47656" w:rsidRPr="00C47656" w:rsidRDefault="00C47656" w:rsidP="00C47656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 w:rsidP="00C4765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Pr="00C47656" w:rsidRDefault="00463F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463F3C" w:rsidRDefault="00463F3C">
      <w:pPr>
        <w:pStyle w:val="ConsPlusNormal"/>
        <w:ind w:firstLine="540"/>
        <w:jc w:val="both"/>
      </w:pPr>
    </w:p>
    <w:p w:rsidR="009C305E" w:rsidRDefault="009C30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C305E" w:rsidSect="00C75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32" w:rsidRDefault="00932532" w:rsidP="00C47656">
      <w:pPr>
        <w:spacing w:line="240" w:lineRule="auto"/>
      </w:pPr>
      <w:r>
        <w:separator/>
      </w:r>
    </w:p>
  </w:endnote>
  <w:endnote w:type="continuationSeparator" w:id="0">
    <w:p w:rsidR="00932532" w:rsidRDefault="00932532" w:rsidP="00C476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32" w:rsidRDefault="00932532" w:rsidP="00C47656">
      <w:pPr>
        <w:spacing w:line="240" w:lineRule="auto"/>
      </w:pPr>
      <w:r>
        <w:separator/>
      </w:r>
    </w:p>
  </w:footnote>
  <w:footnote w:type="continuationSeparator" w:id="0">
    <w:p w:rsidR="00932532" w:rsidRDefault="00932532" w:rsidP="00C47656">
      <w:pPr>
        <w:spacing w:line="240" w:lineRule="auto"/>
      </w:pPr>
      <w:r>
        <w:continuationSeparator/>
      </w:r>
    </w:p>
  </w:footnote>
  <w:footnote w:id="1">
    <w:p w:rsidR="00C47656" w:rsidRDefault="00C47656" w:rsidP="00C47656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321DA5">
        <w:rPr>
          <w:i/>
        </w:rPr>
        <w:t>Перечень может быть дополнен  иными документами.</w:t>
      </w:r>
    </w:p>
  </w:footnote>
  <w:footnote w:id="2">
    <w:p w:rsidR="00C47656" w:rsidRDefault="00C47656" w:rsidP="00C47656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>
        <w:rPr>
          <w:i/>
        </w:rPr>
        <w:t>Указывается количество объектов, которые могут одновременно осуществлять торговую деятельность в конкретном месте.</w:t>
      </w:r>
    </w:p>
  </w:footnote>
  <w:footnote w:id="3">
    <w:p w:rsidR="00C47656" w:rsidRDefault="00C47656" w:rsidP="00C47656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321DA5">
        <w:rPr>
          <w:i/>
        </w:rPr>
        <w:t>Перечень может бы</w:t>
      </w:r>
      <w:r>
        <w:rPr>
          <w:i/>
        </w:rPr>
        <w:t>ть дополнен и иными условиями.</w:t>
      </w:r>
    </w:p>
  </w:footnote>
  <w:footnote w:id="4">
    <w:p w:rsidR="00C47656" w:rsidRPr="00073D5E" w:rsidRDefault="00C47656" w:rsidP="00C47656">
      <w:pPr>
        <w:pStyle w:val="a8"/>
        <w:rPr>
          <w:i/>
        </w:rPr>
      </w:pPr>
      <w:r w:rsidRPr="00073D5E">
        <w:rPr>
          <w:rStyle w:val="aa"/>
          <w:i/>
        </w:rPr>
        <w:footnoteRef/>
      </w:r>
      <w:r w:rsidRPr="00073D5E">
        <w:rPr>
          <w:i/>
        </w:rPr>
        <w:t xml:space="preserve"> Может быть указан иной срок.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43D1"/>
    <w:rsid w:val="000C2234"/>
    <w:rsid w:val="000C29F6"/>
    <w:rsid w:val="00136985"/>
    <w:rsid w:val="0014351E"/>
    <w:rsid w:val="001D391C"/>
    <w:rsid w:val="00273A3A"/>
    <w:rsid w:val="0031591A"/>
    <w:rsid w:val="00352FE6"/>
    <w:rsid w:val="003A015E"/>
    <w:rsid w:val="00407FD2"/>
    <w:rsid w:val="004343D1"/>
    <w:rsid w:val="00463F3C"/>
    <w:rsid w:val="004D7A02"/>
    <w:rsid w:val="005F7A24"/>
    <w:rsid w:val="00617E1C"/>
    <w:rsid w:val="00620CD3"/>
    <w:rsid w:val="006C06C1"/>
    <w:rsid w:val="006F2DA4"/>
    <w:rsid w:val="007B2E0C"/>
    <w:rsid w:val="007D6021"/>
    <w:rsid w:val="00833F77"/>
    <w:rsid w:val="00872395"/>
    <w:rsid w:val="008A73E7"/>
    <w:rsid w:val="008C44DA"/>
    <w:rsid w:val="00932532"/>
    <w:rsid w:val="009533B4"/>
    <w:rsid w:val="0097281D"/>
    <w:rsid w:val="009C305E"/>
    <w:rsid w:val="00B23066"/>
    <w:rsid w:val="00C2207E"/>
    <w:rsid w:val="00C47656"/>
    <w:rsid w:val="00C543B1"/>
    <w:rsid w:val="00C91279"/>
    <w:rsid w:val="00CC745F"/>
    <w:rsid w:val="00D9057A"/>
    <w:rsid w:val="00DD000D"/>
    <w:rsid w:val="00E40C87"/>
    <w:rsid w:val="00EA5F40"/>
    <w:rsid w:val="00F31EE9"/>
    <w:rsid w:val="00F32EE4"/>
    <w:rsid w:val="00F6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395"/>
    <w:pPr>
      <w:spacing w:after="0" w:line="360" w:lineRule="auto"/>
    </w:pPr>
    <w:rPr>
      <w:rFonts w:ascii="Arial" w:eastAsia="Times New Roman" w:hAnsi="Arial" w:cs="Arial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1E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343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343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872395"/>
    <w:pPr>
      <w:ind w:firstLine="426"/>
    </w:pPr>
    <w:rPr>
      <w:rFonts w:ascii="Times New Roman" w:hAnsi="Times New Roman" w:cs="Times New Roman"/>
      <w:sz w:val="24"/>
    </w:rPr>
  </w:style>
  <w:style w:type="character" w:customStyle="1" w:styleId="a4">
    <w:name w:val="Основной текст с отступом Знак"/>
    <w:basedOn w:val="a0"/>
    <w:link w:val="a3"/>
    <w:rsid w:val="00872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723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23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31E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rsid w:val="009C305E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C476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C47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semiHidden/>
    <w:rsid w:val="00C47656"/>
    <w:pPr>
      <w:spacing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C47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rsid w:val="00C4765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4FAA99514C854D8E0D4E6DBE751E7F81CF28981C72C600DC8F55635Fb8V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4FAA99514C854D8E0D4E6DBE751E7F81C0239D1F70C600DC8F55635Fb8VE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bogotol-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44FAA99514C854D8E0D4E6DBE751E7F81C02D9C1E74C600DC8F55635Fb8V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44FAA99514C854D8E0D4E6DBE751E7F81C029991F70C600DC8F55635Fb8V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Admin-03</dc:creator>
  <cp:lastModifiedBy>Надежда</cp:lastModifiedBy>
  <cp:revision>18</cp:revision>
  <cp:lastPrinted>2015-12-21T02:47:00Z</cp:lastPrinted>
  <dcterms:created xsi:type="dcterms:W3CDTF">2015-12-02T06:21:00Z</dcterms:created>
  <dcterms:modified xsi:type="dcterms:W3CDTF">2015-12-21T02:48:00Z</dcterms:modified>
</cp:coreProperties>
</file>