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96" w:rsidRPr="007E10C6" w:rsidRDefault="00924996" w:rsidP="0092499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924996" w:rsidRPr="007E10C6" w:rsidRDefault="00924996" w:rsidP="0092499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924996" w:rsidRPr="007E10C6" w:rsidRDefault="00924996" w:rsidP="00924996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924996" w:rsidRPr="007E10C6" w:rsidRDefault="00924996" w:rsidP="0092499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924996" w:rsidRPr="007E10C6" w:rsidRDefault="00924996" w:rsidP="0092499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924996" w:rsidRPr="007E10C6" w:rsidRDefault="00924996" w:rsidP="00924996">
      <w:pPr>
        <w:rPr>
          <w:sz w:val="24"/>
          <w:szCs w:val="24"/>
        </w:rPr>
      </w:pPr>
    </w:p>
    <w:p w:rsidR="00924996" w:rsidRPr="007E10C6" w:rsidRDefault="00924996" w:rsidP="00924996">
      <w:pPr>
        <w:rPr>
          <w:sz w:val="24"/>
          <w:szCs w:val="24"/>
        </w:rPr>
      </w:pPr>
    </w:p>
    <w:p w:rsidR="00924996" w:rsidRPr="007E10C6" w:rsidRDefault="00E246F8" w:rsidP="00924996">
      <w:pPr>
        <w:rPr>
          <w:sz w:val="24"/>
          <w:szCs w:val="24"/>
        </w:rPr>
      </w:pPr>
      <w:r>
        <w:rPr>
          <w:sz w:val="24"/>
          <w:szCs w:val="24"/>
        </w:rPr>
        <w:t>18.02.2014</w:t>
      </w:r>
      <w:r w:rsidR="00924996" w:rsidRPr="007E10C6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924996" w:rsidRPr="007E10C6">
        <w:rPr>
          <w:sz w:val="24"/>
          <w:szCs w:val="24"/>
        </w:rPr>
        <w:t>№</w:t>
      </w:r>
      <w:r w:rsidR="000A0BF1">
        <w:rPr>
          <w:sz w:val="24"/>
          <w:szCs w:val="24"/>
        </w:rPr>
        <w:t xml:space="preserve">    </w:t>
      </w:r>
      <w:r>
        <w:rPr>
          <w:sz w:val="24"/>
          <w:szCs w:val="24"/>
        </w:rPr>
        <w:t>11</w:t>
      </w:r>
      <w:r w:rsidR="00924996" w:rsidRPr="007E10C6">
        <w:rPr>
          <w:sz w:val="24"/>
          <w:szCs w:val="24"/>
        </w:rPr>
        <w:t xml:space="preserve"> </w:t>
      </w:r>
    </w:p>
    <w:p w:rsidR="00924996" w:rsidRDefault="00924996"/>
    <w:p w:rsidR="00924996" w:rsidRPr="00924996" w:rsidRDefault="00924996" w:rsidP="00924996"/>
    <w:p w:rsidR="00924996" w:rsidRDefault="00924996" w:rsidP="00924996"/>
    <w:p w:rsidR="00924996" w:rsidRDefault="00924996" w:rsidP="00924996"/>
    <w:p w:rsidR="00924996" w:rsidRPr="00924996" w:rsidRDefault="00924996" w:rsidP="00924996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4996">
        <w:rPr>
          <w:rFonts w:ascii="Times New Roman" w:hAnsi="Times New Roman" w:cs="Times New Roman"/>
          <w:bCs w:val="0"/>
          <w:sz w:val="24"/>
          <w:szCs w:val="24"/>
        </w:rPr>
        <w:t xml:space="preserve">Об утверждении положения об организации обучения </w:t>
      </w:r>
      <w:r w:rsidRPr="00924996">
        <w:rPr>
          <w:rFonts w:ascii="Times New Roman" w:hAnsi="Times New Roman" w:cs="Times New Roman"/>
          <w:bCs w:val="0"/>
          <w:sz w:val="24"/>
          <w:szCs w:val="24"/>
        </w:rPr>
        <w:br/>
      </w:r>
      <w:r>
        <w:rPr>
          <w:rFonts w:ascii="Times New Roman" w:hAnsi="Times New Roman" w:cs="Times New Roman"/>
          <w:bCs w:val="0"/>
          <w:sz w:val="24"/>
          <w:szCs w:val="24"/>
        </w:rPr>
        <w:t>населения Боготольского сельсовета</w:t>
      </w:r>
      <w:r w:rsidRPr="00924996">
        <w:rPr>
          <w:rFonts w:ascii="Times New Roman" w:hAnsi="Times New Roman" w:cs="Times New Roman"/>
          <w:bCs w:val="0"/>
          <w:sz w:val="24"/>
          <w:szCs w:val="24"/>
        </w:rPr>
        <w:t xml:space="preserve"> в области гражданской обороны</w:t>
      </w:r>
    </w:p>
    <w:p w:rsidR="00924996" w:rsidRPr="00924996" w:rsidRDefault="00924996" w:rsidP="0092499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4996" w:rsidRPr="00924996" w:rsidRDefault="00924996" w:rsidP="0092499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96">
        <w:rPr>
          <w:rFonts w:ascii="Times New Roman" w:hAnsi="Times New Roman"/>
          <w:sz w:val="24"/>
          <w:szCs w:val="24"/>
        </w:rPr>
        <w:t>В соответствии с Федеральным законом от 12.02.1998 № 28-ФЗ «О гражданской обороне», постановлением Правительства Российской Федерации от 02.11.2000 № 841 «Об утверждении положения об организации обучения населения в области гражданской обороны</w:t>
      </w:r>
      <w:r w:rsidRPr="00924996">
        <w:rPr>
          <w:rFonts w:ascii="Times New Roman" w:hAnsi="Times New Roman"/>
          <w:b/>
          <w:bCs/>
          <w:sz w:val="24"/>
          <w:szCs w:val="24"/>
        </w:rPr>
        <w:t>»</w:t>
      </w:r>
      <w:r w:rsidRPr="00924996">
        <w:rPr>
          <w:rFonts w:ascii="Times New Roman" w:hAnsi="Times New Roman"/>
          <w:sz w:val="24"/>
          <w:szCs w:val="24"/>
        </w:rPr>
        <w:t xml:space="preserve"> и в целях обучения населения способам защиты от опасностей, возникающих при ведении военных действий или вследствие этих действий, порядку действиям по сигналам оповещения, приемов оказания первой медицинской помощи, правил пользования коллективными</w:t>
      </w:r>
      <w:proofErr w:type="gramEnd"/>
      <w:r w:rsidRPr="00924996">
        <w:rPr>
          <w:rFonts w:ascii="Times New Roman" w:hAnsi="Times New Roman"/>
          <w:sz w:val="24"/>
          <w:szCs w:val="24"/>
        </w:rPr>
        <w:t xml:space="preserve"> и индивидуальными средствами защиты,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249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4996">
        <w:rPr>
          <w:rFonts w:ascii="Times New Roman" w:hAnsi="Times New Roman"/>
          <w:sz w:val="24"/>
          <w:szCs w:val="24"/>
        </w:rPr>
        <w:t>П</w:t>
      </w:r>
      <w:proofErr w:type="gramEnd"/>
      <w:r w:rsidRPr="00924996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924996" w:rsidRPr="00924996" w:rsidRDefault="00924996" w:rsidP="00924996">
      <w:pPr>
        <w:pStyle w:val="ConsNormal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4996">
        <w:rPr>
          <w:rFonts w:ascii="Times New Roman" w:hAnsi="Times New Roman"/>
          <w:sz w:val="24"/>
          <w:szCs w:val="24"/>
        </w:rPr>
        <w:t>Утвердить:</w:t>
      </w:r>
    </w:p>
    <w:p w:rsidR="00924996" w:rsidRPr="00924996" w:rsidRDefault="00924996" w:rsidP="0092499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24996">
        <w:rPr>
          <w:rFonts w:ascii="Times New Roman" w:hAnsi="Times New Roman"/>
          <w:sz w:val="24"/>
          <w:szCs w:val="24"/>
        </w:rPr>
        <w:t>1.1. Положение об организации обучения населен</w:t>
      </w:r>
      <w:r>
        <w:rPr>
          <w:rFonts w:ascii="Times New Roman" w:hAnsi="Times New Roman"/>
          <w:sz w:val="24"/>
          <w:szCs w:val="24"/>
        </w:rPr>
        <w:t>ия Боготольского сельсовета</w:t>
      </w:r>
      <w:r w:rsidRPr="00924996">
        <w:rPr>
          <w:rFonts w:ascii="Times New Roman" w:hAnsi="Times New Roman"/>
          <w:sz w:val="24"/>
          <w:szCs w:val="24"/>
        </w:rPr>
        <w:t xml:space="preserve"> в области гражданской обороны (приложение №1);</w:t>
      </w:r>
    </w:p>
    <w:p w:rsidR="00924996" w:rsidRPr="00924996" w:rsidRDefault="00924996" w:rsidP="0092499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24996">
        <w:rPr>
          <w:rFonts w:ascii="Times New Roman" w:hAnsi="Times New Roman"/>
          <w:sz w:val="24"/>
          <w:szCs w:val="24"/>
        </w:rPr>
        <w:t xml:space="preserve">1.2. Формы обучения в области гражданской обороны (по группам </w:t>
      </w:r>
      <w:proofErr w:type="gramStart"/>
      <w:r w:rsidRPr="00924996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924996">
        <w:rPr>
          <w:rFonts w:ascii="Times New Roman" w:hAnsi="Times New Roman"/>
          <w:sz w:val="24"/>
          <w:szCs w:val="24"/>
        </w:rPr>
        <w:t>) (приложение №2);</w:t>
      </w:r>
    </w:p>
    <w:p w:rsidR="00924996" w:rsidRDefault="00924996" w:rsidP="00924996">
      <w:pPr>
        <w:pStyle w:val="ConsNormal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4996">
        <w:rPr>
          <w:rFonts w:ascii="Times New Roman" w:hAnsi="Times New Roman"/>
          <w:sz w:val="24"/>
          <w:szCs w:val="24"/>
        </w:rPr>
        <w:t xml:space="preserve">Организационно-методическое руководство в области обучения </w:t>
      </w:r>
      <w:r>
        <w:rPr>
          <w:rFonts w:ascii="Times New Roman" w:hAnsi="Times New Roman"/>
          <w:sz w:val="24"/>
          <w:szCs w:val="24"/>
        </w:rPr>
        <w:t>населения  возложить на</w:t>
      </w:r>
      <w:r w:rsidRPr="00924996">
        <w:rPr>
          <w:rFonts w:ascii="Times New Roman" w:hAnsi="Times New Roman"/>
          <w:sz w:val="24"/>
          <w:szCs w:val="24"/>
        </w:rPr>
        <w:t xml:space="preserve"> специалиста по вопросам гражданской обороны и чрезвычайным ситуациям </w:t>
      </w:r>
      <w:r>
        <w:rPr>
          <w:rFonts w:ascii="Times New Roman" w:hAnsi="Times New Roman"/>
          <w:sz w:val="24"/>
          <w:szCs w:val="24"/>
        </w:rPr>
        <w:t>Мальцеву А.С</w:t>
      </w:r>
      <w:r w:rsidRPr="00924996">
        <w:rPr>
          <w:rFonts w:ascii="Times New Roman" w:hAnsi="Times New Roman"/>
          <w:sz w:val="24"/>
          <w:szCs w:val="24"/>
        </w:rPr>
        <w:t>.</w:t>
      </w:r>
    </w:p>
    <w:p w:rsidR="00924996" w:rsidRPr="00924996" w:rsidRDefault="00924996" w:rsidP="00924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Pr="00924996">
        <w:rPr>
          <w:sz w:val="24"/>
          <w:szCs w:val="24"/>
        </w:rPr>
        <w:t xml:space="preserve">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924996">
          <w:rPr>
            <w:rStyle w:val="a3"/>
            <w:sz w:val="24"/>
            <w:szCs w:val="24"/>
            <w:lang w:val="en-US"/>
          </w:rPr>
          <w:t>www</w:t>
        </w:r>
        <w:r w:rsidRPr="00924996">
          <w:rPr>
            <w:rStyle w:val="a3"/>
            <w:sz w:val="24"/>
            <w:szCs w:val="24"/>
          </w:rPr>
          <w:t>.</w:t>
        </w:r>
        <w:proofErr w:type="spellStart"/>
        <w:r w:rsidRPr="00924996">
          <w:rPr>
            <w:rStyle w:val="a3"/>
            <w:sz w:val="24"/>
            <w:szCs w:val="24"/>
            <w:lang w:val="en-US"/>
          </w:rPr>
          <w:t>bogotol</w:t>
        </w:r>
        <w:proofErr w:type="spellEnd"/>
        <w:r w:rsidRPr="00924996">
          <w:rPr>
            <w:rStyle w:val="a3"/>
            <w:sz w:val="24"/>
            <w:szCs w:val="24"/>
          </w:rPr>
          <w:t>-</w:t>
        </w:r>
        <w:r w:rsidRPr="00924996">
          <w:rPr>
            <w:rStyle w:val="a3"/>
            <w:sz w:val="24"/>
            <w:szCs w:val="24"/>
            <w:lang w:val="en-US"/>
          </w:rPr>
          <w:t>r</w:t>
        </w:r>
        <w:r w:rsidRPr="00924996">
          <w:rPr>
            <w:rStyle w:val="a3"/>
            <w:sz w:val="24"/>
            <w:szCs w:val="24"/>
          </w:rPr>
          <w:t>.</w:t>
        </w:r>
        <w:proofErr w:type="spellStart"/>
        <w:r w:rsidRPr="0092499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924996">
        <w:rPr>
          <w:sz w:val="24"/>
          <w:szCs w:val="24"/>
        </w:rPr>
        <w:t>, на странице администрации Боготольского сельсовета.</w:t>
      </w:r>
    </w:p>
    <w:p w:rsidR="00924996" w:rsidRPr="00924996" w:rsidRDefault="00924996" w:rsidP="00924996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 w:rsidRPr="009249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4996">
        <w:rPr>
          <w:rFonts w:ascii="Times New Roman" w:hAnsi="Times New Roman"/>
          <w:sz w:val="24"/>
          <w:szCs w:val="24"/>
        </w:rPr>
        <w:t xml:space="preserve"> исполнением возложить на </w:t>
      </w:r>
      <w:r>
        <w:rPr>
          <w:rFonts w:ascii="Times New Roman" w:hAnsi="Times New Roman"/>
          <w:sz w:val="24"/>
          <w:szCs w:val="24"/>
        </w:rPr>
        <w:t>заместителя главы Боготольского сельсовета  Филиппову Н.В.</w:t>
      </w:r>
      <w:r w:rsidRPr="00924996">
        <w:rPr>
          <w:rFonts w:ascii="Times New Roman" w:hAnsi="Times New Roman"/>
          <w:sz w:val="24"/>
          <w:szCs w:val="24"/>
        </w:rPr>
        <w:t>.</w:t>
      </w:r>
    </w:p>
    <w:p w:rsidR="00924996" w:rsidRPr="00D17AB3" w:rsidRDefault="00D17AB3" w:rsidP="00D17AB3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AB3">
        <w:rPr>
          <w:rFonts w:ascii="Times New Roman" w:hAnsi="Times New Roman" w:cs="Times New Roman"/>
          <w:sz w:val="24"/>
          <w:szCs w:val="24"/>
        </w:rPr>
        <w:t>5. Постановление вступает в силу в день, следующий за днем его официального опубликования.</w:t>
      </w:r>
    </w:p>
    <w:p w:rsidR="00924996" w:rsidRPr="00D17AB3" w:rsidRDefault="00924996" w:rsidP="0092499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17AB3" w:rsidRDefault="00D17AB3" w:rsidP="00924996">
      <w:pPr>
        <w:rPr>
          <w:sz w:val="24"/>
          <w:szCs w:val="24"/>
        </w:rPr>
      </w:pPr>
    </w:p>
    <w:p w:rsidR="00D17AB3" w:rsidRDefault="00D17AB3" w:rsidP="00924996">
      <w:pPr>
        <w:rPr>
          <w:sz w:val="24"/>
          <w:szCs w:val="24"/>
        </w:rPr>
      </w:pPr>
    </w:p>
    <w:p w:rsidR="00D17AB3" w:rsidRDefault="00D17AB3" w:rsidP="00924996">
      <w:pPr>
        <w:rPr>
          <w:sz w:val="24"/>
          <w:szCs w:val="24"/>
        </w:rPr>
      </w:pPr>
    </w:p>
    <w:p w:rsidR="00D17AB3" w:rsidRDefault="00D17AB3" w:rsidP="00924996">
      <w:pPr>
        <w:rPr>
          <w:sz w:val="24"/>
          <w:szCs w:val="24"/>
        </w:rPr>
      </w:pPr>
    </w:p>
    <w:p w:rsidR="00924996" w:rsidRDefault="00460474" w:rsidP="00924996">
      <w:pPr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                                С.А. Филиппов.</w:t>
      </w:r>
    </w:p>
    <w:p w:rsidR="00460474" w:rsidRDefault="00460474" w:rsidP="00924996">
      <w:pPr>
        <w:rPr>
          <w:sz w:val="24"/>
          <w:szCs w:val="24"/>
        </w:rPr>
      </w:pPr>
    </w:p>
    <w:p w:rsidR="00460474" w:rsidRDefault="00460474" w:rsidP="00924996">
      <w:pPr>
        <w:rPr>
          <w:sz w:val="24"/>
          <w:szCs w:val="24"/>
        </w:rPr>
      </w:pPr>
    </w:p>
    <w:p w:rsidR="00460474" w:rsidRDefault="00460474" w:rsidP="00924996">
      <w:pPr>
        <w:rPr>
          <w:sz w:val="24"/>
          <w:szCs w:val="24"/>
        </w:rPr>
      </w:pPr>
    </w:p>
    <w:p w:rsidR="00460474" w:rsidRDefault="00460474" w:rsidP="00924996">
      <w:pPr>
        <w:rPr>
          <w:sz w:val="24"/>
          <w:szCs w:val="24"/>
        </w:rPr>
      </w:pPr>
    </w:p>
    <w:p w:rsidR="00460474" w:rsidRDefault="00460474" w:rsidP="00924996">
      <w:pPr>
        <w:rPr>
          <w:sz w:val="24"/>
          <w:szCs w:val="24"/>
        </w:rPr>
      </w:pPr>
    </w:p>
    <w:p w:rsidR="00D17AB3" w:rsidRDefault="00D17AB3" w:rsidP="00D17A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60474" w:rsidRPr="00460474" w:rsidRDefault="00D17AB3" w:rsidP="00D17AB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460474" w:rsidRPr="0046047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60474" w:rsidRPr="00460474" w:rsidRDefault="00460474" w:rsidP="00460474">
      <w:pPr>
        <w:pStyle w:val="ConsNormal"/>
        <w:ind w:left="5664" w:firstLine="6"/>
        <w:jc w:val="right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к постановлению главы</w:t>
      </w:r>
      <w:r>
        <w:rPr>
          <w:rFonts w:ascii="Times New Roman" w:hAnsi="Times New Roman"/>
          <w:sz w:val="24"/>
          <w:szCs w:val="24"/>
        </w:rPr>
        <w:t xml:space="preserve"> Боготольского сельсовета</w:t>
      </w:r>
    </w:p>
    <w:p w:rsidR="00460474" w:rsidRPr="00460474" w:rsidRDefault="00E246F8" w:rsidP="00460474">
      <w:pPr>
        <w:pStyle w:val="ConsNormal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18.02.2014 №  11</w:t>
      </w:r>
    </w:p>
    <w:p w:rsidR="00460474" w:rsidRPr="00460474" w:rsidRDefault="00460474" w:rsidP="00460474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460474" w:rsidRPr="00460474" w:rsidRDefault="00460474" w:rsidP="00460474">
      <w:pPr>
        <w:pStyle w:val="Con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474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60474" w:rsidRPr="00460474" w:rsidRDefault="00460474" w:rsidP="00460474">
      <w:pPr>
        <w:pStyle w:val="ConsNormal"/>
        <w:ind w:firstLine="6"/>
        <w:jc w:val="center"/>
        <w:rPr>
          <w:rFonts w:ascii="Times New Roman" w:hAnsi="Times New Roman"/>
          <w:b/>
          <w:sz w:val="24"/>
          <w:szCs w:val="24"/>
        </w:rPr>
      </w:pPr>
      <w:r w:rsidRPr="00460474">
        <w:rPr>
          <w:rFonts w:ascii="Times New Roman" w:hAnsi="Times New Roman"/>
          <w:b/>
          <w:sz w:val="24"/>
          <w:szCs w:val="24"/>
        </w:rPr>
        <w:t>об организации обучен</w:t>
      </w:r>
      <w:r>
        <w:rPr>
          <w:rFonts w:ascii="Times New Roman" w:hAnsi="Times New Roman"/>
          <w:b/>
          <w:sz w:val="24"/>
          <w:szCs w:val="24"/>
        </w:rPr>
        <w:t>ия населения Боготольского сельсовета</w:t>
      </w:r>
    </w:p>
    <w:p w:rsidR="00460474" w:rsidRPr="00460474" w:rsidRDefault="00460474" w:rsidP="00460474">
      <w:pPr>
        <w:pStyle w:val="ConsNormal"/>
        <w:ind w:firstLine="6"/>
        <w:jc w:val="center"/>
        <w:rPr>
          <w:rFonts w:ascii="Times New Roman" w:hAnsi="Times New Roman"/>
          <w:b/>
          <w:sz w:val="24"/>
          <w:szCs w:val="24"/>
        </w:rPr>
      </w:pPr>
      <w:r w:rsidRPr="00460474">
        <w:rPr>
          <w:rFonts w:ascii="Times New Roman" w:hAnsi="Times New Roman"/>
          <w:b/>
          <w:sz w:val="24"/>
          <w:szCs w:val="24"/>
        </w:rPr>
        <w:t>в области гражданской обороны</w:t>
      </w:r>
    </w:p>
    <w:p w:rsidR="00460474" w:rsidRPr="00460474" w:rsidRDefault="00460474" w:rsidP="004604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60474">
        <w:rPr>
          <w:rFonts w:ascii="Times New Roman" w:hAnsi="Times New Roman"/>
          <w:sz w:val="24"/>
          <w:szCs w:val="24"/>
        </w:rPr>
        <w:t>Настоящее Положение, разработанное в соответствии с Федеральным законом  от 12.02.1998 № 28-ФЗ «О гражданской обороне», постановлением Правительства РФ от 02.11.2000 № 841 «Об утверждении положения об организации обучения населения в области гражданской обороны</w:t>
      </w:r>
      <w:r w:rsidRPr="00460474">
        <w:rPr>
          <w:rFonts w:ascii="Times New Roman" w:hAnsi="Times New Roman"/>
          <w:bCs/>
          <w:sz w:val="24"/>
          <w:szCs w:val="24"/>
        </w:rPr>
        <w:t>»</w:t>
      </w:r>
      <w:r w:rsidRPr="00460474">
        <w:rPr>
          <w:rFonts w:ascii="Times New Roman" w:hAnsi="Times New Roman"/>
          <w:b/>
          <w:bCs/>
          <w:sz w:val="24"/>
          <w:szCs w:val="24"/>
        </w:rPr>
        <w:t>,</w:t>
      </w:r>
      <w:r w:rsidRPr="00460474">
        <w:rPr>
          <w:rFonts w:ascii="Times New Roman" w:hAnsi="Times New Roman"/>
          <w:sz w:val="24"/>
          <w:szCs w:val="24"/>
        </w:rPr>
        <w:t xml:space="preserve"> определяет основные задачи обучения населения в области гражданской обороны, соответствующие функции органов местного самоуправления и организаций, а также формы обучения.</w:t>
      </w:r>
      <w:proofErr w:type="gramEnd"/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 Основными задачами обучения населения в области гражданской обороны являются: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2.1.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2.2. Совершенствование навыков по организации и проведению мероприятий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2.3. Выработка умений и навыков для проведения аварийно - спасательных и других неотложных работ;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2.4. Овладение личным составом нештатных аварийно-спасательных формирований (далее именуются - формирования)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 Лица, подлежащие обучению, подразделяются на следующие группы: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3.1. Должностные лица гражданской обороны, руководители и работники органов, осуществляющих управление гражданской обороной (далее именуются - должностные лица и работники гражданской обороны), а также руководители организаций;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3.2. Личный состав формирований;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3.3. Работающее население, не входящее в состав формирований;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3.4. Учащиеся учреждений общего образования; 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3.5. Неработающее население.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4. Обучение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с использованием форм согласно приложению. Обучение является обязательным и проводится на курсах гражданской обороны муниципальных образований (далее именуются - курсы гражданской обороны) по месту работы, учебы и месту жительства граждан.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Повышение квалификации руководителей организаций, должностных лиц и работников гражданской обороны, а также преподавателей курса "Основы безопасности жизнедеятельности" и дисциплины "Безопасность жизнедеятельности" учреждений общего и профессионального образования проводится не реже одного раза в 5 лет. Для лиц, впервые назначенных на должность, связанную с выполнением обязанностей по гражданской обороне, переподготовка или повышение квалификации в области гражданской обороны в течение первого года работы является обязательной.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Обучение граждан в области гражданской обороны на курсах гражданской обороны и по месту их работы осуществляется по примерным программам, утверждаемым </w:t>
      </w:r>
      <w:r w:rsidRPr="00460474">
        <w:rPr>
          <w:rFonts w:ascii="Times New Roman" w:hAnsi="Times New Roman"/>
          <w:sz w:val="24"/>
          <w:szCs w:val="24"/>
        </w:rPr>
        <w:lastRenderedPageBreak/>
        <w:t>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Программы обучения в области гражданской обороны в учреждениях общего образования утверждаются соответствующими федеральными органами исполнительной власти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 В целях организации и осуществления обучения населения в области гражданской обороны: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5.1. Органы местного самоуправления на соответствующих территориях: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планируют обучение населения в области гражданской обороны;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организуют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курса "Основы безопасности жизнедеятельности";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создают и оснащают курсы ГО и УКП по ГО, а также организуют их деятельность;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организуют и проводят учебно-методические сборы;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организуют и осуществляют пропаганду знаний в области гражданской обороны;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организуют издание  учебной литературы и наглядных пособий по гражданской обороне и обеспечение ими населения;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- осуществляют </w:t>
      </w:r>
      <w:proofErr w:type="gramStart"/>
      <w:r w:rsidRPr="004604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474">
        <w:rPr>
          <w:rFonts w:ascii="Times New Roman" w:hAnsi="Times New Roman"/>
          <w:sz w:val="24"/>
          <w:szCs w:val="24"/>
        </w:rPr>
        <w:t xml:space="preserve"> ходом и качеством обучения населения в области гражданской обороны;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5.2. Организации: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осуществляют обучение своих работников в области гражданской обороны;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уточняют (с учетом особенностей деятельности организации) программы обучения в области гражданской обороны своих работников и личного состава формирований;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создают, оснащают и поддерживают в рабочем состоянии соответствующую учебно-материальную базу;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 С</w:t>
      </w:r>
      <w:r w:rsidRPr="00460474">
        <w:rPr>
          <w:rFonts w:ascii="Times New Roman" w:hAnsi="Times New Roman"/>
          <w:sz w:val="24"/>
          <w:szCs w:val="24"/>
        </w:rPr>
        <w:t>пециалист по делам гражданской обороны и чрезвычайным ситуациям: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осуществляет организационно - методическое руководство подготовкой населения в области гражданской обороны и защиты от чрезвычайных ситуаций природного и техногенного характера;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осуществляет методическое руководство органами местного самоуправления и организациями при подготовке (обучении) личного состава формирований и обучении населения способам защиты от опасностей, возникающих при ведении военных действий или вследствие этих действий;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- определяет  сроки проведения учений и тренировок по гражданской обороне.</w:t>
      </w:r>
    </w:p>
    <w:p w:rsidR="00460474" w:rsidRPr="00460474" w:rsidRDefault="00460474" w:rsidP="00460474">
      <w:pPr>
        <w:pStyle w:val="ConsNormal"/>
        <w:ind w:left="5664" w:firstLine="6"/>
        <w:jc w:val="right"/>
        <w:rPr>
          <w:rFonts w:ascii="Times New Roman" w:hAnsi="Times New Roman"/>
          <w:sz w:val="24"/>
          <w:szCs w:val="24"/>
        </w:rPr>
      </w:pPr>
      <w:r w:rsidRPr="00460474">
        <w:rPr>
          <w:sz w:val="24"/>
          <w:szCs w:val="24"/>
        </w:rPr>
        <w:br w:type="page"/>
      </w:r>
      <w:r w:rsidRPr="00460474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60474" w:rsidRPr="00460474" w:rsidRDefault="00460474" w:rsidP="00460474">
      <w:pPr>
        <w:pStyle w:val="ConsNormal"/>
        <w:ind w:left="5664" w:firstLine="6"/>
        <w:jc w:val="right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к постановлению гла</w:t>
      </w:r>
      <w:r>
        <w:rPr>
          <w:rFonts w:ascii="Times New Roman" w:hAnsi="Times New Roman"/>
          <w:sz w:val="24"/>
          <w:szCs w:val="24"/>
        </w:rPr>
        <w:t>вы Боготольского сельсовета</w:t>
      </w:r>
    </w:p>
    <w:p w:rsidR="00460474" w:rsidRPr="00460474" w:rsidRDefault="00E246F8" w:rsidP="00460474">
      <w:pPr>
        <w:pStyle w:val="ConsNormal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18.02.2014</w:t>
      </w:r>
      <w:r w:rsidR="00460474" w:rsidRPr="0046047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</w:t>
      </w:r>
    </w:p>
    <w:p w:rsidR="00460474" w:rsidRPr="00460474" w:rsidRDefault="00460474" w:rsidP="0046047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60474" w:rsidRPr="00460474" w:rsidRDefault="00460474" w:rsidP="0046047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60474" w:rsidRPr="00460474" w:rsidRDefault="00460474" w:rsidP="0046047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Формы</w:t>
      </w:r>
    </w:p>
    <w:p w:rsidR="00460474" w:rsidRPr="00460474" w:rsidRDefault="00460474" w:rsidP="0046047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обучения в области гражданской обороны (по группам </w:t>
      </w:r>
      <w:proofErr w:type="gramStart"/>
      <w:r w:rsidRPr="00460474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460474">
        <w:rPr>
          <w:rFonts w:ascii="Times New Roman" w:hAnsi="Times New Roman"/>
          <w:sz w:val="24"/>
          <w:szCs w:val="24"/>
        </w:rPr>
        <w:t>).</w:t>
      </w:r>
    </w:p>
    <w:p w:rsidR="00460474" w:rsidRPr="00460474" w:rsidRDefault="00460474" w:rsidP="004604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1. Руководители органов местного самоуправления: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1.1.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1.2. Изучение своих функциональных обязанностей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1.3. Личное участие в учебно-методических сборах, учениях, тренировках и других плановых мероприятиях по гражданской обороне.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 Руководители организаций, должностные лица и работники гражданской обороны: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2.1. Самостоятельная подготовка;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2.2. Переподготовка 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в учреждениях повышения квалификации федеральных органов исполнительной власти и организаций, учебно-методических центрах и на курсах гражданской обороны;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2.3. Участие в учениях, тренировках и других плановых мероприятиях по гражданской обороне.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 Личный состав формирований: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3.1. Повышение квалификации в учебно-методических центрах и на курсах гражданской обороны (руководители формирований);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3.2. Проведение занятий с личным составом формирований по месту его работы;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3.3. Участие в учениях и тренировках по гражданской обороне.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4. Работающее население, не входящее в состав формирований: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4.1. Проведение занятий по месту работы;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4.2. Участие в учениях, тренировках и других плановых мероприятиях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 xml:space="preserve">4.3. Индивидуальное изучение способов защиты от опасностей, возникающих при ведении военных действий или </w:t>
      </w:r>
      <w:proofErr w:type="spellStart"/>
      <w:r w:rsidRPr="00460474">
        <w:rPr>
          <w:rFonts w:ascii="Times New Roman" w:hAnsi="Times New Roman"/>
          <w:sz w:val="24"/>
          <w:szCs w:val="24"/>
        </w:rPr>
        <w:t>вследствии</w:t>
      </w:r>
      <w:proofErr w:type="spellEnd"/>
      <w:r w:rsidRPr="00460474">
        <w:rPr>
          <w:rFonts w:ascii="Times New Roman" w:hAnsi="Times New Roman"/>
          <w:sz w:val="24"/>
          <w:szCs w:val="24"/>
        </w:rPr>
        <w:t xml:space="preserve"> этих действий.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 Учащиеся учреждений общего образования: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5.1. Обучение (в учебное время) по курсу "Основы безопасности жизнедеятельности";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5.2. Участие в учениях и тренировках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5.3. Чтение памяток, листовок и пособий, прослушивание радиопередач и просмотр телепрограмм по тематике гражданской обороны.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6. Неработающее население (по месту жительства):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6.1.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6.2. Участие в учениях по гражданской обороне;</w:t>
      </w:r>
    </w:p>
    <w:p w:rsidR="00460474" w:rsidRPr="00460474" w:rsidRDefault="00460474" w:rsidP="0046047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60474">
        <w:rPr>
          <w:rFonts w:ascii="Times New Roman" w:hAnsi="Times New Roman"/>
          <w:sz w:val="24"/>
          <w:szCs w:val="24"/>
        </w:rPr>
        <w:t>6.3. Чтение памяток, листовок и пособий, прослушивание радиопередач и просмотр телепрограмм по тематике гражданской обороны.</w:t>
      </w:r>
    </w:p>
    <w:p w:rsidR="00460474" w:rsidRPr="00460474" w:rsidRDefault="00460474" w:rsidP="00460474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:rsidR="00460474" w:rsidRPr="00460474" w:rsidRDefault="00460474" w:rsidP="00460474">
      <w:pPr>
        <w:rPr>
          <w:sz w:val="24"/>
          <w:szCs w:val="24"/>
        </w:rPr>
      </w:pPr>
      <w:r w:rsidRPr="00460474">
        <w:rPr>
          <w:sz w:val="24"/>
          <w:szCs w:val="24"/>
        </w:rPr>
        <w:br w:type="page"/>
      </w:r>
    </w:p>
    <w:p w:rsidR="00924996" w:rsidRPr="00D47297" w:rsidRDefault="00924996" w:rsidP="0092499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25164" w:rsidRPr="00924996" w:rsidRDefault="00025164" w:rsidP="00924996"/>
    <w:sectPr w:rsidR="00025164" w:rsidRPr="00924996" w:rsidSect="0002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45E"/>
    <w:multiLevelType w:val="multilevel"/>
    <w:tmpl w:val="27706D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E6108D7"/>
    <w:multiLevelType w:val="hybridMultilevel"/>
    <w:tmpl w:val="FE5C95BE"/>
    <w:lvl w:ilvl="0" w:tplc="1DB868F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96"/>
    <w:rsid w:val="00025164"/>
    <w:rsid w:val="000A0BF1"/>
    <w:rsid w:val="00460474"/>
    <w:rsid w:val="00781C5E"/>
    <w:rsid w:val="008644EA"/>
    <w:rsid w:val="00924996"/>
    <w:rsid w:val="0096336E"/>
    <w:rsid w:val="00D17AB3"/>
    <w:rsid w:val="00E246F8"/>
    <w:rsid w:val="00EE1E35"/>
    <w:rsid w:val="00F7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4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9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24996"/>
    <w:pPr>
      <w:spacing w:after="0" w:line="240" w:lineRule="auto"/>
      <w:ind w:firstLine="720"/>
    </w:pPr>
    <w:rPr>
      <w:rFonts w:ascii="Consultant" w:eastAsia="Times New Roman" w:hAnsi="Consultant" w:cs="Times New Roman"/>
      <w:sz w:val="26"/>
      <w:szCs w:val="20"/>
      <w:lang w:eastAsia="ru-RU"/>
    </w:rPr>
  </w:style>
  <w:style w:type="paragraph" w:customStyle="1" w:styleId="ConsNonformat">
    <w:name w:val="ConsNonformat"/>
    <w:rsid w:val="00924996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24996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nhideWhenUsed/>
    <w:rsid w:val="00924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4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2014-02-25T09:03:00Z</cp:lastPrinted>
  <dcterms:created xsi:type="dcterms:W3CDTF">2014-02-19T02:38:00Z</dcterms:created>
  <dcterms:modified xsi:type="dcterms:W3CDTF">2014-02-25T09:04:00Z</dcterms:modified>
</cp:coreProperties>
</file>