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034" w:rsidRPr="007E10C6" w:rsidRDefault="00C42034" w:rsidP="00C42034">
      <w:pPr>
        <w:jc w:val="center"/>
        <w:rPr>
          <w:b/>
          <w:sz w:val="24"/>
          <w:szCs w:val="24"/>
        </w:rPr>
      </w:pPr>
      <w:r w:rsidRPr="007E10C6">
        <w:rPr>
          <w:b/>
          <w:sz w:val="24"/>
          <w:szCs w:val="24"/>
        </w:rPr>
        <w:t xml:space="preserve">Администрация Боготольского сельсовета </w:t>
      </w:r>
    </w:p>
    <w:p w:rsidR="00C42034" w:rsidRPr="007E10C6" w:rsidRDefault="00C42034" w:rsidP="00C42034">
      <w:pPr>
        <w:jc w:val="center"/>
        <w:rPr>
          <w:b/>
          <w:sz w:val="24"/>
          <w:szCs w:val="24"/>
        </w:rPr>
      </w:pPr>
      <w:r w:rsidRPr="007E10C6">
        <w:rPr>
          <w:b/>
          <w:sz w:val="24"/>
          <w:szCs w:val="24"/>
        </w:rPr>
        <w:t>Боготольского района</w:t>
      </w:r>
    </w:p>
    <w:p w:rsidR="00C42034" w:rsidRPr="007E10C6" w:rsidRDefault="00C42034" w:rsidP="00C42034">
      <w:pPr>
        <w:jc w:val="center"/>
        <w:rPr>
          <w:b/>
          <w:sz w:val="24"/>
          <w:szCs w:val="24"/>
        </w:rPr>
      </w:pPr>
      <w:r w:rsidRPr="007E10C6">
        <w:rPr>
          <w:b/>
          <w:sz w:val="24"/>
          <w:szCs w:val="24"/>
        </w:rPr>
        <w:t>Красноярского края</w:t>
      </w:r>
    </w:p>
    <w:p w:rsidR="00C42034" w:rsidRPr="007E10C6" w:rsidRDefault="00C42034" w:rsidP="00C42034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</w:p>
    <w:p w:rsidR="00C42034" w:rsidRPr="007E10C6" w:rsidRDefault="00C42034" w:rsidP="00C42034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E10C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E10C6">
        <w:rPr>
          <w:rFonts w:ascii="Times New Roman" w:hAnsi="Times New Roman" w:cs="Times New Roman"/>
          <w:sz w:val="24"/>
          <w:szCs w:val="24"/>
        </w:rPr>
        <w:t xml:space="preserve"> О С Т А Н О В Л Е Н И Е</w:t>
      </w:r>
    </w:p>
    <w:p w:rsidR="00C42034" w:rsidRPr="007E10C6" w:rsidRDefault="00C42034" w:rsidP="00C42034">
      <w:pPr>
        <w:rPr>
          <w:sz w:val="24"/>
          <w:szCs w:val="24"/>
        </w:rPr>
      </w:pPr>
    </w:p>
    <w:p w:rsidR="00C42034" w:rsidRPr="007E10C6" w:rsidRDefault="00C42034" w:rsidP="00C42034">
      <w:pPr>
        <w:rPr>
          <w:sz w:val="24"/>
          <w:szCs w:val="24"/>
        </w:rPr>
      </w:pPr>
    </w:p>
    <w:p w:rsidR="00C42034" w:rsidRPr="007E10C6" w:rsidRDefault="00CC236F" w:rsidP="00C42034">
      <w:pPr>
        <w:rPr>
          <w:sz w:val="24"/>
          <w:szCs w:val="24"/>
        </w:rPr>
      </w:pPr>
      <w:r>
        <w:rPr>
          <w:sz w:val="24"/>
          <w:szCs w:val="24"/>
        </w:rPr>
        <w:t>20.02.2014</w:t>
      </w:r>
      <w:r w:rsidR="00C42034" w:rsidRPr="007E10C6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="00C42034" w:rsidRPr="007E10C6">
        <w:rPr>
          <w:sz w:val="24"/>
          <w:szCs w:val="24"/>
        </w:rPr>
        <w:t>№</w:t>
      </w:r>
      <w:r>
        <w:rPr>
          <w:sz w:val="24"/>
          <w:szCs w:val="24"/>
        </w:rPr>
        <w:t xml:space="preserve"> 15</w:t>
      </w:r>
    </w:p>
    <w:p w:rsidR="00C42034" w:rsidRDefault="00C42034"/>
    <w:p w:rsidR="00C42034" w:rsidRPr="00C42034" w:rsidRDefault="00C42034" w:rsidP="00C42034"/>
    <w:p w:rsidR="00C42034" w:rsidRPr="00C42034" w:rsidRDefault="00C42034" w:rsidP="00C42034"/>
    <w:p w:rsidR="00C42034" w:rsidRDefault="00C42034" w:rsidP="00C42034"/>
    <w:p w:rsidR="00C42034" w:rsidRPr="00C42034" w:rsidRDefault="00C42034" w:rsidP="00C4203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034">
        <w:rPr>
          <w:rFonts w:ascii="Times New Roman" w:hAnsi="Times New Roman" w:cs="Times New Roman"/>
          <w:color w:val="000000"/>
          <w:sz w:val="24"/>
          <w:szCs w:val="24"/>
        </w:rPr>
        <w:t xml:space="preserve">Об организации и ведении </w:t>
      </w:r>
    </w:p>
    <w:p w:rsidR="00C42034" w:rsidRPr="00C42034" w:rsidRDefault="00C42034" w:rsidP="00C4203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034">
        <w:rPr>
          <w:rFonts w:ascii="Times New Roman" w:hAnsi="Times New Roman" w:cs="Times New Roman"/>
          <w:color w:val="000000"/>
          <w:sz w:val="24"/>
          <w:szCs w:val="24"/>
        </w:rPr>
        <w:t xml:space="preserve">гражданской обороны </w:t>
      </w:r>
      <w:proofErr w:type="gramStart"/>
      <w:r w:rsidRPr="00C42034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C42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42034" w:rsidRPr="00C42034" w:rsidRDefault="00C42034" w:rsidP="00C4203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034">
        <w:rPr>
          <w:rFonts w:ascii="Times New Roman" w:hAnsi="Times New Roman" w:cs="Times New Roman"/>
          <w:color w:val="000000"/>
          <w:sz w:val="24"/>
          <w:szCs w:val="24"/>
        </w:rPr>
        <w:t xml:space="preserve">территории Боготольского сельсовета. </w:t>
      </w:r>
    </w:p>
    <w:p w:rsidR="00C42034" w:rsidRPr="00C42034" w:rsidRDefault="00C42034" w:rsidP="00C4203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2034" w:rsidRPr="00C42034" w:rsidRDefault="00C42034" w:rsidP="00C42034">
      <w:pPr>
        <w:ind w:firstLine="960"/>
        <w:jc w:val="both"/>
        <w:rPr>
          <w:color w:val="000000"/>
          <w:sz w:val="24"/>
          <w:szCs w:val="24"/>
        </w:rPr>
      </w:pPr>
      <w:r w:rsidRPr="00C42034">
        <w:rPr>
          <w:bCs/>
          <w:color w:val="000000"/>
          <w:sz w:val="24"/>
          <w:szCs w:val="24"/>
        </w:rPr>
        <w:t>В соответствии с Федеральным законом от 12.02.1998г. № 28-ФЗ                         «О гражданской обороне», постановлением Правительства Российской Федерации от 26.11.2007г. № 804 «Об утверждении Положения о гражданской обороне в Российской Федерации» и в це</w:t>
      </w:r>
      <w:r w:rsidRPr="00C42034">
        <w:rPr>
          <w:bCs/>
          <w:color w:val="000000"/>
          <w:sz w:val="24"/>
          <w:szCs w:val="24"/>
        </w:rPr>
        <w:softHyphen/>
        <w:t xml:space="preserve">лях обеспечения и выполнения мероприятий гражданской обороны на территории сельсовета, </w:t>
      </w:r>
      <w:r w:rsidRPr="00C42034">
        <w:rPr>
          <w:color w:val="000000"/>
          <w:sz w:val="24"/>
          <w:szCs w:val="24"/>
        </w:rPr>
        <w:t xml:space="preserve">руководствуясь ст. 31 Устава Боготольского сельсовета   </w:t>
      </w:r>
    </w:p>
    <w:p w:rsidR="00C42034" w:rsidRPr="00C42034" w:rsidRDefault="00C42034" w:rsidP="00C42034">
      <w:pPr>
        <w:ind w:firstLine="960"/>
        <w:jc w:val="both"/>
        <w:rPr>
          <w:color w:val="000000"/>
          <w:sz w:val="24"/>
          <w:szCs w:val="24"/>
        </w:rPr>
      </w:pPr>
      <w:r w:rsidRPr="00C42034">
        <w:rPr>
          <w:color w:val="000000"/>
          <w:sz w:val="24"/>
          <w:szCs w:val="24"/>
        </w:rPr>
        <w:t>ПОСТАНОВЛЯЮ:</w:t>
      </w:r>
    </w:p>
    <w:p w:rsidR="00C42034" w:rsidRPr="00C42034" w:rsidRDefault="00C42034" w:rsidP="00C42034">
      <w:pPr>
        <w:ind w:firstLine="960"/>
        <w:jc w:val="both"/>
        <w:rPr>
          <w:color w:val="000000"/>
          <w:sz w:val="24"/>
          <w:szCs w:val="24"/>
        </w:rPr>
      </w:pPr>
    </w:p>
    <w:p w:rsidR="00C42034" w:rsidRPr="00C42034" w:rsidRDefault="00C42034" w:rsidP="00C42034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ind w:firstLine="720"/>
        <w:jc w:val="both"/>
        <w:rPr>
          <w:bCs/>
          <w:color w:val="000000"/>
          <w:sz w:val="24"/>
          <w:szCs w:val="24"/>
        </w:rPr>
      </w:pPr>
      <w:r w:rsidRPr="00C42034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Утвердить </w:t>
      </w:r>
      <w:r w:rsidRPr="00C42034">
        <w:rPr>
          <w:bCs/>
          <w:color w:val="000000"/>
          <w:sz w:val="24"/>
          <w:szCs w:val="24"/>
        </w:rPr>
        <w:t xml:space="preserve"> Положение об организации и ведении гражданской обороны на т</w:t>
      </w:r>
      <w:r>
        <w:rPr>
          <w:bCs/>
          <w:color w:val="000000"/>
          <w:sz w:val="24"/>
          <w:szCs w:val="24"/>
        </w:rPr>
        <w:t>еррито</w:t>
      </w:r>
      <w:r>
        <w:rPr>
          <w:bCs/>
          <w:color w:val="000000"/>
          <w:sz w:val="24"/>
          <w:szCs w:val="24"/>
        </w:rPr>
        <w:softHyphen/>
        <w:t>рии  Боготольского сельсовета согласно приложению</w:t>
      </w:r>
      <w:r w:rsidRPr="00C42034">
        <w:rPr>
          <w:bCs/>
          <w:color w:val="000000"/>
          <w:sz w:val="24"/>
          <w:szCs w:val="24"/>
        </w:rPr>
        <w:t>.</w:t>
      </w:r>
    </w:p>
    <w:p w:rsidR="00C42034" w:rsidRPr="00C42034" w:rsidRDefault="00C42034" w:rsidP="00C42034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ind w:firstLine="720"/>
        <w:jc w:val="both"/>
        <w:rPr>
          <w:bCs/>
          <w:color w:val="000000"/>
          <w:sz w:val="24"/>
          <w:szCs w:val="24"/>
        </w:rPr>
      </w:pPr>
      <w:r w:rsidRPr="00C42034">
        <w:rPr>
          <w:bCs/>
          <w:color w:val="000000"/>
          <w:sz w:val="24"/>
          <w:szCs w:val="24"/>
        </w:rPr>
        <w:t xml:space="preserve"> Организовать ведение гражданской обороны в соответствии с Положением об орга</w:t>
      </w:r>
      <w:r w:rsidRPr="00C42034">
        <w:rPr>
          <w:bCs/>
          <w:color w:val="000000"/>
          <w:sz w:val="24"/>
          <w:szCs w:val="24"/>
        </w:rPr>
        <w:softHyphen/>
        <w:t>низации и ведении гражданс</w:t>
      </w:r>
      <w:r>
        <w:rPr>
          <w:bCs/>
          <w:color w:val="000000"/>
          <w:sz w:val="24"/>
          <w:szCs w:val="24"/>
        </w:rPr>
        <w:t>кой обороны на территории сельсовета</w:t>
      </w:r>
      <w:r w:rsidRPr="00C42034">
        <w:rPr>
          <w:bCs/>
          <w:color w:val="000000"/>
          <w:sz w:val="24"/>
          <w:szCs w:val="24"/>
        </w:rPr>
        <w:t>.</w:t>
      </w:r>
    </w:p>
    <w:p w:rsidR="00C42034" w:rsidRPr="00C42034" w:rsidRDefault="00C42034" w:rsidP="00C42034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ind w:firstLine="720"/>
        <w:jc w:val="both"/>
        <w:rPr>
          <w:bCs/>
          <w:color w:val="000000"/>
          <w:sz w:val="24"/>
          <w:szCs w:val="24"/>
        </w:rPr>
      </w:pPr>
      <w:r w:rsidRPr="00C42034">
        <w:rPr>
          <w:bCs/>
          <w:color w:val="000000"/>
          <w:sz w:val="24"/>
          <w:szCs w:val="24"/>
        </w:rPr>
        <w:t xml:space="preserve"> Пла</w:t>
      </w:r>
      <w:r w:rsidRPr="00C42034">
        <w:rPr>
          <w:bCs/>
          <w:color w:val="000000"/>
          <w:sz w:val="24"/>
          <w:szCs w:val="24"/>
        </w:rPr>
        <w:softHyphen/>
        <w:t>нировать и осуществлять мероприятия по гражданской обороне согласно задачам, оп</w:t>
      </w:r>
      <w:r w:rsidRPr="00C42034">
        <w:rPr>
          <w:bCs/>
          <w:color w:val="000000"/>
          <w:sz w:val="24"/>
          <w:szCs w:val="24"/>
        </w:rPr>
        <w:softHyphen/>
        <w:t>ределенным Положением.</w:t>
      </w:r>
    </w:p>
    <w:p w:rsidR="00C42034" w:rsidRPr="00C42034" w:rsidRDefault="00C42034" w:rsidP="00C42034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ind w:firstLine="720"/>
        <w:jc w:val="both"/>
        <w:rPr>
          <w:bCs/>
          <w:color w:val="000000"/>
          <w:sz w:val="24"/>
          <w:szCs w:val="24"/>
        </w:rPr>
      </w:pPr>
      <w:r w:rsidRPr="00C42034">
        <w:rPr>
          <w:bCs/>
          <w:color w:val="000000"/>
          <w:sz w:val="24"/>
          <w:szCs w:val="24"/>
        </w:rPr>
        <w:t xml:space="preserve"> Организовать взаимодействие с территориальными органами федеральных орга</w:t>
      </w:r>
      <w:r w:rsidRPr="00C42034">
        <w:rPr>
          <w:bCs/>
          <w:color w:val="000000"/>
          <w:sz w:val="24"/>
          <w:szCs w:val="24"/>
        </w:rPr>
        <w:softHyphen/>
        <w:t>нов исполнительной власти Красноярского края в решении задач по гражданск</w:t>
      </w:r>
      <w:r>
        <w:rPr>
          <w:bCs/>
          <w:color w:val="000000"/>
          <w:sz w:val="24"/>
          <w:szCs w:val="24"/>
        </w:rPr>
        <w:t>ой обо</w:t>
      </w:r>
      <w:r>
        <w:rPr>
          <w:bCs/>
          <w:color w:val="000000"/>
          <w:sz w:val="24"/>
          <w:szCs w:val="24"/>
        </w:rPr>
        <w:softHyphen/>
        <w:t>роне на территории сельсовета</w:t>
      </w:r>
      <w:r w:rsidRPr="00C42034">
        <w:rPr>
          <w:bCs/>
          <w:color w:val="000000"/>
          <w:sz w:val="24"/>
          <w:szCs w:val="24"/>
        </w:rPr>
        <w:t>.</w:t>
      </w:r>
    </w:p>
    <w:p w:rsidR="00C42034" w:rsidRPr="00C42034" w:rsidRDefault="00C42034" w:rsidP="00C42034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ind w:firstLine="720"/>
        <w:jc w:val="both"/>
        <w:rPr>
          <w:bCs/>
          <w:color w:val="000000"/>
          <w:sz w:val="24"/>
          <w:szCs w:val="24"/>
        </w:rPr>
      </w:pPr>
      <w:r w:rsidRPr="00C42034">
        <w:rPr>
          <w:bCs/>
          <w:color w:val="000000"/>
          <w:sz w:val="24"/>
          <w:szCs w:val="24"/>
        </w:rPr>
        <w:t xml:space="preserve"> </w:t>
      </w:r>
      <w:proofErr w:type="gramStart"/>
      <w:r w:rsidRPr="00C42034">
        <w:rPr>
          <w:bCs/>
          <w:color w:val="000000"/>
          <w:sz w:val="24"/>
          <w:szCs w:val="24"/>
        </w:rPr>
        <w:t>Контроль за</w:t>
      </w:r>
      <w:proofErr w:type="gramEnd"/>
      <w:r w:rsidRPr="00C42034">
        <w:rPr>
          <w:bCs/>
          <w:color w:val="000000"/>
          <w:sz w:val="24"/>
          <w:szCs w:val="24"/>
        </w:rPr>
        <w:t xml:space="preserve"> выполн</w:t>
      </w:r>
      <w:r>
        <w:rPr>
          <w:bCs/>
          <w:color w:val="000000"/>
          <w:sz w:val="24"/>
          <w:szCs w:val="24"/>
        </w:rPr>
        <w:t>ением постановления оставляю за собой.</w:t>
      </w:r>
    </w:p>
    <w:p w:rsidR="00C42034" w:rsidRPr="007E10C6" w:rsidRDefault="00C42034" w:rsidP="00C42034">
      <w:pPr>
        <w:ind w:firstLine="567"/>
        <w:jc w:val="both"/>
        <w:rPr>
          <w:sz w:val="24"/>
          <w:szCs w:val="24"/>
        </w:rPr>
      </w:pPr>
      <w:r w:rsidRPr="00C42034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  6.</w:t>
      </w:r>
      <w:r w:rsidRPr="007E10C6">
        <w:rPr>
          <w:sz w:val="24"/>
          <w:szCs w:val="24"/>
        </w:rPr>
        <w:t xml:space="preserve">Настоящее постановление опубликовать   в общественно-политической газете «Земля боготольская» и разместить  на официальном сайте администрации Боготольского района в сети Интернет </w:t>
      </w:r>
      <w:hyperlink r:id="rId5" w:history="1">
        <w:r w:rsidRPr="007E10C6">
          <w:rPr>
            <w:rStyle w:val="a3"/>
            <w:sz w:val="24"/>
            <w:szCs w:val="24"/>
            <w:lang w:val="en-US"/>
          </w:rPr>
          <w:t>www</w:t>
        </w:r>
        <w:r w:rsidRPr="007E10C6">
          <w:rPr>
            <w:rStyle w:val="a3"/>
            <w:sz w:val="24"/>
            <w:szCs w:val="24"/>
          </w:rPr>
          <w:t>.</w:t>
        </w:r>
        <w:proofErr w:type="spellStart"/>
        <w:r w:rsidRPr="007E10C6">
          <w:rPr>
            <w:rStyle w:val="a3"/>
            <w:sz w:val="24"/>
            <w:szCs w:val="24"/>
            <w:lang w:val="en-US"/>
          </w:rPr>
          <w:t>bogotol</w:t>
        </w:r>
        <w:proofErr w:type="spellEnd"/>
        <w:r w:rsidRPr="007E10C6">
          <w:rPr>
            <w:rStyle w:val="a3"/>
            <w:sz w:val="24"/>
            <w:szCs w:val="24"/>
          </w:rPr>
          <w:t>-</w:t>
        </w:r>
        <w:r w:rsidRPr="007E10C6">
          <w:rPr>
            <w:rStyle w:val="a3"/>
            <w:sz w:val="24"/>
            <w:szCs w:val="24"/>
            <w:lang w:val="en-US"/>
          </w:rPr>
          <w:t>r</w:t>
        </w:r>
        <w:r w:rsidRPr="007E10C6">
          <w:rPr>
            <w:rStyle w:val="a3"/>
            <w:sz w:val="24"/>
            <w:szCs w:val="24"/>
          </w:rPr>
          <w:t>.</w:t>
        </w:r>
        <w:proofErr w:type="spellStart"/>
        <w:r w:rsidRPr="007E10C6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7E10C6">
        <w:rPr>
          <w:sz w:val="24"/>
          <w:szCs w:val="24"/>
        </w:rPr>
        <w:t>, на странице администрации Боготольского сельсовета.</w:t>
      </w:r>
    </w:p>
    <w:p w:rsidR="00C42034" w:rsidRDefault="007B46AA" w:rsidP="007B46A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7. Постановление вступает в силу в день, следующий за днем его официального опубликования</w:t>
      </w:r>
      <w:r>
        <w:rPr>
          <w:sz w:val="24"/>
          <w:szCs w:val="24"/>
        </w:rPr>
        <w:t>.</w:t>
      </w:r>
    </w:p>
    <w:p w:rsidR="007B46AA" w:rsidRDefault="007B46AA" w:rsidP="007B46A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B46AA" w:rsidRDefault="007B46AA" w:rsidP="007B46A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B46AA" w:rsidRDefault="007B46AA" w:rsidP="007B46A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B46AA" w:rsidRDefault="007B46AA" w:rsidP="007B46A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B46AA" w:rsidRDefault="007B46AA" w:rsidP="007B46A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Глава Боготольского сельсовета                                                        С.А. Филиппов.</w:t>
      </w:r>
    </w:p>
    <w:p w:rsidR="007B46AA" w:rsidRDefault="007B46AA" w:rsidP="007B46A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B46AA" w:rsidRDefault="007B46AA" w:rsidP="007B46A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B46AA" w:rsidRDefault="007B46AA" w:rsidP="007B46A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B46AA" w:rsidRDefault="007B46AA" w:rsidP="007B46A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B46AA" w:rsidRDefault="007B46AA" w:rsidP="007B46A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B46AA" w:rsidRDefault="007B46AA" w:rsidP="007B46A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B46AA" w:rsidRDefault="007B46AA" w:rsidP="007B46A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B46AA" w:rsidRPr="007B46AA" w:rsidRDefault="007B46AA" w:rsidP="007B46A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7B46AA">
        <w:rPr>
          <w:sz w:val="24"/>
          <w:szCs w:val="24"/>
        </w:rPr>
        <w:lastRenderedPageBreak/>
        <w:t>Приложение</w:t>
      </w:r>
    </w:p>
    <w:p w:rsidR="007B46AA" w:rsidRPr="007B46AA" w:rsidRDefault="007B46AA" w:rsidP="007B46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B46AA" w:rsidRPr="007B46AA" w:rsidRDefault="007B46AA" w:rsidP="007B46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46AA">
        <w:rPr>
          <w:rFonts w:ascii="Times New Roman" w:hAnsi="Times New Roman" w:cs="Times New Roman"/>
          <w:sz w:val="24"/>
          <w:szCs w:val="24"/>
        </w:rPr>
        <w:t>ПОЛОЖЕНИЕ</w:t>
      </w:r>
    </w:p>
    <w:p w:rsidR="007B46AA" w:rsidRPr="007B46AA" w:rsidRDefault="007B46AA" w:rsidP="007B46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46AA">
        <w:rPr>
          <w:rFonts w:ascii="Times New Roman" w:hAnsi="Times New Roman" w:cs="Times New Roman"/>
          <w:sz w:val="24"/>
          <w:szCs w:val="24"/>
        </w:rPr>
        <w:t>ОБ ОРГАНИЗАЦИИ И ВЕДЕНИИ ГРАЖДАНСКОЙ ОБОРОНЫ</w:t>
      </w:r>
    </w:p>
    <w:p w:rsidR="007B46AA" w:rsidRPr="007B46AA" w:rsidRDefault="007B46AA" w:rsidP="007B46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БОГОТОЛЬСКОМ СЕЛЬСОВЕТЕ</w:t>
      </w:r>
      <w:r w:rsidRPr="007B46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 xml:space="preserve">1. </w:t>
      </w:r>
      <w:proofErr w:type="gramStart"/>
      <w:r w:rsidRPr="007B46AA">
        <w:rPr>
          <w:sz w:val="24"/>
          <w:szCs w:val="24"/>
        </w:rPr>
        <w:t xml:space="preserve">Настоящее Положение разработано в соответствии с Федеральным законом от 12.02.1998 № 28-ФЗ «О гражданской обороне», Приказом МЧС РФ </w:t>
      </w:r>
      <w:r w:rsidRPr="007B46AA">
        <w:rPr>
          <w:sz w:val="24"/>
          <w:szCs w:val="24"/>
        </w:rPr>
        <w:br/>
        <w:t>от 14.11.2008 № 687 «Об утверждении Положения об организации и ведении гражданской обороны в муниципальных образованиях и организациях» и определяет организацию и основные направления подготовки к ведению и ведения гражданской обороны, а также основные мероприятия по гражданской обор</w:t>
      </w:r>
      <w:r>
        <w:rPr>
          <w:sz w:val="24"/>
          <w:szCs w:val="24"/>
        </w:rPr>
        <w:t>оне в Боготольском сельсовете</w:t>
      </w:r>
      <w:r w:rsidRPr="007B46AA">
        <w:rPr>
          <w:sz w:val="24"/>
          <w:szCs w:val="24"/>
        </w:rPr>
        <w:t>.</w:t>
      </w:r>
      <w:proofErr w:type="gramEnd"/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2. Мероприятия по гражданской об</w:t>
      </w:r>
      <w:r>
        <w:rPr>
          <w:sz w:val="24"/>
          <w:szCs w:val="24"/>
        </w:rPr>
        <w:t xml:space="preserve">ороне организуются в Боготольском сельсовете </w:t>
      </w:r>
      <w:r w:rsidRPr="007B46AA">
        <w:rPr>
          <w:sz w:val="24"/>
          <w:szCs w:val="24"/>
        </w:rPr>
        <w:t xml:space="preserve"> в рамках подготовки к ведению и ведения г</w:t>
      </w:r>
      <w:r>
        <w:rPr>
          <w:sz w:val="24"/>
          <w:szCs w:val="24"/>
        </w:rPr>
        <w:t>ражданской обороны в Боготольском сельсовете</w:t>
      </w:r>
      <w:r w:rsidRPr="007B46AA">
        <w:rPr>
          <w:sz w:val="24"/>
          <w:szCs w:val="24"/>
        </w:rPr>
        <w:t>.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 xml:space="preserve">3. </w:t>
      </w:r>
      <w:proofErr w:type="gramStart"/>
      <w:r w:rsidRPr="007B46AA">
        <w:rPr>
          <w:sz w:val="24"/>
          <w:szCs w:val="24"/>
        </w:rPr>
        <w:t>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 и осуществляется на основании годовых и перспективных планов, предусматривающих основные мероприятия по вопросам гражданской обороны, предупреждения и ликвидации чрезвычайных ситуаций</w:t>
      </w:r>
      <w:proofErr w:type="gramEnd"/>
      <w:r w:rsidRPr="007B46AA">
        <w:rPr>
          <w:sz w:val="24"/>
          <w:szCs w:val="24"/>
        </w:rPr>
        <w:t xml:space="preserve"> (далее - план основных меропри</w:t>
      </w:r>
      <w:r>
        <w:rPr>
          <w:sz w:val="24"/>
          <w:szCs w:val="24"/>
        </w:rPr>
        <w:t>ятий) Боготольского сельсовета</w:t>
      </w:r>
      <w:r w:rsidRPr="007B46AA">
        <w:rPr>
          <w:sz w:val="24"/>
          <w:szCs w:val="24"/>
        </w:rPr>
        <w:t>.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4. План основных меропр</w:t>
      </w:r>
      <w:r w:rsidR="00742BA4">
        <w:rPr>
          <w:sz w:val="24"/>
          <w:szCs w:val="24"/>
        </w:rPr>
        <w:t>иятий Боготольского сельсовета</w:t>
      </w:r>
      <w:r w:rsidRPr="007B46AA">
        <w:rPr>
          <w:sz w:val="24"/>
          <w:szCs w:val="24"/>
        </w:rPr>
        <w:t xml:space="preserve"> на год разрабатывается </w:t>
      </w:r>
      <w:r w:rsidR="00742BA4">
        <w:rPr>
          <w:sz w:val="24"/>
          <w:szCs w:val="24"/>
        </w:rPr>
        <w:t>Администрацией Боготольского сельсовета</w:t>
      </w:r>
      <w:r w:rsidRPr="007B46AA">
        <w:rPr>
          <w:sz w:val="24"/>
          <w:szCs w:val="24"/>
        </w:rPr>
        <w:t xml:space="preserve"> и согласовывается с органом, уполномоченным решать задачи гражданской обороны и задачи по предупреждению и ликвидации чрезвычайных ситуаций по Красноярскому краю -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Красноярскому краю.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Планирование основных мероприятий гражданской обороны производится с учетом всесторонней оценки обстановки, которая может сложиться на терри</w:t>
      </w:r>
      <w:r w:rsidR="00742BA4">
        <w:rPr>
          <w:sz w:val="24"/>
          <w:szCs w:val="24"/>
        </w:rPr>
        <w:t>тории Боготольского сельсовета</w:t>
      </w:r>
      <w:r w:rsidRPr="007B46AA">
        <w:rPr>
          <w:sz w:val="24"/>
          <w:szCs w:val="24"/>
        </w:rPr>
        <w:t xml:space="preserve"> в результате применения современных средств поражения, а также в результате возможных террористических актов и чрезвычайных ситуаций.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 xml:space="preserve">5. </w:t>
      </w:r>
      <w:proofErr w:type="gramStart"/>
      <w:r w:rsidRPr="007B46AA">
        <w:rPr>
          <w:sz w:val="24"/>
          <w:szCs w:val="24"/>
        </w:rPr>
        <w:t>Ведение гражданской обороны на муниципальном уровне заключается в выполнении мероприятий по защите населения, материальных и культурных ценностей на территории муниципального образования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и осуществляется на основании планов гражданской обороны и защиты населения муниципальных образований.</w:t>
      </w:r>
      <w:proofErr w:type="gramEnd"/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6. Планы гражданской обороны и защиты населения (планы гражданской обороны) определяют объем, организацию, порядок, способы и сроки выполнения мероприятий по приведению гражданской обороны в установленные степени готовности при переводе ее с мирного на военное время и в ходе ее ведения, а также при возникновении чрезвычайных ситуаций природного и техногенного характера.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 xml:space="preserve">7. Органы местного самоуправления </w:t>
      </w:r>
      <w:proofErr w:type="gramStart"/>
      <w:r w:rsidRPr="007B46AA">
        <w:rPr>
          <w:sz w:val="24"/>
          <w:szCs w:val="24"/>
        </w:rPr>
        <w:t>в целях решения задач в области гражданской обороны в соответствии с полномочиями в области</w:t>
      </w:r>
      <w:proofErr w:type="gramEnd"/>
      <w:r w:rsidRPr="007B46AA">
        <w:rPr>
          <w:sz w:val="24"/>
          <w:szCs w:val="24"/>
        </w:rPr>
        <w:t xml:space="preserve"> гражданской обороны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 xml:space="preserve">8. По решению органа местного самоуправления могут создаваться спасательные службы (медицинская, инженерная, коммунальная, противопожарная, охраны общественного порядка, защиты животных и растений, оповещения и связи, защиты </w:t>
      </w:r>
      <w:r w:rsidRPr="007B46AA">
        <w:rPr>
          <w:sz w:val="24"/>
          <w:szCs w:val="24"/>
        </w:rPr>
        <w:lastRenderedPageBreak/>
        <w:t>культурных ценностей, автотранспортная, торговли и питания и другие), организация и порядок деятельности которых определяются создающими их органами в соответствующих положениях о спасательных службах.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7B46AA">
        <w:rPr>
          <w:sz w:val="24"/>
          <w:szCs w:val="24"/>
        </w:rPr>
        <w:t>В состав спасательной службы органа местного самоуправления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ведении военных действий или вследствие этих действий, а также при ликвидации последствий чрезвычайных ситуаций природного и техногенного характера.</w:t>
      </w:r>
      <w:proofErr w:type="gramEnd"/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 xml:space="preserve">Вид и количество спасательных служб, создаваемых органом местного самоуправления, определяются на основании расчета объема и </w:t>
      </w:r>
      <w:proofErr w:type="gramStart"/>
      <w:r w:rsidRPr="007B46AA">
        <w:rPr>
          <w:sz w:val="24"/>
          <w:szCs w:val="24"/>
        </w:rPr>
        <w:t>характера</w:t>
      </w:r>
      <w:proofErr w:type="gramEnd"/>
      <w:r w:rsidRPr="007B46AA">
        <w:rPr>
          <w:sz w:val="24"/>
          <w:szCs w:val="24"/>
        </w:rPr>
        <w:t xml:space="preserve"> выполняемых в соответствии с планами гражданской обороны и защиты населения (планами гражданской обороны) задач.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9. Для планирования, подготовки и проведения эвакуационных мероприятий органами местного самоуправления заблаговременно в мирное время создаются эвакуационные комиссии. Эвакуационные комиссии возглавляются руководителями или заместителями руководителей соответствующих органов местного самоуправления. Деятельность эвакуационных комиссий регламентируется положениями об эвакуационных комиссиях, утверждаемыми соответствующими руководителями гражданской обороны.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10. 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 xml:space="preserve">Решение о привлечении в мирное время сил и средств гражданской обороны для ликвидации последствий чрезвычайных ситуаций принимают руководители гражданской обороны органа местного самоуправления в </w:t>
      </w:r>
      <w:proofErr w:type="gramStart"/>
      <w:r w:rsidRPr="007B46AA">
        <w:rPr>
          <w:sz w:val="24"/>
          <w:szCs w:val="24"/>
        </w:rPr>
        <w:t>отношении</w:t>
      </w:r>
      <w:proofErr w:type="gramEnd"/>
      <w:r w:rsidRPr="007B46AA">
        <w:rPr>
          <w:sz w:val="24"/>
          <w:szCs w:val="24"/>
        </w:rPr>
        <w:t xml:space="preserve"> созданных ими сил гражданской обороны.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11. Руководство гра</w:t>
      </w:r>
      <w:r w:rsidR="00A5660B">
        <w:rPr>
          <w:sz w:val="24"/>
          <w:szCs w:val="24"/>
        </w:rPr>
        <w:t>жданской обороной на территории Боготольского сельсовета осуществляет</w:t>
      </w:r>
      <w:r w:rsidRPr="007B46AA">
        <w:rPr>
          <w:sz w:val="24"/>
          <w:szCs w:val="24"/>
        </w:rPr>
        <w:t xml:space="preserve"> </w:t>
      </w:r>
      <w:r w:rsidR="00A5660B">
        <w:rPr>
          <w:sz w:val="24"/>
          <w:szCs w:val="24"/>
        </w:rPr>
        <w:t>глава Боготольского сельсовета, а в организациях их руководители</w:t>
      </w:r>
      <w:r w:rsidRPr="007B46AA">
        <w:rPr>
          <w:sz w:val="24"/>
          <w:szCs w:val="24"/>
        </w:rPr>
        <w:t>.</w:t>
      </w:r>
    </w:p>
    <w:p w:rsidR="007B46AA" w:rsidRPr="007B46AA" w:rsidRDefault="00A5660B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Глава Боготольского сельсовета</w:t>
      </w:r>
      <w:r w:rsidR="007B46AA" w:rsidRPr="007B46AA">
        <w:rPr>
          <w:sz w:val="24"/>
          <w:szCs w:val="24"/>
        </w:rPr>
        <w:t xml:space="preserve"> несет персональную ответственность за организацию и проведение мероприятий по гражданской обороне и защите населения (статья 11 Федерального закона от 12.02.1998 № 28-ФЗ).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12. Органом, осуществляющим управление гражданской обороной в муниципальном образовании, является структурное подразделение (работники), уполномоченные на решение задач в области гражданской обороны (далее - структурное подразделение (работники) по гражданской обороне).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Орган местного самоуправления осуществляет комплектование (назначение) структурного подразделения (работников) по гражданской обороне, разрабатывает и утверждает их функциональные обязанности и штатное расписание.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 xml:space="preserve">Руководители структурных подразделений (работники) по гражданской обороне подчиняются непосредственно </w:t>
      </w:r>
      <w:r w:rsidR="00A5660B">
        <w:rPr>
          <w:sz w:val="24"/>
          <w:szCs w:val="24"/>
        </w:rPr>
        <w:t>главе Боготольского сельсовета.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13.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военное время, на территории Российской Федерации организуется сбор информации в области гражданской обороны (далее - информация) и обмен ею.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Сбор и обмен информацией осуществляются органом местного самоуправления, а также организациями, имеющими потенциально опасные производственные объекты и эксплуатирующими их, и организациями, имеющими важное оборонное и экономическое значение или представляющими высокую степень опасности возникновения чрезвычайных ситуаций в военное и мирное время.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lastRenderedPageBreak/>
        <w:t>Орган местного самоуправления представляет информацию в органы исполнительной власти Красноярского края и федеральный орган исполнительной власти, к сфере деятельности которого они относятся или в ведении которых находятся.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14. Мероприятия по гражданской обороне на муниципальном уровне осуществляются в соответствии с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 и настоящим Положением.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 xml:space="preserve">15. </w:t>
      </w:r>
      <w:r w:rsidR="00690ECA">
        <w:rPr>
          <w:sz w:val="24"/>
          <w:szCs w:val="24"/>
        </w:rPr>
        <w:t>Администрация Боготольского сельсовета</w:t>
      </w:r>
      <w:r w:rsidRPr="007B46AA">
        <w:rPr>
          <w:sz w:val="24"/>
          <w:szCs w:val="24"/>
        </w:rPr>
        <w:t xml:space="preserve"> в целях решения задач в облас</w:t>
      </w:r>
      <w:r w:rsidR="00690ECA">
        <w:rPr>
          <w:sz w:val="24"/>
          <w:szCs w:val="24"/>
        </w:rPr>
        <w:t>ти гражданской обороны планирует и осуществляет</w:t>
      </w:r>
      <w:r w:rsidRPr="007B46AA">
        <w:rPr>
          <w:sz w:val="24"/>
          <w:szCs w:val="24"/>
        </w:rPr>
        <w:t xml:space="preserve"> следующие основные мероприятия: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15.1. По обучению населения в области гражданской обороны: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разработка с учетом особен</w:t>
      </w:r>
      <w:r w:rsidR="00690ECA">
        <w:rPr>
          <w:sz w:val="24"/>
          <w:szCs w:val="24"/>
        </w:rPr>
        <w:t>ностей Боготольского сельсовета</w:t>
      </w:r>
      <w:r w:rsidRPr="007B46AA">
        <w:rPr>
          <w:sz w:val="24"/>
          <w:szCs w:val="24"/>
        </w:rPr>
        <w:t xml:space="preserve"> и на основе примерных программ, утвержденных органом исполнительной власти Красноярского края, примерных программ обучения работающего населения, должностных лиц и работников гражданской обороны, личного состава формирований и</w:t>
      </w:r>
      <w:r w:rsidR="00690ECA">
        <w:rPr>
          <w:sz w:val="24"/>
          <w:szCs w:val="24"/>
        </w:rPr>
        <w:t xml:space="preserve"> служб Боготольского сельсовета</w:t>
      </w:r>
      <w:r w:rsidRPr="007B46AA">
        <w:rPr>
          <w:sz w:val="24"/>
          <w:szCs w:val="24"/>
        </w:rPr>
        <w:t>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организация и обучение нас</w:t>
      </w:r>
      <w:r w:rsidR="00690ECA">
        <w:rPr>
          <w:sz w:val="24"/>
          <w:szCs w:val="24"/>
        </w:rPr>
        <w:t>еления Боготольского сельсовета</w:t>
      </w:r>
      <w:r w:rsidRPr="007B46AA">
        <w:rPr>
          <w:sz w:val="24"/>
          <w:szCs w:val="24"/>
        </w:rPr>
        <w:t xml:space="preserve"> способам защиты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обучение личного состава формирований и</w:t>
      </w:r>
      <w:r w:rsidR="00690ECA">
        <w:rPr>
          <w:sz w:val="24"/>
          <w:szCs w:val="24"/>
        </w:rPr>
        <w:t xml:space="preserve"> служб Боготольского сельсовета</w:t>
      </w:r>
      <w:r w:rsidRPr="007B46AA">
        <w:rPr>
          <w:sz w:val="24"/>
          <w:szCs w:val="24"/>
        </w:rPr>
        <w:t>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проведение учений и тренировок по гражданской обороне;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 xml:space="preserve">организационно-методическое руководство и </w:t>
      </w:r>
      <w:proofErr w:type="gramStart"/>
      <w:r w:rsidRPr="007B46AA">
        <w:rPr>
          <w:sz w:val="24"/>
          <w:szCs w:val="24"/>
        </w:rPr>
        <w:t>контроль за</w:t>
      </w:r>
      <w:proofErr w:type="gramEnd"/>
      <w:r w:rsidRPr="007B46AA">
        <w:rPr>
          <w:sz w:val="24"/>
          <w:szCs w:val="24"/>
        </w:rPr>
        <w:t xml:space="preserve"> обучением работников, личного состава формирований и служб, находящихся на терри</w:t>
      </w:r>
      <w:r w:rsidR="00690ECA">
        <w:rPr>
          <w:sz w:val="24"/>
          <w:szCs w:val="24"/>
        </w:rPr>
        <w:t>тории сельсовета</w:t>
      </w:r>
      <w:r w:rsidRPr="007B46AA">
        <w:rPr>
          <w:sz w:val="24"/>
          <w:szCs w:val="24"/>
        </w:rPr>
        <w:t>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создание, оснащение курсов гражданской обороны и учебно-консультационных пунктов по гражданской обороне и организация их деятельности, а также обеспечение повышения квалификации должностных лиц и работников гражданской о</w:t>
      </w:r>
      <w:r w:rsidR="00690ECA">
        <w:rPr>
          <w:sz w:val="24"/>
          <w:szCs w:val="24"/>
        </w:rPr>
        <w:t>бороны Боготольского сельсовета</w:t>
      </w:r>
      <w:r w:rsidRPr="007B46AA">
        <w:rPr>
          <w:sz w:val="24"/>
          <w:szCs w:val="24"/>
        </w:rPr>
        <w:t xml:space="preserve"> в образовательных учреждениях дополнительного профессионального образования, имеющих соответствующую лицензию;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пропаганда знаний в области гражданской обороны.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15.2. По оповещению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характера: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поддержание в состоянии постоянной готовности системы централизованного оповещения населения, осуществление ее реконструкции и модернизации;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сбор информации в области гражданской обороны и обмен ею.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15.3. По эвакуации населения, материальных и культурных ценностей в безопасные районы: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подготовка районов размещения населения, материальных и культурных ценностей, подлежащих эвакуации;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создание и организация деятельности эвакуационных органов, а также подготовка их личного состава.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15.4. По предоставлению населению убежищ и средств индивидуальной защиты: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разработка планов наращивания инженерной защиты территорий;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lastRenderedPageBreak/>
        <w:t>приспособление в мирное время и при переводе гражданской обороны с мирного на военное время заглубленных помещений, метрополитенов и других сооружений подземного пространства для укрытия населения;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планирование и организация строительства недостающих защитных сооружений гражданской обороны в военное время;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обеспечение укрытия населения в защитных сооружениях гражданской обороны;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накопление, хранение, освежение и использование по предназначению средств индивидуальной защиты населения;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 xml:space="preserve">15.5. </w:t>
      </w:r>
      <w:proofErr w:type="gramStart"/>
      <w:r w:rsidRPr="007B46AA">
        <w:rPr>
          <w:sz w:val="24"/>
          <w:szCs w:val="24"/>
        </w:rPr>
        <w:t>По световой и другим видам маскировки:</w:t>
      </w:r>
      <w:proofErr w:type="gramEnd"/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определение перечня объектов, подлежащих маскировке;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разработка планов осуществления комплексной маскировки территорий, отнесенных в установленном порядке к группам по гражданской обороне;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7B46AA">
        <w:rPr>
          <w:sz w:val="24"/>
          <w:szCs w:val="24"/>
        </w:rP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и другим видам маскировки;</w:t>
      </w:r>
      <w:proofErr w:type="gramEnd"/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проведение инженерно-технических мероприятий по уменьшению демаскирующих признаков территорий, отнесенных в установленном порядке к группам по гражданской обороне.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15.6. По проведению аварийно-спасательных работ в случае возникновения опасностей для населения при ведении военных действий или вследствие этих действий, а также при чрезвычайных ситуациях природного и техногенного характера: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создание, оснащение и подготовка в области гражданской обороны аварийно-спасательных формирований и спасательных служб, а также планирование их действий;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</w:t>
      </w:r>
      <w:proofErr w:type="gramStart"/>
      <w:r w:rsidRPr="007B46AA">
        <w:rPr>
          <w:sz w:val="24"/>
          <w:szCs w:val="24"/>
        </w:rPr>
        <w:t>дств дл</w:t>
      </w:r>
      <w:proofErr w:type="gramEnd"/>
      <w:r w:rsidRPr="007B46AA">
        <w:rPr>
          <w:sz w:val="24"/>
          <w:szCs w:val="24"/>
        </w:rPr>
        <w:t>я всестороннего обеспечения аварийно-спасательных и других неотложных работ.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15.7. По первоочередному обеспечению населения, пострадавшего при ведении военных действий или вследствие этих действий, в том числе по медицинскому обслуживанию, включая оказание первой медицинской помощи, срочному предоставлению жилья и принятию других необходимых мер: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планирование и организация основных видов жизнеобеспечения населения;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нормированное снабжение населения продовольственными и непродовольственными товарами;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предоставление населению коммунально-бытовых услуг;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проведение санитарно-гигиенических и противоэпидемических мероприятий среди населения, пострадавшего при ведении военных действий или вследствие этих действий;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проведение лечебно-эвакуационных мероприятий;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 xml:space="preserve">развертывание необходимой лечебной базы в загородной зоне, организация ее </w:t>
      </w:r>
      <w:proofErr w:type="spellStart"/>
      <w:r w:rsidRPr="007B46AA">
        <w:rPr>
          <w:sz w:val="24"/>
          <w:szCs w:val="24"/>
        </w:rPr>
        <w:t>энерго</w:t>
      </w:r>
      <w:proofErr w:type="spellEnd"/>
      <w:r w:rsidRPr="007B46AA">
        <w:rPr>
          <w:sz w:val="24"/>
          <w:szCs w:val="24"/>
        </w:rPr>
        <w:t>- и водоснабжения;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оказание населению медицинской помощи;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определение численности населения, оставшегося без жилья;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населения;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размещение пострадавшего населения в домах отдыха, пансионатах и других оздоровительных учреждениях, временных жилищах (сборных домах, палатках, землянках и т.п.), а также подселение его на площади сохранившегося жилого фонда;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lastRenderedPageBreak/>
        <w:t>предоставление населению информационно-психологической поддержки.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15.8. По борьбе с пожарами, возникшими при ведении военных действий или вследствие этих действий: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создание и организация деятельности муниципальной пожарной охраны, организация ее подготовки в области гражданской обороны и взаимодействия с другими видами пожарной охраны;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организация тушения пожаров в районах проведения аварийно-спасательных и других неотложных работ и на объектах, отнесенных в установленном порядке к категориям по гражданской обороне, в военное время.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15.9. 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организация создания и обеспечение готовности сети наблюдения и лабораторного контроля гражданской обороны на базе организаций, расположенных на территории муниципального образования, имеющих специальное оборудование (технические средства) и работников, подготовленных для решения задач по обнаружению и идентификации различных видов заражения (загрязнения);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введение режимов радиационной защиты на территориях, подвергшихся радиоактивному загрязнению;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15.10. По санитарной обработке населения, обеззараживанию зданий и сооружений, специальной обработке техники и территорий: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заблаговременное создание запасов дезактивирующих, дегазирующих веществ и растворов;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15.11. По восстановлению и поддержанию порядка в районах, пострадавших при ведении военных действий или вследствие этих действий, а также вследствие чрезвычайных ситуаций природного и техногенного характера и террористических акций: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создание и оснащение сил охраны общественного порядка, подготовка их в области гражданской обороны;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осуществление пропускного режима и поддержание общественного порядка в очагах поражения;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15.12. По вопросам срочного восстановления функционирования необходимых коммунальных служб в военное время: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обеспечение готовности коммунальных служб к работе в условиях военного времени, разработка планов их действий;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 xml:space="preserve">создание запасов оборудования и запасных частей для ремонта поврежденных систем </w:t>
      </w:r>
      <w:proofErr w:type="spellStart"/>
      <w:r w:rsidRPr="007B46AA">
        <w:rPr>
          <w:sz w:val="24"/>
          <w:szCs w:val="24"/>
        </w:rPr>
        <w:t>газ</w:t>
      </w:r>
      <w:proofErr w:type="gramStart"/>
      <w:r w:rsidRPr="007B46AA">
        <w:rPr>
          <w:sz w:val="24"/>
          <w:szCs w:val="24"/>
        </w:rPr>
        <w:t>о</w:t>
      </w:r>
      <w:proofErr w:type="spellEnd"/>
      <w:r w:rsidRPr="007B46AA">
        <w:rPr>
          <w:sz w:val="24"/>
          <w:szCs w:val="24"/>
        </w:rPr>
        <w:t>-</w:t>
      </w:r>
      <w:proofErr w:type="gramEnd"/>
      <w:r w:rsidRPr="007B46AA">
        <w:rPr>
          <w:sz w:val="24"/>
          <w:szCs w:val="24"/>
        </w:rPr>
        <w:t xml:space="preserve">, </w:t>
      </w:r>
      <w:proofErr w:type="spellStart"/>
      <w:r w:rsidRPr="007B46AA">
        <w:rPr>
          <w:sz w:val="24"/>
          <w:szCs w:val="24"/>
        </w:rPr>
        <w:t>энерго</w:t>
      </w:r>
      <w:proofErr w:type="spellEnd"/>
      <w:r w:rsidRPr="007B46AA">
        <w:rPr>
          <w:sz w:val="24"/>
          <w:szCs w:val="24"/>
        </w:rPr>
        <w:t>- и водоснабжения;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lastRenderedPageBreak/>
        <w:t>создание и подготовка резерва мобильных сре</w:t>
      </w:r>
      <w:proofErr w:type="gramStart"/>
      <w:r w:rsidRPr="007B46AA">
        <w:rPr>
          <w:sz w:val="24"/>
          <w:szCs w:val="24"/>
        </w:rPr>
        <w:t>дств дл</w:t>
      </w:r>
      <w:proofErr w:type="gramEnd"/>
      <w:r w:rsidRPr="007B46AA">
        <w:rPr>
          <w:sz w:val="24"/>
          <w:szCs w:val="24"/>
        </w:rPr>
        <w:t>я очистки, опреснения и транспортировки воды;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</w:t>
      </w:r>
      <w:proofErr w:type="gramStart"/>
      <w:r w:rsidRPr="007B46AA">
        <w:rPr>
          <w:sz w:val="24"/>
          <w:szCs w:val="24"/>
        </w:rPr>
        <w:t>дств дл</w:t>
      </w:r>
      <w:proofErr w:type="gramEnd"/>
      <w:r w:rsidRPr="007B46AA">
        <w:rPr>
          <w:sz w:val="24"/>
          <w:szCs w:val="24"/>
        </w:rPr>
        <w:t>я организации коммунального снабжения населения.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15.13. По срочному захоронению трупов в военное время: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заблаговременное, в мирное время, определение мест возможных захоронений;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создание, подготовка и обеспечение готовности сил и сре</w:t>
      </w:r>
      <w:proofErr w:type="gramStart"/>
      <w:r w:rsidRPr="007B46AA">
        <w:rPr>
          <w:sz w:val="24"/>
          <w:szCs w:val="24"/>
        </w:rPr>
        <w:t>дств гр</w:t>
      </w:r>
      <w:proofErr w:type="gramEnd"/>
      <w:r w:rsidRPr="007B46AA">
        <w:rPr>
          <w:sz w:val="24"/>
          <w:szCs w:val="24"/>
        </w:rPr>
        <w:t>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оборудование мест погребения (захоронения) тел (останков) погибших;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организация санитарно-эпидемиологического надзора.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15.14. По разработке и осуществлению мер, направленных на сохранение объектов, необходимых для устойчивого функционирования экономики и выживания населения в военное время: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создание и организация работы в мирное и военное время комиссий по вопросам повышения устойчивости функционирования объектов на территории муниципального образования;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рациональное размещение объектов и инфраструктуры, а также сре</w:t>
      </w:r>
      <w:proofErr w:type="gramStart"/>
      <w:r w:rsidRPr="007B46AA">
        <w:rPr>
          <w:sz w:val="24"/>
          <w:szCs w:val="24"/>
        </w:rPr>
        <w:t>дств пр</w:t>
      </w:r>
      <w:proofErr w:type="gramEnd"/>
      <w:r w:rsidRPr="007B46AA">
        <w:rPr>
          <w:sz w:val="24"/>
          <w:szCs w:val="24"/>
        </w:rPr>
        <w:t>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планирование, подготовка и проведение аварийно-спасательных и других неотложных работ на объектах, продолжающих работу в военное время;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создание страхового фонда документации;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повышение эффективности защиты производственных фондов при воздействии на них современных средств поражения.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15.15. По вопросам обеспечения постоянной готовности сил и сре</w:t>
      </w:r>
      <w:proofErr w:type="gramStart"/>
      <w:r w:rsidRPr="007B46AA">
        <w:rPr>
          <w:sz w:val="24"/>
          <w:szCs w:val="24"/>
        </w:rPr>
        <w:t>дств гр</w:t>
      </w:r>
      <w:proofErr w:type="gramEnd"/>
      <w:r w:rsidRPr="007B46AA">
        <w:rPr>
          <w:sz w:val="24"/>
          <w:szCs w:val="24"/>
        </w:rPr>
        <w:t>ажданской обороны: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 xml:space="preserve">создание и оснащение сил гражданской обороны </w:t>
      </w:r>
      <w:proofErr w:type="gramStart"/>
      <w:r w:rsidRPr="007B46AA">
        <w:rPr>
          <w:sz w:val="24"/>
          <w:szCs w:val="24"/>
        </w:rPr>
        <w:t>современными</w:t>
      </w:r>
      <w:proofErr w:type="gramEnd"/>
      <w:r w:rsidRPr="007B46AA">
        <w:rPr>
          <w:sz w:val="24"/>
          <w:szCs w:val="24"/>
        </w:rPr>
        <w:t xml:space="preserve"> техникой и оборудованием;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подготовка сил гражданской обороны к действиям, проведение учений и тренировок по гражданской обороне;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разработка и корректировка группировки сил гражданской обороны;</w:t>
      </w:r>
    </w:p>
    <w:p w:rsidR="007B46AA" w:rsidRPr="007B46AA" w:rsidRDefault="007B46AA" w:rsidP="007B46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B46AA">
        <w:rPr>
          <w:sz w:val="24"/>
          <w:szCs w:val="24"/>
        </w:rPr>
        <w:t>определение порядка взаимодействия и привлечения сил и сре</w:t>
      </w:r>
      <w:proofErr w:type="gramStart"/>
      <w:r w:rsidRPr="007B46AA">
        <w:rPr>
          <w:sz w:val="24"/>
          <w:szCs w:val="24"/>
        </w:rPr>
        <w:t>дств гр</w:t>
      </w:r>
      <w:proofErr w:type="gramEnd"/>
      <w:r w:rsidRPr="007B46AA">
        <w:rPr>
          <w:sz w:val="24"/>
          <w:szCs w:val="24"/>
        </w:rPr>
        <w:t>ажданской обороны, а также всестороннее обеспечение их действий.</w:t>
      </w:r>
    </w:p>
    <w:p w:rsidR="007B46AA" w:rsidRPr="007B46AA" w:rsidRDefault="007B46AA" w:rsidP="007B46A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</w:p>
    <w:p w:rsidR="00EF323C" w:rsidRPr="007B46AA" w:rsidRDefault="00EF323C" w:rsidP="00C42034">
      <w:pPr>
        <w:rPr>
          <w:sz w:val="24"/>
          <w:szCs w:val="24"/>
        </w:rPr>
      </w:pPr>
    </w:p>
    <w:sectPr w:rsidR="00EF323C" w:rsidRPr="007B46AA" w:rsidSect="00EF3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01EDF"/>
    <w:multiLevelType w:val="singleLevel"/>
    <w:tmpl w:val="E424BEC0"/>
    <w:lvl w:ilvl="0">
      <w:start w:val="1"/>
      <w:numFmt w:val="decimal"/>
      <w:lvlText w:val="%1.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034"/>
    <w:rsid w:val="00225A42"/>
    <w:rsid w:val="00690ECA"/>
    <w:rsid w:val="00742BA4"/>
    <w:rsid w:val="007B46AA"/>
    <w:rsid w:val="007C211E"/>
    <w:rsid w:val="008C43C2"/>
    <w:rsid w:val="00A5660B"/>
    <w:rsid w:val="00C42034"/>
    <w:rsid w:val="00CC236F"/>
    <w:rsid w:val="00EF3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0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420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203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C420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C42034"/>
    <w:rPr>
      <w:color w:val="0000FF" w:themeColor="hyperlink"/>
      <w:u w:val="single"/>
    </w:rPr>
  </w:style>
  <w:style w:type="paragraph" w:customStyle="1" w:styleId="ConsPlusTitle">
    <w:name w:val="ConsPlusTitle"/>
    <w:rsid w:val="007B46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3177</Words>
  <Characters>18112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2014-02-26T02:28:00Z</cp:lastPrinted>
  <dcterms:created xsi:type="dcterms:W3CDTF">2014-02-19T04:25:00Z</dcterms:created>
  <dcterms:modified xsi:type="dcterms:W3CDTF">2014-02-26T02:33:00Z</dcterms:modified>
</cp:coreProperties>
</file>