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FA" w:rsidRPr="00E61CFA" w:rsidRDefault="00E61CFA" w:rsidP="00E61CFA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РФ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АДМИНИСТРАЦИЯ БОГОТОЛЬСКОГО  СЕЛЬСОВЕТА</w:t>
      </w:r>
      <w:r w:rsidRPr="00E61CFA">
        <w:rPr>
          <w:sz w:val="28"/>
          <w:szCs w:val="28"/>
        </w:rPr>
        <w:br/>
        <w:t>БОГОТОЛЬСКОГО  РАЙОНА  КРАСНОЯРСКОГО  КРАЯ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</w:p>
    <w:p w:rsidR="00E61CFA" w:rsidRPr="00E61CFA" w:rsidRDefault="00E61CFA" w:rsidP="00E61CFA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ПОСТАНОВЛЕНИЕ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от 25. 03.2015</w:t>
      </w:r>
      <w:r>
        <w:rPr>
          <w:sz w:val="28"/>
          <w:szCs w:val="28"/>
        </w:rPr>
        <w:t xml:space="preserve"> г.</w:t>
      </w:r>
      <w:bookmarkStart w:id="0" w:name="_GoBack"/>
      <w:bookmarkEnd w:id="0"/>
      <w:r w:rsidRPr="00E61CFA">
        <w:rPr>
          <w:sz w:val="28"/>
          <w:szCs w:val="28"/>
        </w:rPr>
        <w:t xml:space="preserve">                                                                                             № 20</w:t>
      </w:r>
    </w:p>
    <w:p w:rsidR="00E61CFA" w:rsidRPr="00E61CFA" w:rsidRDefault="00E61CFA" w:rsidP="00E61CFA">
      <w:pPr>
        <w:jc w:val="both"/>
        <w:rPr>
          <w:sz w:val="28"/>
          <w:szCs w:val="28"/>
        </w:rPr>
      </w:pPr>
    </w:p>
    <w:p w:rsidR="00E61CFA" w:rsidRPr="00E61CFA" w:rsidRDefault="00E61CFA" w:rsidP="00E61CFA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>О проведении публичных слушаний</w:t>
      </w:r>
    </w:p>
    <w:p w:rsidR="00E61CFA" w:rsidRPr="00E61CFA" w:rsidRDefault="00E61CFA" w:rsidP="00E61CFA">
      <w:pPr>
        <w:jc w:val="both"/>
        <w:rPr>
          <w:sz w:val="28"/>
          <w:szCs w:val="28"/>
        </w:rPr>
      </w:pPr>
    </w:p>
    <w:p w:rsidR="00E61CFA" w:rsidRPr="00E61CFA" w:rsidRDefault="00E61CFA" w:rsidP="00E61CFA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 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15.12.2011 г. № 17-54 «О </w:t>
      </w:r>
      <w:proofErr w:type="gramStart"/>
      <w:r w:rsidRPr="00E61CFA">
        <w:rPr>
          <w:sz w:val="28"/>
          <w:szCs w:val="28"/>
        </w:rPr>
        <w:t>положении</w:t>
      </w:r>
      <w:proofErr w:type="gramEnd"/>
      <w:r w:rsidRPr="00E61CFA">
        <w:rPr>
          <w:sz w:val="28"/>
          <w:szCs w:val="28"/>
        </w:rPr>
        <w:t xml:space="preserve"> о публичных слушаниях в Боготольском сельсовете»</w:t>
      </w:r>
    </w:p>
    <w:p w:rsidR="00E61CFA" w:rsidRPr="00E61CFA" w:rsidRDefault="00E61CFA" w:rsidP="00E61CFA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 ПОСТАНОВЛЯЮ:</w:t>
      </w:r>
    </w:p>
    <w:p w:rsidR="00E61CFA" w:rsidRPr="00E61CFA" w:rsidRDefault="00E61CFA" w:rsidP="00E61CFA">
      <w:pPr>
        <w:pStyle w:val="1"/>
        <w:rPr>
          <w:i/>
          <w:sz w:val="28"/>
          <w:szCs w:val="28"/>
        </w:rPr>
      </w:pPr>
      <w:r w:rsidRPr="00E61CFA">
        <w:rPr>
          <w:sz w:val="28"/>
          <w:szCs w:val="28"/>
        </w:rPr>
        <w:t xml:space="preserve">             1. Провести публичные слушанья по рассмотрению проекта решения сельского Совета депутатов «О    внесении    изменений   и   дополнений в          Устав    Боготольского   сельсовета Боготольского района Красноярского края» 27 апреля 2015 года в 13.00 часов в актовом зале администрации сельсовета (с. Боготол, ул. </w:t>
      </w:r>
      <w:proofErr w:type="gramStart"/>
      <w:r w:rsidRPr="00E61CFA">
        <w:rPr>
          <w:sz w:val="28"/>
          <w:szCs w:val="28"/>
        </w:rPr>
        <w:t>Советская</w:t>
      </w:r>
      <w:proofErr w:type="gramEnd"/>
      <w:r w:rsidRPr="00E61CFA">
        <w:rPr>
          <w:sz w:val="28"/>
          <w:szCs w:val="28"/>
        </w:rPr>
        <w:t xml:space="preserve"> 24 «а»).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2. Создать комиссию по проведению публичных слушаний в </w:t>
      </w:r>
      <w:hyperlink r:id="rId5" w:history="1">
        <w:r w:rsidRPr="00E61CFA">
          <w:rPr>
            <w:sz w:val="28"/>
            <w:szCs w:val="28"/>
          </w:rPr>
          <w:t>составе</w:t>
        </w:r>
      </w:hyperlink>
      <w:r w:rsidRPr="00E61CFA">
        <w:rPr>
          <w:sz w:val="28"/>
          <w:szCs w:val="28"/>
        </w:rPr>
        <w:t xml:space="preserve"> согласно приложению.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>3. Письменные предложения жителей сельсовета по проекту решения принимаются до 14.04.2015 включительно.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Прием письменных предложений и заявлений осуществляется по адресу: село Боготол, ул. </w:t>
      </w:r>
      <w:proofErr w:type="gramStart"/>
      <w:r w:rsidRPr="00E61CFA">
        <w:rPr>
          <w:sz w:val="28"/>
          <w:szCs w:val="28"/>
        </w:rPr>
        <w:t>Советская</w:t>
      </w:r>
      <w:proofErr w:type="gramEnd"/>
      <w:r w:rsidRPr="00E61CFA">
        <w:rPr>
          <w:sz w:val="28"/>
          <w:szCs w:val="28"/>
        </w:rPr>
        <w:t xml:space="preserve"> 24 «а».</w:t>
      </w:r>
    </w:p>
    <w:p w:rsidR="00E61CFA" w:rsidRPr="00E61CFA" w:rsidRDefault="00E61CFA" w:rsidP="00E61CFA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4. Опубликовать настоящее Постановление в общественно-политической газете «Земля </w:t>
      </w:r>
      <w:proofErr w:type="spellStart"/>
      <w:r w:rsidRPr="00E61CFA">
        <w:rPr>
          <w:sz w:val="28"/>
          <w:szCs w:val="28"/>
        </w:rPr>
        <w:t>боготольская</w:t>
      </w:r>
      <w:proofErr w:type="spellEnd"/>
      <w:r w:rsidRPr="00E61CFA">
        <w:rPr>
          <w:sz w:val="28"/>
          <w:szCs w:val="28"/>
        </w:rPr>
        <w:t xml:space="preserve">» и разместить на официальном сайте Боготольского района в сети Интернет  </w:t>
      </w:r>
      <w:hyperlink r:id="rId6" w:history="1">
        <w:r w:rsidRPr="00E61CF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www.bogotol-r.ru</w:t>
        </w:r>
      </w:hyperlink>
      <w:r w:rsidRPr="00E61CFA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на странице Боготольского сельсовета</w:t>
      </w:r>
      <w:r w:rsidRPr="00E61CFA">
        <w:rPr>
          <w:sz w:val="28"/>
          <w:szCs w:val="28"/>
        </w:rPr>
        <w:t xml:space="preserve">. </w:t>
      </w:r>
    </w:p>
    <w:p w:rsidR="00E61CFA" w:rsidRPr="00E61CFA" w:rsidRDefault="00E61CFA" w:rsidP="00E61CFA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E61CFA">
        <w:rPr>
          <w:sz w:val="28"/>
          <w:szCs w:val="28"/>
        </w:rPr>
        <w:t xml:space="preserve">5. </w:t>
      </w:r>
      <w:proofErr w:type="gramStart"/>
      <w:r w:rsidRPr="00E61CFA">
        <w:rPr>
          <w:sz w:val="28"/>
          <w:szCs w:val="28"/>
        </w:rPr>
        <w:t>Контроль за</w:t>
      </w:r>
      <w:proofErr w:type="gramEnd"/>
      <w:r w:rsidRPr="00E61CFA">
        <w:rPr>
          <w:sz w:val="28"/>
          <w:szCs w:val="28"/>
        </w:rPr>
        <w:t xml:space="preserve"> исполнением Постановления возложить на  заместителя Главы сельсовета Филиппову Н.В.</w:t>
      </w:r>
    </w:p>
    <w:p w:rsidR="00E61CFA" w:rsidRPr="00E61CFA" w:rsidRDefault="00E61CFA" w:rsidP="00E61CFA">
      <w:pPr>
        <w:rPr>
          <w:sz w:val="28"/>
          <w:szCs w:val="28"/>
        </w:rPr>
      </w:pP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Глава Боготольского 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сельсовета       </w:t>
      </w:r>
      <w:r>
        <w:rPr>
          <w:sz w:val="28"/>
          <w:szCs w:val="28"/>
        </w:rPr>
        <w:t xml:space="preserve">  </w:t>
      </w:r>
      <w:r w:rsidRPr="00E61CFA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Pr="00E61CFA">
        <w:rPr>
          <w:sz w:val="28"/>
          <w:szCs w:val="28"/>
        </w:rPr>
        <w:t>С.А.Филиппов</w:t>
      </w:r>
      <w:proofErr w:type="spellEnd"/>
    </w:p>
    <w:p w:rsidR="00E61CFA" w:rsidRPr="00E61CFA" w:rsidRDefault="00E61CFA" w:rsidP="00E61CFA">
      <w:pPr>
        <w:jc w:val="both"/>
        <w:rPr>
          <w:sz w:val="28"/>
          <w:szCs w:val="28"/>
        </w:rPr>
      </w:pPr>
    </w:p>
    <w:p w:rsidR="00E61CFA" w:rsidRPr="00E61CFA" w:rsidRDefault="00E61CFA" w:rsidP="00E61CFA">
      <w:pPr>
        <w:jc w:val="right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Приложение 1</w:t>
      </w:r>
    </w:p>
    <w:p w:rsidR="00E61CFA" w:rsidRPr="00E61CFA" w:rsidRDefault="00E61CFA" w:rsidP="00E61CFA">
      <w:pPr>
        <w:jc w:val="right"/>
        <w:rPr>
          <w:sz w:val="28"/>
          <w:szCs w:val="28"/>
        </w:rPr>
      </w:pPr>
    </w:p>
    <w:p w:rsidR="00E61CFA" w:rsidRPr="00E61CFA" w:rsidRDefault="00E61CFA" w:rsidP="00E61C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CFA">
        <w:rPr>
          <w:rFonts w:ascii="Times New Roman" w:hAnsi="Times New Roman" w:cs="Times New Roman"/>
          <w:sz w:val="28"/>
          <w:szCs w:val="28"/>
        </w:rPr>
        <w:t>Состав комиссии уполномоченной на организацию по подготовке публичных слушаний по обсуждению проектов решений сельского Совета депутатов о внесении изменений и  дополнений в Устав Боготольского сельсовета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1.Председатель комиссии: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Тихонова И.Н. - председатель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2. Заместитель председателя комиссии:</w:t>
      </w:r>
    </w:p>
    <w:p w:rsidR="00E61CFA" w:rsidRPr="00E61CFA" w:rsidRDefault="00E61CFA" w:rsidP="00E61CFA">
      <w:pPr>
        <w:rPr>
          <w:sz w:val="28"/>
          <w:szCs w:val="28"/>
        </w:rPr>
      </w:pPr>
      <w:proofErr w:type="spellStart"/>
      <w:r w:rsidRPr="00E61CFA">
        <w:rPr>
          <w:sz w:val="28"/>
          <w:szCs w:val="28"/>
        </w:rPr>
        <w:lastRenderedPageBreak/>
        <w:t>Рыжанков</w:t>
      </w:r>
      <w:proofErr w:type="spellEnd"/>
      <w:r w:rsidRPr="00E61CFA">
        <w:rPr>
          <w:sz w:val="28"/>
          <w:szCs w:val="28"/>
        </w:rPr>
        <w:t xml:space="preserve"> В.А. - депутат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3. Секретарь: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Филиппова Н.В.. - заместитель главы Боготольского сельсовета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4. Члены комиссии: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4.1. </w:t>
      </w:r>
      <w:proofErr w:type="spellStart"/>
      <w:r w:rsidRPr="00E61CFA">
        <w:rPr>
          <w:sz w:val="28"/>
          <w:szCs w:val="28"/>
        </w:rPr>
        <w:t>Задворнов</w:t>
      </w:r>
      <w:proofErr w:type="spellEnd"/>
      <w:r w:rsidRPr="00E61CFA">
        <w:rPr>
          <w:sz w:val="28"/>
          <w:szCs w:val="28"/>
        </w:rPr>
        <w:t xml:space="preserve"> Н.А. - депутат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>4.2. Филиппов С.А.- Глава Боготольского сельсовета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4.3. </w:t>
      </w:r>
      <w:proofErr w:type="spellStart"/>
      <w:r w:rsidRPr="00E61CFA">
        <w:rPr>
          <w:sz w:val="28"/>
          <w:szCs w:val="28"/>
        </w:rPr>
        <w:t>Валуева</w:t>
      </w:r>
      <w:proofErr w:type="spellEnd"/>
      <w:r w:rsidRPr="00E61CFA">
        <w:rPr>
          <w:sz w:val="28"/>
          <w:szCs w:val="28"/>
        </w:rPr>
        <w:t xml:space="preserve"> Л.П. - депутат Боготольского сельского Совета   депутатов</w:t>
      </w:r>
    </w:p>
    <w:p w:rsidR="00E61CFA" w:rsidRPr="00E61CFA" w:rsidRDefault="00E61CFA" w:rsidP="00E61CFA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4.4. </w:t>
      </w:r>
      <w:proofErr w:type="spellStart"/>
      <w:r w:rsidRPr="00E61CFA">
        <w:rPr>
          <w:sz w:val="28"/>
          <w:szCs w:val="28"/>
        </w:rPr>
        <w:t>Маюкова</w:t>
      </w:r>
      <w:proofErr w:type="spellEnd"/>
      <w:r w:rsidRPr="00E61CFA">
        <w:rPr>
          <w:sz w:val="28"/>
          <w:szCs w:val="28"/>
        </w:rPr>
        <w:t xml:space="preserve"> С.А. - депутат Боготольского сельского Совета   депутатов</w:t>
      </w:r>
    </w:p>
    <w:p w:rsidR="00E61CFA" w:rsidRPr="00E61CFA" w:rsidRDefault="00E61CFA" w:rsidP="00E61CFA">
      <w:pPr>
        <w:jc w:val="center"/>
        <w:rPr>
          <w:sz w:val="28"/>
          <w:szCs w:val="28"/>
        </w:rPr>
      </w:pPr>
    </w:p>
    <w:p w:rsidR="004F7BCF" w:rsidRPr="00E61CFA" w:rsidRDefault="004F7BCF">
      <w:pPr>
        <w:rPr>
          <w:sz w:val="28"/>
          <w:szCs w:val="28"/>
        </w:rPr>
      </w:pPr>
    </w:p>
    <w:sectPr w:rsidR="004F7BCF" w:rsidRPr="00E6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05"/>
    <w:rsid w:val="00033005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61CFA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61CFA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CFA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61CFA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6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61CFA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CFA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61CFA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6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39F4A3DB53C40F4108B3860B7DD29A30146AB8405F0AABBF2107769FE8C3457377893EBEA812189F01BA43uBH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2015-03-30T04:28:00Z</dcterms:created>
  <dcterms:modified xsi:type="dcterms:W3CDTF">2015-03-30T04:29:00Z</dcterms:modified>
</cp:coreProperties>
</file>