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FAE" w:rsidRPr="007E10C6" w:rsidRDefault="00EC3FAE" w:rsidP="00EC3FAE">
      <w:pPr>
        <w:jc w:val="center"/>
        <w:rPr>
          <w:b/>
          <w:sz w:val="24"/>
          <w:szCs w:val="24"/>
        </w:rPr>
      </w:pPr>
      <w:r w:rsidRPr="007E10C6">
        <w:rPr>
          <w:b/>
          <w:sz w:val="24"/>
          <w:szCs w:val="24"/>
        </w:rPr>
        <w:t xml:space="preserve">Администрация Боготольского сельсовета </w:t>
      </w:r>
    </w:p>
    <w:p w:rsidR="00EC3FAE" w:rsidRPr="007E10C6" w:rsidRDefault="00EC3FAE" w:rsidP="00EC3FAE">
      <w:pPr>
        <w:jc w:val="center"/>
        <w:rPr>
          <w:b/>
          <w:sz w:val="24"/>
          <w:szCs w:val="24"/>
        </w:rPr>
      </w:pPr>
      <w:r w:rsidRPr="007E10C6">
        <w:rPr>
          <w:b/>
          <w:sz w:val="24"/>
          <w:szCs w:val="24"/>
        </w:rPr>
        <w:t>Боготольского района</w:t>
      </w:r>
    </w:p>
    <w:p w:rsidR="00EC3FAE" w:rsidRPr="007E10C6" w:rsidRDefault="00EC3FAE" w:rsidP="00EC3FAE">
      <w:pPr>
        <w:jc w:val="center"/>
        <w:rPr>
          <w:b/>
          <w:sz w:val="24"/>
          <w:szCs w:val="24"/>
        </w:rPr>
      </w:pPr>
      <w:r w:rsidRPr="007E10C6">
        <w:rPr>
          <w:b/>
          <w:sz w:val="24"/>
          <w:szCs w:val="24"/>
        </w:rPr>
        <w:t>Красноярского края</w:t>
      </w:r>
    </w:p>
    <w:p w:rsidR="00EC3FAE" w:rsidRPr="007E10C6" w:rsidRDefault="00EC3FAE" w:rsidP="00EC3FAE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</w:p>
    <w:p w:rsidR="00EC3FAE" w:rsidRPr="007E10C6" w:rsidRDefault="00EC3FAE" w:rsidP="00EC3FAE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E10C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E10C6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EC3FAE" w:rsidRPr="007E10C6" w:rsidRDefault="00EC3FAE" w:rsidP="00EC3FAE">
      <w:pPr>
        <w:rPr>
          <w:sz w:val="24"/>
          <w:szCs w:val="24"/>
        </w:rPr>
      </w:pPr>
    </w:p>
    <w:p w:rsidR="00EC3FAE" w:rsidRPr="007E10C6" w:rsidRDefault="00EC3FAE" w:rsidP="00EC3FAE">
      <w:pPr>
        <w:rPr>
          <w:sz w:val="24"/>
          <w:szCs w:val="24"/>
        </w:rPr>
      </w:pPr>
    </w:p>
    <w:p w:rsidR="00EC3FAE" w:rsidRPr="007E10C6" w:rsidRDefault="008816C3" w:rsidP="00EC3FAE">
      <w:pPr>
        <w:rPr>
          <w:sz w:val="24"/>
          <w:szCs w:val="24"/>
        </w:rPr>
      </w:pPr>
      <w:r>
        <w:rPr>
          <w:sz w:val="24"/>
          <w:szCs w:val="24"/>
        </w:rPr>
        <w:t>14.02.2014</w:t>
      </w:r>
      <w:r w:rsidR="00EC3FAE" w:rsidRPr="007E10C6">
        <w:rPr>
          <w:sz w:val="24"/>
          <w:szCs w:val="24"/>
        </w:rPr>
        <w:t xml:space="preserve">                                                                                           №</w:t>
      </w:r>
      <w:r w:rsidR="00EC3FAE">
        <w:rPr>
          <w:sz w:val="24"/>
          <w:szCs w:val="24"/>
        </w:rPr>
        <w:t xml:space="preserve">    </w:t>
      </w:r>
      <w:r>
        <w:rPr>
          <w:sz w:val="24"/>
          <w:szCs w:val="24"/>
        </w:rPr>
        <w:t>7</w:t>
      </w:r>
    </w:p>
    <w:p w:rsidR="00EC3FAE" w:rsidRDefault="00EC3FAE" w:rsidP="00EC3FAE"/>
    <w:p w:rsidR="00EC3FAE" w:rsidRDefault="00EC3FAE"/>
    <w:p w:rsidR="00EC3FAE" w:rsidRPr="00EC3FAE" w:rsidRDefault="00EC3FAE" w:rsidP="00EC3FAE"/>
    <w:p w:rsidR="00EC3FAE" w:rsidRDefault="00EC3FAE" w:rsidP="00EC3FAE"/>
    <w:tbl>
      <w:tblPr>
        <w:tblW w:w="0" w:type="auto"/>
        <w:tblLook w:val="0000"/>
      </w:tblPr>
      <w:tblGrid>
        <w:gridCol w:w="5157"/>
        <w:gridCol w:w="4413"/>
      </w:tblGrid>
      <w:tr w:rsidR="00EC3FAE" w:rsidRPr="00EC3FAE" w:rsidTr="007C631D">
        <w:trPr>
          <w:trHeight w:val="1337"/>
        </w:trPr>
        <w:tc>
          <w:tcPr>
            <w:tcW w:w="5157" w:type="dxa"/>
          </w:tcPr>
          <w:p w:rsidR="00EC3FAE" w:rsidRPr="00EC3FAE" w:rsidRDefault="00EC3FAE" w:rsidP="00EC3FAE">
            <w:pPr>
              <w:pStyle w:val="2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C3FAE">
              <w:rPr>
                <w:color w:val="auto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Об утверждении состава   </w:t>
            </w:r>
            <w:r w:rsidRPr="00EC3F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комиссии по предупреждению и ликвидации чрезвычайных ситуаций и обеспечению пожарной безопасности</w:t>
            </w:r>
          </w:p>
        </w:tc>
        <w:tc>
          <w:tcPr>
            <w:tcW w:w="4413" w:type="dxa"/>
          </w:tcPr>
          <w:p w:rsidR="00EC3FAE" w:rsidRPr="00EC3FAE" w:rsidRDefault="00EC3FAE" w:rsidP="00EC3FAE">
            <w:pPr>
              <w:rPr>
                <w:sz w:val="24"/>
                <w:szCs w:val="24"/>
              </w:rPr>
            </w:pPr>
          </w:p>
        </w:tc>
      </w:tr>
    </w:tbl>
    <w:p w:rsidR="00EC3FAE" w:rsidRPr="00EC3FAE" w:rsidRDefault="00EC3FAE" w:rsidP="00EC3FAE">
      <w:pPr>
        <w:rPr>
          <w:sz w:val="24"/>
          <w:szCs w:val="24"/>
        </w:rPr>
      </w:pPr>
    </w:p>
    <w:p w:rsidR="00EC3FAE" w:rsidRPr="00EC3FAE" w:rsidRDefault="00EC3FAE" w:rsidP="00EC3FAE">
      <w:pPr>
        <w:rPr>
          <w:sz w:val="24"/>
          <w:szCs w:val="24"/>
        </w:rPr>
      </w:pPr>
    </w:p>
    <w:p w:rsidR="00EC3FAE" w:rsidRPr="00EC3FAE" w:rsidRDefault="00EC3FAE" w:rsidP="00EC3FAE">
      <w:pPr>
        <w:shd w:val="clear" w:color="auto" w:fill="FFFFFF"/>
        <w:spacing w:line="309" w:lineRule="exact"/>
        <w:ind w:firstLine="935"/>
        <w:jc w:val="both"/>
        <w:rPr>
          <w:sz w:val="24"/>
          <w:szCs w:val="24"/>
        </w:rPr>
      </w:pPr>
      <w:proofErr w:type="gramStart"/>
      <w:r w:rsidRPr="00EC3FAE">
        <w:rPr>
          <w:sz w:val="24"/>
          <w:szCs w:val="24"/>
        </w:rPr>
        <w:t>В соответствии с Федеральным Законом от 21 декабря  1994   68-ФЗ «О защите населения и территории от чрезвычайных ситуаций природного и техногенного характера», п. 6-8 «Положения о единой государственной системе предупреждения и ликвидации чрезвычайных ситуаций», утверждённом  постановлением Правительства Российской Федерации  от 30 декабря 2003    № 794, постановлением администрации Красноярского края от 15 апреля 2004 № 92-п «О территориальной подсистеме единой государственной системы предупреждения и ликвидации чрезвычайных ситуаций Красноярского края»</w:t>
      </w:r>
      <w:r w:rsidRPr="00EC3FAE">
        <w:rPr>
          <w:color w:val="000000"/>
          <w:spacing w:val="3"/>
          <w:sz w:val="24"/>
          <w:szCs w:val="24"/>
        </w:rPr>
        <w:t xml:space="preserve">, </w:t>
      </w:r>
      <w:r w:rsidRPr="00EC3FAE">
        <w:rPr>
          <w:sz w:val="24"/>
          <w:szCs w:val="24"/>
        </w:rPr>
        <w:t xml:space="preserve"> руководствуясь  ст</w:t>
      </w:r>
      <w:r>
        <w:rPr>
          <w:sz w:val="24"/>
          <w:szCs w:val="24"/>
        </w:rPr>
        <w:t>. 31 Устава Боготольского сельсовета</w:t>
      </w:r>
      <w:proofErr w:type="gramEnd"/>
    </w:p>
    <w:p w:rsidR="00EC3FAE" w:rsidRPr="00EC3FAE" w:rsidRDefault="00EC3FAE" w:rsidP="00EC3FAE">
      <w:pPr>
        <w:ind w:firstLine="708"/>
        <w:jc w:val="both"/>
        <w:rPr>
          <w:sz w:val="24"/>
          <w:szCs w:val="24"/>
        </w:rPr>
      </w:pPr>
    </w:p>
    <w:p w:rsidR="00EC3FAE" w:rsidRPr="00EC3FAE" w:rsidRDefault="00EC3FAE" w:rsidP="00EC3FAE">
      <w:pPr>
        <w:ind w:firstLine="708"/>
        <w:jc w:val="both"/>
        <w:rPr>
          <w:bCs/>
          <w:sz w:val="24"/>
          <w:szCs w:val="24"/>
        </w:rPr>
      </w:pPr>
      <w:r w:rsidRPr="00EC3FAE">
        <w:rPr>
          <w:bCs/>
          <w:sz w:val="24"/>
          <w:szCs w:val="24"/>
        </w:rPr>
        <w:t>ПОСТАНОВЛЯЮ:</w:t>
      </w:r>
    </w:p>
    <w:p w:rsidR="00EC3FAE" w:rsidRPr="00EC3FAE" w:rsidRDefault="00EC3FAE" w:rsidP="00731C26">
      <w:pPr>
        <w:spacing w:before="120" w:after="120"/>
        <w:ind w:firstLine="567"/>
        <w:jc w:val="both"/>
        <w:rPr>
          <w:sz w:val="24"/>
          <w:szCs w:val="24"/>
        </w:rPr>
      </w:pPr>
      <w:r w:rsidRPr="00EC3FAE">
        <w:rPr>
          <w:sz w:val="24"/>
          <w:szCs w:val="24"/>
        </w:rPr>
        <w:t xml:space="preserve">1.Утвердить:                                                    </w:t>
      </w:r>
      <w:r w:rsidR="00672C4E">
        <w:rPr>
          <w:sz w:val="24"/>
          <w:szCs w:val="24"/>
        </w:rPr>
        <w:t xml:space="preserve">                                                                                  </w:t>
      </w:r>
      <w:r w:rsidRPr="00EC3FAE">
        <w:rPr>
          <w:sz w:val="24"/>
          <w:szCs w:val="24"/>
        </w:rPr>
        <w:t xml:space="preserve">- </w:t>
      </w:r>
      <w:r w:rsidR="00731C26">
        <w:rPr>
          <w:sz w:val="24"/>
          <w:szCs w:val="24"/>
        </w:rPr>
        <w:t xml:space="preserve">состав  </w:t>
      </w:r>
      <w:r w:rsidRPr="00EC3FAE">
        <w:rPr>
          <w:sz w:val="24"/>
          <w:szCs w:val="24"/>
        </w:rPr>
        <w:t xml:space="preserve"> комиссии по предупреждению и ликвидации чрезвычайных ситуаций и обе</w:t>
      </w:r>
      <w:r w:rsidR="00414A5F">
        <w:rPr>
          <w:sz w:val="24"/>
          <w:szCs w:val="24"/>
        </w:rPr>
        <w:t xml:space="preserve">спечению пожарной безопасности </w:t>
      </w:r>
      <w:r w:rsidRPr="00EC3FAE">
        <w:rPr>
          <w:sz w:val="24"/>
          <w:szCs w:val="24"/>
        </w:rPr>
        <w:t>Бог</w:t>
      </w:r>
      <w:r w:rsidR="00731C26">
        <w:rPr>
          <w:sz w:val="24"/>
          <w:szCs w:val="24"/>
        </w:rPr>
        <w:t>отольского сельсовета</w:t>
      </w:r>
      <w:r w:rsidRPr="00EC3FAE">
        <w:rPr>
          <w:sz w:val="24"/>
          <w:szCs w:val="24"/>
        </w:rPr>
        <w:t xml:space="preserve">  (приложение 1); </w:t>
      </w:r>
    </w:p>
    <w:p w:rsidR="00EC3FAE" w:rsidRPr="00EC3FAE" w:rsidRDefault="00EC3FAE" w:rsidP="00EC3FAE">
      <w:pPr>
        <w:spacing w:before="120" w:after="120"/>
        <w:jc w:val="both"/>
        <w:rPr>
          <w:sz w:val="24"/>
          <w:szCs w:val="24"/>
        </w:rPr>
      </w:pPr>
      <w:r w:rsidRPr="00EC3FAE">
        <w:rPr>
          <w:sz w:val="24"/>
          <w:szCs w:val="24"/>
        </w:rPr>
        <w:t xml:space="preserve">- </w:t>
      </w:r>
      <w:r w:rsidR="00731C26">
        <w:rPr>
          <w:sz w:val="24"/>
          <w:szCs w:val="24"/>
        </w:rPr>
        <w:t xml:space="preserve">положение о </w:t>
      </w:r>
      <w:r w:rsidRPr="00EC3FAE">
        <w:rPr>
          <w:sz w:val="24"/>
          <w:szCs w:val="24"/>
        </w:rPr>
        <w:t xml:space="preserve"> комиссии по предупреждению и ликвидации чрезвычайных ситуаций и обеспечению пожарной безопасности (приложение 2);</w:t>
      </w:r>
    </w:p>
    <w:p w:rsidR="003B6749" w:rsidRPr="00924996" w:rsidRDefault="003B6749" w:rsidP="003B67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</w:t>
      </w:r>
      <w:r w:rsidRPr="00924996">
        <w:rPr>
          <w:sz w:val="24"/>
          <w:szCs w:val="24"/>
        </w:rPr>
        <w:t xml:space="preserve"> Настоящее постановление опубликовать   в общественно-политической газете «Земля боготольская» и разместить  на официальном сайте администрации Боготольского района в сети Интернет </w:t>
      </w:r>
      <w:hyperlink r:id="rId4" w:history="1">
        <w:r w:rsidRPr="00924996">
          <w:rPr>
            <w:rStyle w:val="a3"/>
            <w:sz w:val="24"/>
            <w:lang w:val="en-US"/>
          </w:rPr>
          <w:t>www</w:t>
        </w:r>
        <w:r w:rsidRPr="00924996">
          <w:rPr>
            <w:rStyle w:val="a3"/>
            <w:sz w:val="24"/>
          </w:rPr>
          <w:t>.</w:t>
        </w:r>
        <w:proofErr w:type="spellStart"/>
        <w:r w:rsidRPr="00924996">
          <w:rPr>
            <w:rStyle w:val="a3"/>
            <w:sz w:val="24"/>
            <w:lang w:val="en-US"/>
          </w:rPr>
          <w:t>bogotol</w:t>
        </w:r>
        <w:proofErr w:type="spellEnd"/>
        <w:r w:rsidRPr="00924996">
          <w:rPr>
            <w:rStyle w:val="a3"/>
            <w:sz w:val="24"/>
          </w:rPr>
          <w:t>-</w:t>
        </w:r>
        <w:r w:rsidRPr="00924996">
          <w:rPr>
            <w:rStyle w:val="a3"/>
            <w:sz w:val="24"/>
            <w:lang w:val="en-US"/>
          </w:rPr>
          <w:t>r</w:t>
        </w:r>
        <w:r w:rsidRPr="00924996">
          <w:rPr>
            <w:rStyle w:val="a3"/>
            <w:sz w:val="24"/>
          </w:rPr>
          <w:t>.</w:t>
        </w:r>
        <w:proofErr w:type="spellStart"/>
        <w:r w:rsidRPr="00924996">
          <w:rPr>
            <w:rStyle w:val="a3"/>
            <w:sz w:val="24"/>
            <w:lang w:val="en-US"/>
          </w:rPr>
          <w:t>ru</w:t>
        </w:r>
        <w:proofErr w:type="spellEnd"/>
      </w:hyperlink>
      <w:r w:rsidRPr="00924996">
        <w:rPr>
          <w:sz w:val="24"/>
          <w:szCs w:val="24"/>
        </w:rPr>
        <w:t>, на странице администрации Боготольского сельсовета.</w:t>
      </w:r>
    </w:p>
    <w:p w:rsidR="003B6749" w:rsidRDefault="003B6749" w:rsidP="003B67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C3FAE" w:rsidRPr="00EC3FAE">
        <w:rPr>
          <w:sz w:val="24"/>
          <w:szCs w:val="24"/>
        </w:rPr>
        <w:t xml:space="preserve">. </w:t>
      </w:r>
      <w:r w:rsidRPr="007B46AA">
        <w:rPr>
          <w:sz w:val="24"/>
          <w:szCs w:val="24"/>
        </w:rPr>
        <w:t>Постановление вступает в силу в день, следующий за днем его официального опубликования</w:t>
      </w:r>
      <w:r>
        <w:rPr>
          <w:sz w:val="24"/>
          <w:szCs w:val="24"/>
        </w:rPr>
        <w:t>.</w:t>
      </w:r>
    </w:p>
    <w:p w:rsidR="003B6749" w:rsidRDefault="003B6749" w:rsidP="003B67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EC3FAE" w:rsidRPr="00EC3FAE" w:rsidRDefault="00EC3FAE" w:rsidP="00731C26">
      <w:pPr>
        <w:spacing w:before="120" w:after="120"/>
        <w:ind w:firstLine="567"/>
        <w:jc w:val="both"/>
        <w:rPr>
          <w:sz w:val="24"/>
          <w:szCs w:val="24"/>
        </w:rPr>
      </w:pPr>
    </w:p>
    <w:p w:rsidR="00EC3FAE" w:rsidRPr="00EC3FAE" w:rsidRDefault="00EC3FAE" w:rsidP="00EC3FAE">
      <w:pPr>
        <w:rPr>
          <w:sz w:val="24"/>
          <w:szCs w:val="24"/>
        </w:rPr>
      </w:pPr>
    </w:p>
    <w:p w:rsidR="00EC3FAE" w:rsidRPr="00EC3FAE" w:rsidRDefault="00EC3FAE" w:rsidP="00EC3FAE">
      <w:pPr>
        <w:rPr>
          <w:sz w:val="24"/>
          <w:szCs w:val="24"/>
        </w:rPr>
      </w:pPr>
    </w:p>
    <w:p w:rsidR="00EC3FAE" w:rsidRPr="00EC3FAE" w:rsidRDefault="00EC3FAE" w:rsidP="00EC3FAE">
      <w:pPr>
        <w:jc w:val="both"/>
        <w:rPr>
          <w:sz w:val="24"/>
          <w:szCs w:val="24"/>
        </w:rPr>
      </w:pPr>
      <w:r w:rsidRPr="00EC3FAE">
        <w:rPr>
          <w:sz w:val="24"/>
          <w:szCs w:val="24"/>
        </w:rPr>
        <w:t xml:space="preserve">Глава </w:t>
      </w:r>
    </w:p>
    <w:p w:rsidR="00EC3FAE" w:rsidRPr="00EC3FAE" w:rsidRDefault="003B6749" w:rsidP="00EC3FAE">
      <w:pPr>
        <w:jc w:val="both"/>
        <w:rPr>
          <w:sz w:val="24"/>
          <w:szCs w:val="24"/>
        </w:rPr>
      </w:pPr>
      <w:r>
        <w:rPr>
          <w:sz w:val="24"/>
          <w:szCs w:val="24"/>
        </w:rPr>
        <w:t>Боготольского сельсовета</w:t>
      </w:r>
      <w:r w:rsidR="00EC3FAE" w:rsidRPr="00EC3FAE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>Филиппов С.А.</w:t>
      </w:r>
    </w:p>
    <w:p w:rsidR="00EC3FAE" w:rsidRPr="00EC3FAE" w:rsidRDefault="00EC3FAE" w:rsidP="00EC3FAE">
      <w:pPr>
        <w:rPr>
          <w:sz w:val="24"/>
          <w:szCs w:val="24"/>
        </w:rPr>
      </w:pPr>
    </w:p>
    <w:p w:rsidR="00414A5F" w:rsidRDefault="004639D9" w:rsidP="004639D9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</w:t>
      </w:r>
    </w:p>
    <w:p w:rsidR="004639D9" w:rsidRDefault="004639D9" w:rsidP="004639D9">
      <w:pPr>
        <w:jc w:val="right"/>
        <w:rPr>
          <w:sz w:val="22"/>
        </w:rPr>
      </w:pPr>
      <w:r>
        <w:rPr>
          <w:sz w:val="22"/>
        </w:rPr>
        <w:lastRenderedPageBreak/>
        <w:t xml:space="preserve">Приложение </w:t>
      </w:r>
      <w:r w:rsidR="00572CCD">
        <w:rPr>
          <w:sz w:val="22"/>
        </w:rPr>
        <w:t>№ 1</w:t>
      </w:r>
    </w:p>
    <w:p w:rsidR="004639D9" w:rsidRDefault="004639D9" w:rsidP="004639D9">
      <w:pPr>
        <w:jc w:val="right"/>
        <w:rPr>
          <w:sz w:val="22"/>
        </w:rPr>
      </w:pPr>
      <w:r>
        <w:rPr>
          <w:sz w:val="22"/>
        </w:rPr>
        <w:t xml:space="preserve">к постановлению главы  </w:t>
      </w:r>
    </w:p>
    <w:p w:rsidR="004639D9" w:rsidRDefault="004639D9" w:rsidP="004639D9">
      <w:pPr>
        <w:jc w:val="right"/>
        <w:rPr>
          <w:sz w:val="22"/>
        </w:rPr>
      </w:pPr>
      <w:r>
        <w:rPr>
          <w:sz w:val="22"/>
        </w:rPr>
        <w:t xml:space="preserve">                        Боготольского сельсовета                                                                                           </w:t>
      </w:r>
      <w:r w:rsidR="008816C3">
        <w:rPr>
          <w:sz w:val="22"/>
        </w:rPr>
        <w:t xml:space="preserve">                   от  14.02.2014 № 7</w:t>
      </w:r>
    </w:p>
    <w:p w:rsidR="004639D9" w:rsidRDefault="004639D9" w:rsidP="004639D9">
      <w:pPr>
        <w:jc w:val="right"/>
        <w:rPr>
          <w:sz w:val="26"/>
        </w:rPr>
      </w:pPr>
    </w:p>
    <w:p w:rsidR="004639D9" w:rsidRPr="00572CCD" w:rsidRDefault="004639D9" w:rsidP="004639D9">
      <w:pPr>
        <w:pStyle w:val="21"/>
        <w:ind w:left="3540"/>
        <w:rPr>
          <w:b/>
          <w:bCs/>
          <w:sz w:val="24"/>
        </w:rPr>
      </w:pPr>
      <w:r>
        <w:rPr>
          <w:b/>
          <w:bCs/>
        </w:rPr>
        <w:t xml:space="preserve">      </w:t>
      </w:r>
      <w:r w:rsidRPr="00572CCD">
        <w:rPr>
          <w:b/>
          <w:bCs/>
          <w:sz w:val="24"/>
        </w:rPr>
        <w:t>СОСТАВ</w:t>
      </w:r>
    </w:p>
    <w:p w:rsidR="004639D9" w:rsidRPr="00572CCD" w:rsidRDefault="004639D9" w:rsidP="004639D9">
      <w:pPr>
        <w:pStyle w:val="21"/>
        <w:ind w:left="0" w:firstLine="708"/>
        <w:jc w:val="center"/>
        <w:rPr>
          <w:sz w:val="24"/>
        </w:rPr>
      </w:pPr>
      <w:r w:rsidRPr="00572CCD">
        <w:rPr>
          <w:sz w:val="24"/>
        </w:rPr>
        <w:t>комиссии по  предупреждению и ликвидации</w:t>
      </w:r>
    </w:p>
    <w:p w:rsidR="004639D9" w:rsidRPr="00572CCD" w:rsidRDefault="004639D9" w:rsidP="004639D9">
      <w:pPr>
        <w:pStyle w:val="21"/>
        <w:ind w:left="0" w:firstLine="708"/>
        <w:jc w:val="center"/>
        <w:rPr>
          <w:sz w:val="24"/>
        </w:rPr>
      </w:pPr>
      <w:r w:rsidRPr="00572CCD">
        <w:rPr>
          <w:sz w:val="24"/>
        </w:rPr>
        <w:t xml:space="preserve"> чрезвычайных ситуаций и обеспечению пожарной безопасности Боготольского сельсовета.</w:t>
      </w:r>
    </w:p>
    <w:p w:rsidR="004639D9" w:rsidRDefault="004639D9" w:rsidP="004639D9">
      <w:pPr>
        <w:pStyle w:val="21"/>
        <w:ind w:left="0" w:firstLine="708"/>
        <w:jc w:val="center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310"/>
        <w:gridCol w:w="6110"/>
      </w:tblGrid>
      <w:tr w:rsidR="004639D9" w:rsidTr="007C631D">
        <w:trPr>
          <w:trHeight w:val="671"/>
        </w:trPr>
        <w:tc>
          <w:tcPr>
            <w:tcW w:w="3310" w:type="dxa"/>
            <w:vAlign w:val="center"/>
          </w:tcPr>
          <w:p w:rsidR="004639D9" w:rsidRDefault="004639D9" w:rsidP="007C631D">
            <w:pPr>
              <w:rPr>
                <w:bCs/>
              </w:rPr>
            </w:pPr>
            <w:r>
              <w:rPr>
                <w:bCs/>
              </w:rPr>
              <w:t>Филиппов</w:t>
            </w:r>
          </w:p>
          <w:p w:rsidR="004639D9" w:rsidRPr="005A2BD0" w:rsidRDefault="004639D9" w:rsidP="007C631D">
            <w:pPr>
              <w:rPr>
                <w:bCs/>
              </w:rPr>
            </w:pPr>
            <w:r>
              <w:rPr>
                <w:bCs/>
              </w:rPr>
              <w:t xml:space="preserve">Сергей Анатольевич </w:t>
            </w:r>
          </w:p>
        </w:tc>
        <w:tc>
          <w:tcPr>
            <w:tcW w:w="6110" w:type="dxa"/>
            <w:vAlign w:val="center"/>
          </w:tcPr>
          <w:p w:rsidR="004639D9" w:rsidRDefault="004639D9" w:rsidP="007C631D">
            <w:pPr>
              <w:rPr>
                <w:iCs/>
              </w:rPr>
            </w:pPr>
            <w:r>
              <w:rPr>
                <w:iCs/>
              </w:rPr>
              <w:t>Глава сельсовета, председатель комиссии</w:t>
            </w:r>
          </w:p>
        </w:tc>
      </w:tr>
      <w:tr w:rsidR="004639D9" w:rsidTr="007C631D">
        <w:trPr>
          <w:trHeight w:val="671"/>
        </w:trPr>
        <w:tc>
          <w:tcPr>
            <w:tcW w:w="3310" w:type="dxa"/>
            <w:vAlign w:val="center"/>
          </w:tcPr>
          <w:p w:rsidR="004639D9" w:rsidRDefault="004639D9" w:rsidP="007C631D">
            <w:pPr>
              <w:rPr>
                <w:bCs/>
              </w:rPr>
            </w:pPr>
            <w:r>
              <w:rPr>
                <w:bCs/>
              </w:rPr>
              <w:t xml:space="preserve">Тихонова </w:t>
            </w:r>
          </w:p>
          <w:p w:rsidR="004639D9" w:rsidRPr="005A2BD0" w:rsidRDefault="004639D9" w:rsidP="007C631D">
            <w:pPr>
              <w:rPr>
                <w:bCs/>
              </w:rPr>
            </w:pPr>
            <w:r>
              <w:rPr>
                <w:bCs/>
              </w:rPr>
              <w:t>Ирина Николаевна</w:t>
            </w:r>
          </w:p>
        </w:tc>
        <w:tc>
          <w:tcPr>
            <w:tcW w:w="6110" w:type="dxa"/>
            <w:vAlign w:val="center"/>
          </w:tcPr>
          <w:p w:rsidR="004639D9" w:rsidRDefault="004639D9" w:rsidP="007C631D">
            <w:pPr>
              <w:rPr>
                <w:iCs/>
              </w:rPr>
            </w:pPr>
            <w:r>
              <w:rPr>
                <w:iCs/>
              </w:rPr>
              <w:t>Председатель сельского Совета депутатов  заместитель председателя комиссии</w:t>
            </w:r>
          </w:p>
        </w:tc>
      </w:tr>
      <w:tr w:rsidR="004639D9" w:rsidTr="007C631D">
        <w:trPr>
          <w:trHeight w:val="671"/>
        </w:trPr>
        <w:tc>
          <w:tcPr>
            <w:tcW w:w="3310" w:type="dxa"/>
            <w:vAlign w:val="center"/>
          </w:tcPr>
          <w:p w:rsidR="004639D9" w:rsidRDefault="004639D9" w:rsidP="004639D9">
            <w:pPr>
              <w:rPr>
                <w:bCs/>
              </w:rPr>
            </w:pPr>
            <w:r>
              <w:rPr>
                <w:bCs/>
              </w:rPr>
              <w:t>Мальцева</w:t>
            </w:r>
          </w:p>
          <w:p w:rsidR="004639D9" w:rsidRPr="005A2BD0" w:rsidRDefault="004639D9" w:rsidP="004639D9">
            <w:pPr>
              <w:rPr>
                <w:bCs/>
              </w:rPr>
            </w:pPr>
            <w:r>
              <w:rPr>
                <w:bCs/>
              </w:rPr>
              <w:t>Анна Сергеевна</w:t>
            </w:r>
            <w:r w:rsidRPr="005A2BD0">
              <w:rPr>
                <w:bCs/>
              </w:rPr>
              <w:t xml:space="preserve">             </w:t>
            </w:r>
          </w:p>
        </w:tc>
        <w:tc>
          <w:tcPr>
            <w:tcW w:w="6110" w:type="dxa"/>
            <w:vAlign w:val="center"/>
          </w:tcPr>
          <w:p w:rsidR="004639D9" w:rsidRDefault="004639D9" w:rsidP="007C631D">
            <w:pPr>
              <w:rPr>
                <w:iCs/>
              </w:rPr>
            </w:pPr>
          </w:p>
          <w:p w:rsidR="004639D9" w:rsidRDefault="004639D9" w:rsidP="007C631D">
            <w:pPr>
              <w:rPr>
                <w:iCs/>
              </w:rPr>
            </w:pPr>
            <w:r>
              <w:rPr>
                <w:iCs/>
              </w:rPr>
              <w:t>специалист, заместитель председателя комиссии</w:t>
            </w:r>
          </w:p>
        </w:tc>
      </w:tr>
      <w:tr w:rsidR="004639D9" w:rsidTr="007C631D">
        <w:trPr>
          <w:trHeight w:val="423"/>
        </w:trPr>
        <w:tc>
          <w:tcPr>
            <w:tcW w:w="3310" w:type="dxa"/>
            <w:vAlign w:val="center"/>
          </w:tcPr>
          <w:p w:rsidR="004639D9" w:rsidRPr="005A2BD0" w:rsidRDefault="004639D9" w:rsidP="007C631D">
            <w:pPr>
              <w:rPr>
                <w:bCs/>
              </w:rPr>
            </w:pPr>
          </w:p>
        </w:tc>
        <w:tc>
          <w:tcPr>
            <w:tcW w:w="6110" w:type="dxa"/>
            <w:vAlign w:val="center"/>
          </w:tcPr>
          <w:p w:rsidR="004639D9" w:rsidRDefault="004639D9" w:rsidP="007C631D">
            <w:pPr>
              <w:rPr>
                <w:iCs/>
              </w:rPr>
            </w:pPr>
          </w:p>
        </w:tc>
      </w:tr>
      <w:tr w:rsidR="004639D9" w:rsidRPr="005A2BD0" w:rsidTr="007C631D">
        <w:trPr>
          <w:cantSplit/>
        </w:trPr>
        <w:tc>
          <w:tcPr>
            <w:tcW w:w="9420" w:type="dxa"/>
            <w:gridSpan w:val="2"/>
            <w:vAlign w:val="center"/>
          </w:tcPr>
          <w:p w:rsidR="004639D9" w:rsidRPr="00572CCD" w:rsidRDefault="004639D9" w:rsidP="007C631D">
            <w:pPr>
              <w:jc w:val="center"/>
              <w:rPr>
                <w:iCs/>
                <w:sz w:val="24"/>
                <w:szCs w:val="24"/>
              </w:rPr>
            </w:pPr>
            <w:r w:rsidRPr="00572CCD">
              <w:rPr>
                <w:bCs/>
                <w:i/>
                <w:iCs/>
                <w:sz w:val="24"/>
                <w:szCs w:val="24"/>
                <w:u w:val="single"/>
              </w:rPr>
              <w:t>Члены комиссии:</w:t>
            </w:r>
          </w:p>
        </w:tc>
      </w:tr>
      <w:tr w:rsidR="004639D9" w:rsidTr="007C631D">
        <w:trPr>
          <w:trHeight w:val="758"/>
        </w:trPr>
        <w:tc>
          <w:tcPr>
            <w:tcW w:w="3310" w:type="dxa"/>
            <w:vAlign w:val="center"/>
          </w:tcPr>
          <w:p w:rsidR="004639D9" w:rsidRDefault="004639D9" w:rsidP="007C631D">
            <w:pPr>
              <w:rPr>
                <w:bCs/>
              </w:rPr>
            </w:pPr>
            <w:proofErr w:type="spellStart"/>
            <w:r>
              <w:rPr>
                <w:bCs/>
              </w:rPr>
              <w:t>Зуевич</w:t>
            </w:r>
            <w:proofErr w:type="spellEnd"/>
            <w:r>
              <w:rPr>
                <w:bCs/>
              </w:rPr>
              <w:t xml:space="preserve"> </w:t>
            </w:r>
          </w:p>
          <w:p w:rsidR="004639D9" w:rsidRPr="005A2BD0" w:rsidRDefault="004639D9" w:rsidP="007C631D">
            <w:pPr>
              <w:rPr>
                <w:bCs/>
              </w:rPr>
            </w:pPr>
            <w:r>
              <w:rPr>
                <w:bCs/>
              </w:rPr>
              <w:t>Андрей Васильевич</w:t>
            </w:r>
          </w:p>
        </w:tc>
        <w:tc>
          <w:tcPr>
            <w:tcW w:w="6110" w:type="dxa"/>
            <w:vAlign w:val="center"/>
          </w:tcPr>
          <w:p w:rsidR="004639D9" w:rsidRDefault="004639D9" w:rsidP="007C631D">
            <w:pPr>
              <w:rPr>
                <w:iCs/>
              </w:rPr>
            </w:pPr>
            <w:r>
              <w:rPr>
                <w:iCs/>
              </w:rPr>
              <w:t>участковый уполномоченный полиции</w:t>
            </w:r>
          </w:p>
        </w:tc>
      </w:tr>
      <w:tr w:rsidR="004639D9" w:rsidTr="007C631D">
        <w:trPr>
          <w:trHeight w:val="758"/>
        </w:trPr>
        <w:tc>
          <w:tcPr>
            <w:tcW w:w="3310" w:type="dxa"/>
            <w:vAlign w:val="center"/>
          </w:tcPr>
          <w:p w:rsidR="004639D9" w:rsidRDefault="004639D9" w:rsidP="007C631D">
            <w:pPr>
              <w:rPr>
                <w:bCs/>
              </w:rPr>
            </w:pPr>
            <w:proofErr w:type="spellStart"/>
            <w:r>
              <w:rPr>
                <w:bCs/>
              </w:rPr>
              <w:t>Валуева</w:t>
            </w:r>
            <w:proofErr w:type="spellEnd"/>
          </w:p>
          <w:p w:rsidR="004639D9" w:rsidRPr="005A2BD0" w:rsidRDefault="004639D9" w:rsidP="007C631D">
            <w:pPr>
              <w:rPr>
                <w:bCs/>
              </w:rPr>
            </w:pPr>
            <w:r>
              <w:rPr>
                <w:bCs/>
              </w:rPr>
              <w:t>Любовь Петровна</w:t>
            </w:r>
          </w:p>
        </w:tc>
        <w:tc>
          <w:tcPr>
            <w:tcW w:w="6110" w:type="dxa"/>
            <w:vAlign w:val="center"/>
          </w:tcPr>
          <w:p w:rsidR="004639D9" w:rsidRDefault="004639D9" w:rsidP="007C631D">
            <w:pPr>
              <w:rPr>
                <w:iCs/>
              </w:rPr>
            </w:pPr>
            <w:r>
              <w:rPr>
                <w:iCs/>
              </w:rPr>
              <w:t>Директор СДК с. Боготол</w:t>
            </w:r>
          </w:p>
        </w:tc>
      </w:tr>
      <w:tr w:rsidR="004639D9" w:rsidTr="007C631D">
        <w:trPr>
          <w:trHeight w:val="758"/>
        </w:trPr>
        <w:tc>
          <w:tcPr>
            <w:tcW w:w="3310" w:type="dxa"/>
            <w:vAlign w:val="center"/>
          </w:tcPr>
          <w:p w:rsidR="004639D9" w:rsidRDefault="004639D9" w:rsidP="007C631D">
            <w:pPr>
              <w:rPr>
                <w:bCs/>
              </w:rPr>
            </w:pPr>
            <w:proofErr w:type="spellStart"/>
            <w:r>
              <w:rPr>
                <w:bCs/>
              </w:rPr>
              <w:t>Ношкина</w:t>
            </w:r>
            <w:proofErr w:type="spellEnd"/>
            <w:r>
              <w:rPr>
                <w:bCs/>
              </w:rPr>
              <w:t xml:space="preserve"> </w:t>
            </w:r>
          </w:p>
          <w:p w:rsidR="004639D9" w:rsidRPr="005A2BD0" w:rsidRDefault="004639D9" w:rsidP="007C631D">
            <w:pPr>
              <w:rPr>
                <w:bCs/>
              </w:rPr>
            </w:pPr>
            <w:r>
              <w:rPr>
                <w:bCs/>
              </w:rPr>
              <w:t>Вера Ивановна</w:t>
            </w:r>
            <w:r w:rsidRPr="005A2BD0">
              <w:rPr>
                <w:bCs/>
              </w:rPr>
              <w:t xml:space="preserve"> </w:t>
            </w:r>
          </w:p>
        </w:tc>
        <w:tc>
          <w:tcPr>
            <w:tcW w:w="6110" w:type="dxa"/>
            <w:vAlign w:val="center"/>
          </w:tcPr>
          <w:p w:rsidR="004639D9" w:rsidRDefault="004639D9" w:rsidP="007C631D">
            <w:pPr>
              <w:rPr>
                <w:iCs/>
              </w:rPr>
            </w:pPr>
            <w:r>
              <w:rPr>
                <w:iCs/>
              </w:rPr>
              <w:t>Директор ЦКС с. Медяково</w:t>
            </w:r>
          </w:p>
        </w:tc>
      </w:tr>
      <w:tr w:rsidR="004639D9" w:rsidTr="007C631D">
        <w:trPr>
          <w:trHeight w:val="758"/>
        </w:trPr>
        <w:tc>
          <w:tcPr>
            <w:tcW w:w="3310" w:type="dxa"/>
            <w:vAlign w:val="center"/>
          </w:tcPr>
          <w:p w:rsidR="004639D9" w:rsidRDefault="004639D9" w:rsidP="007C631D">
            <w:pPr>
              <w:rPr>
                <w:bCs/>
              </w:rPr>
            </w:pPr>
            <w:r>
              <w:rPr>
                <w:bCs/>
              </w:rPr>
              <w:t>Фалеева</w:t>
            </w:r>
          </w:p>
          <w:p w:rsidR="004639D9" w:rsidRPr="005A2BD0" w:rsidRDefault="004639D9" w:rsidP="007C631D">
            <w:pPr>
              <w:rPr>
                <w:bCs/>
              </w:rPr>
            </w:pPr>
            <w:r>
              <w:rPr>
                <w:bCs/>
              </w:rPr>
              <w:t>Лариса Викторовна</w:t>
            </w:r>
          </w:p>
        </w:tc>
        <w:tc>
          <w:tcPr>
            <w:tcW w:w="6110" w:type="dxa"/>
            <w:vAlign w:val="center"/>
          </w:tcPr>
          <w:p w:rsidR="004639D9" w:rsidRDefault="009600B2" w:rsidP="007C631D">
            <w:pPr>
              <w:rPr>
                <w:iCs/>
              </w:rPr>
            </w:pPr>
            <w:r>
              <w:rPr>
                <w:iCs/>
              </w:rPr>
              <w:t>Заведующая</w:t>
            </w:r>
            <w:r w:rsidR="004639D9">
              <w:rPr>
                <w:iCs/>
              </w:rPr>
              <w:t xml:space="preserve">  СК п. Лозняки</w:t>
            </w:r>
          </w:p>
        </w:tc>
      </w:tr>
      <w:tr w:rsidR="004639D9" w:rsidTr="007C631D">
        <w:trPr>
          <w:trHeight w:val="706"/>
        </w:trPr>
        <w:tc>
          <w:tcPr>
            <w:tcW w:w="3310" w:type="dxa"/>
            <w:vAlign w:val="center"/>
          </w:tcPr>
          <w:p w:rsidR="004639D9" w:rsidRDefault="004639D9" w:rsidP="007C631D">
            <w:pPr>
              <w:rPr>
                <w:bCs/>
              </w:rPr>
            </w:pPr>
            <w:proofErr w:type="spellStart"/>
            <w:r>
              <w:rPr>
                <w:bCs/>
              </w:rPr>
              <w:t>Французенко</w:t>
            </w:r>
            <w:proofErr w:type="spellEnd"/>
          </w:p>
          <w:p w:rsidR="004639D9" w:rsidRPr="005A2BD0" w:rsidRDefault="004639D9" w:rsidP="007C631D">
            <w:pPr>
              <w:rPr>
                <w:bCs/>
              </w:rPr>
            </w:pPr>
            <w:r>
              <w:rPr>
                <w:bCs/>
              </w:rPr>
              <w:t>Александра Витальевна</w:t>
            </w:r>
          </w:p>
        </w:tc>
        <w:tc>
          <w:tcPr>
            <w:tcW w:w="6110" w:type="dxa"/>
            <w:vAlign w:val="center"/>
          </w:tcPr>
          <w:p w:rsidR="004639D9" w:rsidRDefault="004639D9" w:rsidP="007C631D">
            <w:pPr>
              <w:rPr>
                <w:iCs/>
              </w:rPr>
            </w:pPr>
            <w:r>
              <w:rPr>
                <w:iCs/>
              </w:rPr>
              <w:t>Зав</w:t>
            </w:r>
            <w:r w:rsidR="009600B2">
              <w:rPr>
                <w:iCs/>
              </w:rPr>
              <w:t>едующая СК д. Владимировка</w:t>
            </w:r>
          </w:p>
        </w:tc>
      </w:tr>
      <w:tr w:rsidR="004639D9" w:rsidTr="007C631D">
        <w:trPr>
          <w:trHeight w:val="706"/>
        </w:trPr>
        <w:tc>
          <w:tcPr>
            <w:tcW w:w="3310" w:type="dxa"/>
            <w:vAlign w:val="center"/>
          </w:tcPr>
          <w:p w:rsidR="004639D9" w:rsidRDefault="009600B2" w:rsidP="007C631D">
            <w:pPr>
              <w:rPr>
                <w:bCs/>
              </w:rPr>
            </w:pPr>
            <w:proofErr w:type="spellStart"/>
            <w:r>
              <w:rPr>
                <w:bCs/>
              </w:rPr>
              <w:t>Смолякова</w:t>
            </w:r>
            <w:proofErr w:type="spellEnd"/>
          </w:p>
          <w:p w:rsidR="009600B2" w:rsidRPr="005A2BD0" w:rsidRDefault="009600B2" w:rsidP="007C631D">
            <w:pPr>
              <w:rPr>
                <w:bCs/>
              </w:rPr>
            </w:pPr>
            <w:r>
              <w:rPr>
                <w:bCs/>
              </w:rPr>
              <w:t>Людмила Павловна</w:t>
            </w:r>
          </w:p>
        </w:tc>
        <w:tc>
          <w:tcPr>
            <w:tcW w:w="6110" w:type="dxa"/>
            <w:vAlign w:val="center"/>
          </w:tcPr>
          <w:p w:rsidR="004639D9" w:rsidRDefault="009600B2" w:rsidP="007C631D">
            <w:pPr>
              <w:rPr>
                <w:iCs/>
              </w:rPr>
            </w:pPr>
            <w:r>
              <w:rPr>
                <w:iCs/>
              </w:rPr>
              <w:t>Заведующая СК п. Орга</w:t>
            </w:r>
            <w:r w:rsidR="004639D9">
              <w:rPr>
                <w:iCs/>
              </w:rPr>
              <w:t xml:space="preserve"> </w:t>
            </w:r>
          </w:p>
        </w:tc>
      </w:tr>
      <w:tr w:rsidR="004639D9" w:rsidTr="007C631D">
        <w:trPr>
          <w:trHeight w:val="697"/>
        </w:trPr>
        <w:tc>
          <w:tcPr>
            <w:tcW w:w="3310" w:type="dxa"/>
            <w:vAlign w:val="center"/>
          </w:tcPr>
          <w:p w:rsidR="004639D9" w:rsidRDefault="009600B2" w:rsidP="007C631D">
            <w:pPr>
              <w:rPr>
                <w:bCs/>
              </w:rPr>
            </w:pPr>
            <w:r>
              <w:rPr>
                <w:bCs/>
              </w:rPr>
              <w:t>Емельянова</w:t>
            </w:r>
          </w:p>
          <w:p w:rsidR="009600B2" w:rsidRPr="005A2BD0" w:rsidRDefault="009600B2" w:rsidP="007C631D">
            <w:pPr>
              <w:rPr>
                <w:bCs/>
              </w:rPr>
            </w:pPr>
            <w:r>
              <w:rPr>
                <w:bCs/>
              </w:rPr>
              <w:t>Ольга Геннадьевна</w:t>
            </w:r>
          </w:p>
        </w:tc>
        <w:tc>
          <w:tcPr>
            <w:tcW w:w="6110" w:type="dxa"/>
            <w:vAlign w:val="center"/>
          </w:tcPr>
          <w:p w:rsidR="004639D9" w:rsidRDefault="00572CCD" w:rsidP="007C631D">
            <w:pPr>
              <w:rPr>
                <w:iCs/>
              </w:rPr>
            </w:pPr>
            <w:r>
              <w:rPr>
                <w:iCs/>
              </w:rPr>
              <w:t>Заведующая-фельдшер ФАП с. Боготол</w:t>
            </w:r>
          </w:p>
        </w:tc>
      </w:tr>
    </w:tbl>
    <w:p w:rsidR="00F06F6C" w:rsidRDefault="00572CCD" w:rsidP="00EC3FAE">
      <w:proofErr w:type="spellStart"/>
      <w:r>
        <w:t>Шефер</w:t>
      </w:r>
      <w:proofErr w:type="spellEnd"/>
      <w:r>
        <w:t xml:space="preserve"> </w:t>
      </w:r>
    </w:p>
    <w:p w:rsidR="00572CCD" w:rsidRDefault="00572CCD" w:rsidP="00EC3FAE">
      <w:r>
        <w:t xml:space="preserve">Татьяна Алексеевна                                 </w:t>
      </w:r>
      <w:r>
        <w:rPr>
          <w:iCs/>
        </w:rPr>
        <w:t>Заведующая-фельдшер ФАП д. Владимировка</w:t>
      </w:r>
    </w:p>
    <w:p w:rsidR="00572CCD" w:rsidRPr="00572CCD" w:rsidRDefault="00572CCD" w:rsidP="00572CCD"/>
    <w:p w:rsidR="00572CCD" w:rsidRDefault="00572CCD" w:rsidP="00572CCD"/>
    <w:p w:rsidR="00572CCD" w:rsidRPr="00572CCD" w:rsidRDefault="00572CCD" w:rsidP="00572CCD">
      <w:pPr>
        <w:tabs>
          <w:tab w:val="left" w:pos="3405"/>
        </w:tabs>
        <w:rPr>
          <w:iCs/>
        </w:rPr>
      </w:pPr>
      <w:proofErr w:type="spellStart"/>
      <w:r>
        <w:t>Ускова</w:t>
      </w:r>
      <w:proofErr w:type="spellEnd"/>
      <w:r>
        <w:tab/>
      </w:r>
      <w:r>
        <w:rPr>
          <w:iCs/>
        </w:rPr>
        <w:t>Заведующая-фельдшер ФАП  п. Орга</w:t>
      </w:r>
    </w:p>
    <w:p w:rsidR="00572CCD" w:rsidRDefault="00572CCD" w:rsidP="00572CCD">
      <w:r>
        <w:t>Татьяна Ивановна</w:t>
      </w:r>
    </w:p>
    <w:p w:rsidR="00572CCD" w:rsidRPr="00572CCD" w:rsidRDefault="00572CCD" w:rsidP="00572CCD"/>
    <w:p w:rsidR="00572CCD" w:rsidRPr="00572CCD" w:rsidRDefault="00572CCD" w:rsidP="00572CCD"/>
    <w:p w:rsidR="00572CCD" w:rsidRPr="00572CCD" w:rsidRDefault="00572CCD" w:rsidP="00572CCD"/>
    <w:p w:rsidR="00572CCD" w:rsidRPr="00572CCD" w:rsidRDefault="00572CCD" w:rsidP="00572CCD"/>
    <w:p w:rsidR="00572CCD" w:rsidRDefault="00572CCD" w:rsidP="00572CCD"/>
    <w:p w:rsidR="00572CCD" w:rsidRDefault="00572CCD" w:rsidP="00572CCD"/>
    <w:p w:rsidR="00572CCD" w:rsidRDefault="00572CCD" w:rsidP="00572CCD"/>
    <w:p w:rsidR="00572CCD" w:rsidRDefault="00572CCD" w:rsidP="00572CCD"/>
    <w:p w:rsidR="00572CCD" w:rsidRDefault="00572CCD" w:rsidP="00572CCD"/>
    <w:p w:rsidR="00572CCD" w:rsidRDefault="00572CCD" w:rsidP="00572CCD"/>
    <w:p w:rsidR="00572CCD" w:rsidRDefault="00572CCD" w:rsidP="00572CCD">
      <w:pPr>
        <w:jc w:val="right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 xml:space="preserve">                                                                                             </w:t>
      </w:r>
    </w:p>
    <w:p w:rsidR="00572CCD" w:rsidRPr="00572CCD" w:rsidRDefault="00572CCD" w:rsidP="00572CCD">
      <w:pPr>
        <w:jc w:val="right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lastRenderedPageBreak/>
        <w:t>Приложение № 2</w:t>
      </w:r>
    </w:p>
    <w:p w:rsidR="008816C3" w:rsidRDefault="00572CCD" w:rsidP="00572CCD">
      <w:pPr>
        <w:jc w:val="right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 xml:space="preserve">к постановлению </w:t>
      </w:r>
      <w:r w:rsidR="008816C3">
        <w:rPr>
          <w:rFonts w:ascii="Times New Roman CYR" w:hAnsi="Times New Roman CYR"/>
          <w:sz w:val="24"/>
          <w:szCs w:val="24"/>
        </w:rPr>
        <w:t xml:space="preserve">главы </w:t>
      </w:r>
    </w:p>
    <w:p w:rsidR="008816C3" w:rsidRDefault="008816C3" w:rsidP="00572CCD">
      <w:pPr>
        <w:jc w:val="right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Боготольского сельсовета</w:t>
      </w:r>
    </w:p>
    <w:p w:rsidR="00572CCD" w:rsidRPr="00572CCD" w:rsidRDefault="008816C3" w:rsidP="00572CCD">
      <w:pPr>
        <w:jc w:val="right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 xml:space="preserve">от 14.02.2014 </w:t>
      </w:r>
      <w:r w:rsidR="00572CCD" w:rsidRPr="00572CCD">
        <w:rPr>
          <w:rFonts w:ascii="Times New Roman CYR" w:hAnsi="Times New Roman CYR"/>
          <w:sz w:val="24"/>
          <w:szCs w:val="24"/>
        </w:rPr>
        <w:t>г.</w:t>
      </w:r>
      <w:r>
        <w:rPr>
          <w:rFonts w:ascii="Times New Roman CYR" w:hAnsi="Times New Roman CYR"/>
          <w:sz w:val="24"/>
          <w:szCs w:val="24"/>
        </w:rPr>
        <w:t xml:space="preserve"> № 7</w:t>
      </w: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</w:p>
    <w:p w:rsidR="00572CCD" w:rsidRPr="00572CCD" w:rsidRDefault="00572CCD" w:rsidP="00572CCD">
      <w:pPr>
        <w:jc w:val="both"/>
        <w:rPr>
          <w:sz w:val="24"/>
          <w:szCs w:val="24"/>
        </w:rPr>
      </w:pPr>
    </w:p>
    <w:p w:rsidR="00572CCD" w:rsidRPr="00572CCD" w:rsidRDefault="00572CCD" w:rsidP="00572CCD">
      <w:pPr>
        <w:jc w:val="center"/>
        <w:rPr>
          <w:sz w:val="24"/>
          <w:szCs w:val="24"/>
        </w:rPr>
      </w:pPr>
      <w:r w:rsidRPr="00572CCD">
        <w:rPr>
          <w:rFonts w:ascii="Times New Roman CYR" w:hAnsi="Times New Roman CYR"/>
          <w:b/>
          <w:sz w:val="24"/>
          <w:szCs w:val="24"/>
        </w:rPr>
        <w:t>ПОЛОЖЕНИЕ</w:t>
      </w:r>
    </w:p>
    <w:p w:rsidR="00572CCD" w:rsidRPr="00572CCD" w:rsidRDefault="00572CCD" w:rsidP="00572CCD">
      <w:pPr>
        <w:jc w:val="center"/>
        <w:rPr>
          <w:rFonts w:ascii="Times New Roman CYR" w:hAnsi="Times New Roman CYR"/>
          <w:b/>
          <w:sz w:val="24"/>
          <w:szCs w:val="24"/>
        </w:rPr>
      </w:pPr>
      <w:r w:rsidRPr="00572CCD">
        <w:rPr>
          <w:rFonts w:ascii="Times New Roman CYR" w:hAnsi="Times New Roman CYR"/>
          <w:b/>
          <w:sz w:val="24"/>
          <w:szCs w:val="24"/>
        </w:rPr>
        <w:t>о комиссии по чрезвычайным ситуациям</w:t>
      </w:r>
    </w:p>
    <w:p w:rsidR="00572CCD" w:rsidRPr="00572CCD" w:rsidRDefault="00572CCD" w:rsidP="00572CCD">
      <w:pPr>
        <w:jc w:val="center"/>
        <w:rPr>
          <w:rFonts w:ascii="Times New Roman CYR" w:hAnsi="Times New Roman CYR"/>
          <w:b/>
          <w:sz w:val="24"/>
          <w:szCs w:val="24"/>
        </w:rPr>
      </w:pPr>
      <w:r w:rsidRPr="00572CCD">
        <w:rPr>
          <w:rFonts w:ascii="Times New Roman CYR" w:hAnsi="Times New Roman CYR"/>
          <w:b/>
          <w:sz w:val="24"/>
          <w:szCs w:val="24"/>
        </w:rPr>
        <w:t>Боготольского сельсовета</w:t>
      </w:r>
    </w:p>
    <w:p w:rsidR="00572CCD" w:rsidRPr="00572CCD" w:rsidRDefault="00572CCD" w:rsidP="00572CCD">
      <w:pPr>
        <w:jc w:val="both"/>
        <w:rPr>
          <w:b/>
          <w:sz w:val="24"/>
          <w:szCs w:val="24"/>
        </w:rPr>
      </w:pPr>
    </w:p>
    <w:p w:rsidR="00572CCD" w:rsidRPr="00572CCD" w:rsidRDefault="00572CCD" w:rsidP="00572CCD">
      <w:pPr>
        <w:jc w:val="center"/>
        <w:rPr>
          <w:rFonts w:ascii="Times New Roman CYR" w:hAnsi="Times New Roman CYR"/>
          <w:b/>
          <w:sz w:val="24"/>
          <w:szCs w:val="24"/>
          <w:u w:val="single"/>
        </w:rPr>
      </w:pPr>
      <w:r w:rsidRPr="00572CCD">
        <w:rPr>
          <w:rFonts w:ascii="Times New Roman CYR" w:hAnsi="Times New Roman CYR"/>
          <w:b/>
          <w:sz w:val="24"/>
          <w:szCs w:val="24"/>
          <w:u w:val="single"/>
        </w:rPr>
        <w:t>1. Общие положения</w:t>
      </w:r>
    </w:p>
    <w:p w:rsidR="00572CCD" w:rsidRPr="00572CCD" w:rsidRDefault="00572CCD" w:rsidP="00572CCD">
      <w:pPr>
        <w:jc w:val="center"/>
        <w:rPr>
          <w:sz w:val="24"/>
          <w:szCs w:val="24"/>
        </w:rPr>
      </w:pP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</w:r>
      <w:proofErr w:type="gramStart"/>
      <w:r w:rsidRPr="00572CCD">
        <w:rPr>
          <w:rFonts w:ascii="Times New Roman CYR" w:hAnsi="Times New Roman CYR"/>
          <w:sz w:val="24"/>
          <w:szCs w:val="24"/>
        </w:rPr>
        <w:t>Комиссия по чрезвычайным ситуациям Боготольского сельсовета (КЧС) является координирующим органом местного территориального звена краевой подсистемы РСЧС и предназначена для организации и выполнения работ по предупреждению чрезвычайных ситуаций, уменьшению ущерба при их возникновении и ликвидации их последствий, а также координации деятельности по этим вопросам предприятий, организаций и учреждений, расположенных на территории сельсовета, независимо от ведомственной принадлежности и форм собственности.</w:t>
      </w:r>
      <w:proofErr w:type="gramEnd"/>
    </w:p>
    <w:p w:rsidR="00572CCD" w:rsidRPr="00572CCD" w:rsidRDefault="00572CCD" w:rsidP="00572CCD">
      <w:pPr>
        <w:jc w:val="both"/>
        <w:rPr>
          <w:sz w:val="24"/>
          <w:szCs w:val="24"/>
        </w:rPr>
      </w:pP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 xml:space="preserve">В своей деятельности КЧС руководствуется требованиями федерального закона “О защите населения и территорий от чрезвычайных ситуаций природного и техногенного характера”, постановления Правительства Российской Федерации от 05 ноября 1995 года № 1113 </w:t>
      </w: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>“О единой государственной системе предупреждения и ликвидации чрезвычайных ситуаций” и настоящего Положения.</w:t>
      </w: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sz w:val="24"/>
          <w:szCs w:val="24"/>
        </w:rPr>
        <w:t xml:space="preserve">           </w:t>
      </w:r>
      <w:r w:rsidRPr="00572CCD">
        <w:rPr>
          <w:rFonts w:ascii="Times New Roman CYR" w:hAnsi="Times New Roman CYR"/>
          <w:sz w:val="24"/>
          <w:szCs w:val="24"/>
        </w:rPr>
        <w:t xml:space="preserve">Мероприятия, проводимые КЧС, финансируются из  бюджета сельсовета. </w:t>
      </w: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 xml:space="preserve">Комиссия осуществляет свою деятельность под руководством главы </w:t>
      </w:r>
      <w:r w:rsidR="00334C3D" w:rsidRPr="00572CCD">
        <w:rPr>
          <w:rFonts w:ascii="Times New Roman CYR" w:hAnsi="Times New Roman CYR"/>
          <w:sz w:val="24"/>
          <w:szCs w:val="24"/>
        </w:rPr>
        <w:t>Боготольского</w:t>
      </w:r>
      <w:r w:rsidRPr="00572CCD">
        <w:rPr>
          <w:rFonts w:ascii="Times New Roman CYR" w:hAnsi="Times New Roman CYR"/>
          <w:sz w:val="24"/>
          <w:szCs w:val="24"/>
        </w:rPr>
        <w:t xml:space="preserve"> сельсовета.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</w:p>
    <w:p w:rsidR="00572CCD" w:rsidRPr="00572CCD" w:rsidRDefault="00572CCD" w:rsidP="00572CCD">
      <w:pPr>
        <w:jc w:val="center"/>
        <w:rPr>
          <w:rFonts w:ascii="Times New Roman CYR" w:hAnsi="Times New Roman CYR"/>
          <w:b/>
          <w:sz w:val="24"/>
          <w:szCs w:val="24"/>
          <w:u w:val="single"/>
        </w:rPr>
      </w:pPr>
      <w:r w:rsidRPr="00572CCD">
        <w:rPr>
          <w:rFonts w:ascii="Times New Roman CYR" w:hAnsi="Times New Roman CYR"/>
          <w:b/>
          <w:sz w:val="24"/>
          <w:szCs w:val="24"/>
          <w:u w:val="single"/>
        </w:rPr>
        <w:t>2. Основные задачи комиссии по чрезвычайным ситуациям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</w:p>
    <w:p w:rsidR="00572CCD" w:rsidRPr="00572CCD" w:rsidRDefault="00572CCD" w:rsidP="00572CCD">
      <w:pPr>
        <w:jc w:val="both"/>
        <w:rPr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Основными задачами КЧС являются: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 xml:space="preserve">- организация и </w:t>
      </w:r>
      <w:proofErr w:type="gramStart"/>
      <w:r w:rsidRPr="00572CCD">
        <w:rPr>
          <w:rFonts w:ascii="Times New Roman CYR" w:hAnsi="Times New Roman CYR"/>
          <w:sz w:val="24"/>
          <w:szCs w:val="24"/>
        </w:rPr>
        <w:t>контроль за</w:t>
      </w:r>
      <w:proofErr w:type="gramEnd"/>
      <w:r w:rsidRPr="00572CCD">
        <w:rPr>
          <w:rFonts w:ascii="Times New Roman CYR" w:hAnsi="Times New Roman CYR"/>
          <w:sz w:val="24"/>
          <w:szCs w:val="24"/>
        </w:rPr>
        <w:t xml:space="preserve"> осуществлением мероприятий по предупреждению и ликвидации ситуаций, а также обеспечение надежности работы потенциально опасных объектов в условиях чрезвычайных ситуаций:</w:t>
      </w: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 xml:space="preserve">- организация наблюдения и </w:t>
      </w:r>
      <w:proofErr w:type="gramStart"/>
      <w:r w:rsidRPr="00572CCD">
        <w:rPr>
          <w:rFonts w:ascii="Times New Roman CYR" w:hAnsi="Times New Roman CYR"/>
          <w:sz w:val="24"/>
          <w:szCs w:val="24"/>
        </w:rPr>
        <w:t>контроля за</w:t>
      </w:r>
      <w:proofErr w:type="gramEnd"/>
      <w:r w:rsidRPr="00572CCD">
        <w:rPr>
          <w:rFonts w:ascii="Times New Roman CYR" w:hAnsi="Times New Roman CYR"/>
          <w:sz w:val="24"/>
          <w:szCs w:val="24"/>
        </w:rPr>
        <w:t xml:space="preserve"> состоянием окружающей среды и потенциально опасных объектов, прогнозирование чрезвычайных ситуаций;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- обеспечение готовности органов управления, сил и сре</w:t>
      </w:r>
      <w:proofErr w:type="gramStart"/>
      <w:r w:rsidRPr="00572CCD">
        <w:rPr>
          <w:rFonts w:ascii="Times New Roman CYR" w:hAnsi="Times New Roman CYR"/>
          <w:sz w:val="24"/>
          <w:szCs w:val="24"/>
        </w:rPr>
        <w:t>дств к д</w:t>
      </w:r>
      <w:proofErr w:type="gramEnd"/>
      <w:r w:rsidRPr="00572CCD">
        <w:rPr>
          <w:rFonts w:ascii="Times New Roman CYR" w:hAnsi="Times New Roman CYR"/>
          <w:sz w:val="24"/>
          <w:szCs w:val="24"/>
        </w:rPr>
        <w:t>ействиям в чрезвычайных ситуациях, а также создание и поддержание в состоянии готовности пунктов управления;</w:t>
      </w: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- организация разработки нормативных актов в области защиты населения и территории района от чрезвычайных ситуаций;</w:t>
      </w: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- создание  резервов финансовых и материальных ресурсов, используемых для покрытия расходов на профилактические мероприятия и ликвидацию чрезвычайных ситуаций, а также на содержание и обеспечение аварийно-спасательных подразделений, и оказание помощи пострадавшим;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</w:p>
    <w:p w:rsidR="00572CCD" w:rsidRPr="00572CCD" w:rsidRDefault="00572CCD" w:rsidP="00572CCD">
      <w:pPr>
        <w:jc w:val="both"/>
        <w:rPr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- руководство работами по ликвидации чрезвычайных ситуаций, организация привлечения трудоспособного населения к этим работам;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lastRenderedPageBreak/>
        <w:tab/>
        <w:t>- планирование и организация эвакуации населения, размещение эвакуируемого населения и возвращения его после ликвидации чрезвычайных ситуаций в места постоянного проживания;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- организация сбора и обмена информацией в области защиты населения и территорий от чрезвычайных ситуаций;</w:t>
      </w: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- руководство подготовкой населения, должностных лиц подведомственных органов к действиям в чрезвычайных ситуациях.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</w:p>
    <w:p w:rsidR="00572CCD" w:rsidRPr="00572CCD" w:rsidRDefault="00572CCD" w:rsidP="00572CCD">
      <w:pPr>
        <w:jc w:val="both"/>
        <w:rPr>
          <w:sz w:val="24"/>
          <w:szCs w:val="24"/>
        </w:rPr>
      </w:pPr>
    </w:p>
    <w:p w:rsidR="00572CCD" w:rsidRPr="00572CCD" w:rsidRDefault="00572CCD" w:rsidP="00572CCD">
      <w:pPr>
        <w:jc w:val="center"/>
        <w:rPr>
          <w:rFonts w:ascii="Times New Roman CYR" w:hAnsi="Times New Roman CYR"/>
          <w:b/>
          <w:sz w:val="24"/>
          <w:szCs w:val="24"/>
          <w:u w:val="single"/>
        </w:rPr>
      </w:pPr>
      <w:r w:rsidRPr="00572CCD">
        <w:rPr>
          <w:rFonts w:ascii="Times New Roman CYR" w:hAnsi="Times New Roman CYR"/>
          <w:b/>
          <w:sz w:val="24"/>
          <w:szCs w:val="24"/>
          <w:u w:val="single"/>
        </w:rPr>
        <w:t>3. Права  КЧС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Комиссия по чрезвычайным ситуациям имеет право: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</w:p>
    <w:p w:rsidR="00572CCD" w:rsidRPr="00572CCD" w:rsidRDefault="00572CCD" w:rsidP="00572CCD">
      <w:pPr>
        <w:jc w:val="both"/>
        <w:rPr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В пределах своей компетенции принимать решения, обязательные для выполнения предприятиями, организациями и учреждениями, расположенными на территории сельсовета, независимо от ведомственной подчиненности и форм собственности. Решения КЧС могут оформляться приказами и распоряжениями главы сельсовета;</w:t>
      </w:r>
      <w:r w:rsidRPr="00572CCD">
        <w:rPr>
          <w:sz w:val="24"/>
          <w:szCs w:val="24"/>
        </w:rPr>
        <w:t xml:space="preserve"> </w:t>
      </w: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- контролировать работу подчиненных объектовых КЧС;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</w:p>
    <w:p w:rsidR="00572CCD" w:rsidRPr="00572CCD" w:rsidRDefault="00572CCD" w:rsidP="00572CCD">
      <w:pPr>
        <w:jc w:val="both"/>
        <w:rPr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- заслушивать на своих заседаниях руководителей объектов и давать им обязательные для исполнения указания о принятии неотложных мер по ликвидации причин возникновения чрезвычайных ситуаций и нормализации обстановки  на территории сельсовета</w:t>
      </w:r>
      <w:r w:rsidRPr="00572CCD">
        <w:rPr>
          <w:sz w:val="24"/>
          <w:szCs w:val="24"/>
        </w:rPr>
        <w:t>;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- осуществлять контроль за подготовкой и готовностью сил и сре</w:t>
      </w:r>
      <w:proofErr w:type="gramStart"/>
      <w:r w:rsidRPr="00572CCD">
        <w:rPr>
          <w:rFonts w:ascii="Times New Roman CYR" w:hAnsi="Times New Roman CYR"/>
          <w:sz w:val="24"/>
          <w:szCs w:val="24"/>
        </w:rPr>
        <w:t>дств к л</w:t>
      </w:r>
      <w:proofErr w:type="gramEnd"/>
      <w:r w:rsidRPr="00572CCD">
        <w:rPr>
          <w:rFonts w:ascii="Times New Roman CYR" w:hAnsi="Times New Roman CYR"/>
          <w:sz w:val="24"/>
          <w:szCs w:val="24"/>
        </w:rPr>
        <w:t>иквидации чрезвычайных ситуаций  на территории сельсовета;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</w:p>
    <w:p w:rsidR="00572CCD" w:rsidRPr="00572CCD" w:rsidRDefault="00572CCD" w:rsidP="00572CCD">
      <w:pPr>
        <w:jc w:val="both"/>
        <w:rPr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- принимать решения о проведении экстренных мер по обеспечению защиты населения от последствий аварий, катастроф и стихийных бедствий, снижению ущерба от них и ликвидации этих последствий на всей территории сельсовета;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- привлекать силы и средства сельского совета для проведения мероприятий по предупреждению и ликвидации чрезвычайных ситуаций;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- устанавливать при необходимости, в зонах чрезвычайных ситуаций особый режим работы предприятий, организаций и учреждений, а также порядок въезда и выезда граждан и их поведения (обсервация, карантин  и др.);</w:t>
      </w: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 xml:space="preserve">- осуществлять </w:t>
      </w:r>
      <w:proofErr w:type="gramStart"/>
      <w:r w:rsidRPr="00572CCD">
        <w:rPr>
          <w:rFonts w:ascii="Times New Roman CYR" w:hAnsi="Times New Roman CYR"/>
          <w:sz w:val="24"/>
          <w:szCs w:val="24"/>
        </w:rPr>
        <w:t>контроль за</w:t>
      </w:r>
      <w:proofErr w:type="gramEnd"/>
      <w:r w:rsidRPr="00572CCD">
        <w:rPr>
          <w:rFonts w:ascii="Times New Roman CYR" w:hAnsi="Times New Roman CYR"/>
          <w:sz w:val="24"/>
          <w:szCs w:val="24"/>
        </w:rPr>
        <w:t xml:space="preserve"> деятельностью предприятий, организаций и учреждений на территории сельсовета,  независимо от ведомственной подчиненности и форм собственности,  по вопросам уменьшения опасности возникновения чрезвычайных ситуаций и готовности к их ликвидации, и приостанавливать  функционирование данных объектов в случае угрозы возникновения чрезвычайных ситуаций;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- требовать от всех предприятий, организаций и учреждений, расположенных на территории сельсовета, представления в КЧС информации о чрезвычайных ситуациях, а также оперативной информации о ходе ликвидации их последствий;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</w:r>
    </w:p>
    <w:p w:rsidR="00572CCD" w:rsidRPr="00572CCD" w:rsidRDefault="00572CCD" w:rsidP="00572CCD">
      <w:pPr>
        <w:jc w:val="center"/>
        <w:rPr>
          <w:rFonts w:ascii="Times New Roman CYR" w:hAnsi="Times New Roman CYR"/>
          <w:b/>
          <w:sz w:val="24"/>
          <w:szCs w:val="24"/>
          <w:u w:val="single"/>
        </w:rPr>
      </w:pPr>
      <w:r w:rsidRPr="00572CCD">
        <w:rPr>
          <w:rFonts w:ascii="Times New Roman CYR" w:hAnsi="Times New Roman CYR"/>
          <w:b/>
          <w:sz w:val="24"/>
          <w:szCs w:val="24"/>
          <w:u w:val="single"/>
        </w:rPr>
        <w:t>4. Права председателя КЧС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Председатель КЧС имеет право: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lastRenderedPageBreak/>
        <w:tab/>
        <w:t>Привлекать в установленном порядке при угрозе и возникновении чрезвычайной ситуации силы и средства, независимо от их принадлежности, для выполнения работ по предотвращению и ликвидации чрезвычайных ситуаций;</w:t>
      </w: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 xml:space="preserve">       - приводить в готовность и использовать органы управления, силы и средства на территории сельсовета.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</w:p>
    <w:p w:rsidR="00572CCD" w:rsidRPr="00572CCD" w:rsidRDefault="00572CCD" w:rsidP="00572CCD">
      <w:pPr>
        <w:jc w:val="center"/>
        <w:rPr>
          <w:rFonts w:ascii="Times New Roman CYR" w:hAnsi="Times New Roman CYR"/>
          <w:b/>
          <w:sz w:val="24"/>
          <w:szCs w:val="24"/>
          <w:u w:val="single"/>
        </w:rPr>
      </w:pPr>
      <w:r w:rsidRPr="00572CCD">
        <w:rPr>
          <w:rFonts w:ascii="Times New Roman CYR" w:hAnsi="Times New Roman CYR"/>
          <w:b/>
          <w:sz w:val="24"/>
          <w:szCs w:val="24"/>
          <w:u w:val="single"/>
        </w:rPr>
        <w:t>5. Состав КЧС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Председателем КЧС является  глава сельсовета.</w:t>
      </w: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КЧС осуществляет свою деятельность во взаимодействии с администрацией сельсовета, общественными организациями и движениями, деятельность которых связана с оказанием помощи при проведении мероприятий по ликвидации последствий чрезвычайных ситуаций.</w:t>
      </w: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</w:p>
    <w:p w:rsidR="00572CCD" w:rsidRPr="00572CCD" w:rsidRDefault="00572CCD" w:rsidP="00572CCD">
      <w:pPr>
        <w:jc w:val="both"/>
        <w:rPr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 xml:space="preserve">Постоянно </w:t>
      </w:r>
      <w:proofErr w:type="gramStart"/>
      <w:r w:rsidRPr="00572CCD">
        <w:rPr>
          <w:rFonts w:ascii="Times New Roman CYR" w:hAnsi="Times New Roman CYR"/>
          <w:sz w:val="24"/>
          <w:szCs w:val="24"/>
        </w:rPr>
        <w:t>действующим органом управления, специально уполномоченным на решение задач в области защиты населения и территорий от чрезвычайных ситуаций  местного территориального звена краевой подсистемы РСЧС является</w:t>
      </w:r>
      <w:proofErr w:type="gramEnd"/>
      <w:r w:rsidRPr="00572CCD">
        <w:rPr>
          <w:rFonts w:ascii="Times New Roman CYR" w:hAnsi="Times New Roman CYR"/>
          <w:sz w:val="24"/>
          <w:szCs w:val="24"/>
        </w:rPr>
        <w:t xml:space="preserve"> отдел по делам ГО и ЧС администрации Боготольского района. 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</w:p>
    <w:p w:rsidR="00572CCD" w:rsidRPr="00572CCD" w:rsidRDefault="00572CCD" w:rsidP="00572CCD">
      <w:pPr>
        <w:jc w:val="center"/>
        <w:rPr>
          <w:rFonts w:ascii="Times New Roman CYR" w:hAnsi="Times New Roman CYR"/>
          <w:b/>
          <w:sz w:val="24"/>
          <w:szCs w:val="24"/>
          <w:u w:val="single"/>
        </w:rPr>
      </w:pPr>
      <w:r w:rsidRPr="00572CCD">
        <w:rPr>
          <w:rFonts w:ascii="Times New Roman CYR" w:hAnsi="Times New Roman CYR"/>
          <w:b/>
          <w:sz w:val="24"/>
          <w:szCs w:val="24"/>
          <w:u w:val="single"/>
        </w:rPr>
        <w:t>6. Организация работы КЧС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Председатель КЧС несет персональную ответственность за выполнение возложенных на КЧС задач и функций.</w:t>
      </w: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Распределение и утверждение обязанностей между членами производится председателем КЧС.</w:t>
      </w: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Персональный состав КЧС утверждается постановлением главы сельсовета. Члены КЧС участвуют в заседаниях без права замены.</w:t>
      </w: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Работа КЧС организуется по  годовым планам работы.</w:t>
      </w: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 xml:space="preserve">Заседание КЧС оформляется протоколом. </w:t>
      </w: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КЧС по результатам рассмотрения вопросов принимает решения, обязательные для исполнения всеми  предприятиями, организациями и учреждениями независимо от их ведомственной подчиненности и форм собственности.</w:t>
      </w: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Регистрация, учет и организация контроля исполнения решений КЧС осуществляется секретарем КЧС.</w:t>
      </w: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В период между заседаниями КЧС решения принимаются председателем КЧС или его заместителем, и доводятся до исполнителей в виде соответствующих указаний и поручений.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</w:p>
    <w:p w:rsidR="00572CCD" w:rsidRPr="00572CCD" w:rsidRDefault="00572CCD" w:rsidP="00572CCD">
      <w:pPr>
        <w:jc w:val="both"/>
        <w:rPr>
          <w:rFonts w:ascii="Times New Roman CYR" w:hAnsi="Times New Roman CYR"/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  <w:t>В работе КЧС принимает участие ее постоянный состав по усмотрению председателя КЧС.</w:t>
      </w:r>
    </w:p>
    <w:p w:rsidR="00572CCD" w:rsidRPr="00572CCD" w:rsidRDefault="00572CCD" w:rsidP="00572CCD">
      <w:pPr>
        <w:jc w:val="both"/>
        <w:rPr>
          <w:sz w:val="24"/>
          <w:szCs w:val="24"/>
        </w:rPr>
      </w:pPr>
      <w:r w:rsidRPr="00572CCD">
        <w:rPr>
          <w:rFonts w:ascii="Times New Roman CYR" w:hAnsi="Times New Roman CYR"/>
          <w:sz w:val="24"/>
          <w:szCs w:val="24"/>
        </w:rPr>
        <w:tab/>
      </w:r>
    </w:p>
    <w:p w:rsidR="00572CCD" w:rsidRDefault="00572CCD" w:rsidP="00572CCD">
      <w:pPr>
        <w:jc w:val="center"/>
      </w:pPr>
    </w:p>
    <w:p w:rsidR="00572CCD" w:rsidRPr="00572CCD" w:rsidRDefault="00572CCD" w:rsidP="00572CCD"/>
    <w:sectPr w:rsidR="00572CCD" w:rsidRPr="00572CCD" w:rsidSect="00F06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FAE"/>
    <w:rsid w:val="00334C3D"/>
    <w:rsid w:val="003B6749"/>
    <w:rsid w:val="00414A5F"/>
    <w:rsid w:val="004639D9"/>
    <w:rsid w:val="00572CCD"/>
    <w:rsid w:val="00672C4E"/>
    <w:rsid w:val="00731C26"/>
    <w:rsid w:val="008816C3"/>
    <w:rsid w:val="009600B2"/>
    <w:rsid w:val="00C049B4"/>
    <w:rsid w:val="00EC3FAE"/>
    <w:rsid w:val="00F06F6C"/>
    <w:rsid w:val="00F2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F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C3F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C3FA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3F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nhideWhenUsed/>
    <w:rsid w:val="003B6749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4639D9"/>
    <w:pPr>
      <w:ind w:left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4639D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2014-02-25T07:18:00Z</cp:lastPrinted>
  <dcterms:created xsi:type="dcterms:W3CDTF">2014-02-20T02:08:00Z</dcterms:created>
  <dcterms:modified xsi:type="dcterms:W3CDTF">2014-02-25T07:19:00Z</dcterms:modified>
</cp:coreProperties>
</file>