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7F" w:rsidRPr="00820E13" w:rsidRDefault="00CA067F" w:rsidP="00CA067F">
      <w:p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</w:t>
      </w:r>
      <w:r w:rsidRPr="00820E13">
        <w:rPr>
          <w:noProof/>
        </w:rPr>
        <w:drawing>
          <wp:inline distT="0" distB="0" distL="0" distR="0">
            <wp:extent cx="533400" cy="6858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</w:p>
    <w:p w:rsidR="00CA067F" w:rsidRPr="00820E13" w:rsidRDefault="00CA067F" w:rsidP="00CA0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АДМИНИСТРАЦИЯ БОЛЬШЕКОСУЛЬСКОГО СЕЛЬСОВЕТА</w:t>
      </w:r>
    </w:p>
    <w:p w:rsidR="00CA067F" w:rsidRPr="00820E13" w:rsidRDefault="00CA067F" w:rsidP="00CA0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CA067F" w:rsidRPr="00820E13" w:rsidRDefault="00CA067F" w:rsidP="00CA0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CA067F" w:rsidRPr="00820E13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67F" w:rsidRPr="00820E13" w:rsidRDefault="00CA067F" w:rsidP="00CA0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A067F" w:rsidRPr="00820E13" w:rsidRDefault="00CA067F" w:rsidP="00CA06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067F" w:rsidRPr="00820E13" w:rsidRDefault="00CA067F" w:rsidP="00CA0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820E13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820E13">
        <w:rPr>
          <w:rFonts w:ascii="Times New Roman" w:hAnsi="Times New Roman" w:cs="Times New Roman"/>
          <w:sz w:val="24"/>
          <w:szCs w:val="24"/>
        </w:rPr>
        <w:t xml:space="preserve"> Косуль</w:t>
      </w:r>
    </w:p>
    <w:p w:rsidR="00CA067F" w:rsidRPr="00820E13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августа  2015</w:t>
      </w:r>
      <w:r w:rsidRPr="00820E1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0E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38</w:t>
      </w:r>
    </w:p>
    <w:p w:rsidR="00CA067F" w:rsidRPr="00820E13" w:rsidRDefault="00CA067F" w:rsidP="00CA06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067F" w:rsidRDefault="00CA067F" w:rsidP="00CA067F">
      <w:pPr>
        <w:ind w:right="-2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 xml:space="preserve">Об изъятии </w:t>
      </w:r>
      <w:r>
        <w:rPr>
          <w:rFonts w:ascii="Times New Roman" w:hAnsi="Times New Roman"/>
        </w:rPr>
        <w:t>земельных участков в целях сноса</w:t>
      </w:r>
    </w:p>
    <w:p w:rsidR="00CA067F" w:rsidRDefault="00CA067F" w:rsidP="00CA067F">
      <w:pPr>
        <w:ind w:right="-2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820E13">
        <w:rPr>
          <w:rFonts w:ascii="Times New Roman" w:hAnsi="Times New Roman"/>
        </w:rPr>
        <w:t>ногоквартирн</w:t>
      </w:r>
      <w:r>
        <w:rPr>
          <w:rFonts w:ascii="Times New Roman" w:hAnsi="Times New Roman"/>
        </w:rPr>
        <w:t xml:space="preserve">ых домов, признанных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</w:p>
    <w:p w:rsidR="00CA067F" w:rsidRPr="00820E13" w:rsidRDefault="00CA067F" w:rsidP="00CA067F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установленном </w:t>
      </w:r>
      <w:proofErr w:type="gramStart"/>
      <w:r>
        <w:rPr>
          <w:rFonts w:ascii="Times New Roman" w:hAnsi="Times New Roman"/>
        </w:rPr>
        <w:t>порядке</w:t>
      </w:r>
      <w:proofErr w:type="gramEnd"/>
      <w:r>
        <w:rPr>
          <w:rFonts w:ascii="Times New Roman" w:hAnsi="Times New Roman"/>
        </w:rPr>
        <w:t xml:space="preserve"> аварийными</w:t>
      </w:r>
      <w:r w:rsidRPr="00820E13">
        <w:rPr>
          <w:rFonts w:ascii="Times New Roman" w:hAnsi="Times New Roman"/>
        </w:rPr>
        <w:t xml:space="preserve">  </w:t>
      </w:r>
    </w:p>
    <w:p w:rsidR="00CA067F" w:rsidRPr="00820E13" w:rsidRDefault="00CA067F" w:rsidP="00CA067F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подлежащими сносу</w:t>
      </w:r>
      <w:r w:rsidRPr="00820E13">
        <w:rPr>
          <w:rFonts w:ascii="Times New Roman" w:hAnsi="Times New Roman"/>
        </w:rPr>
        <w:t>.</w:t>
      </w:r>
    </w:p>
    <w:p w:rsidR="00CA067F" w:rsidRPr="00820E13" w:rsidRDefault="00CA067F" w:rsidP="00CA067F">
      <w:pPr>
        <w:jc w:val="both"/>
        <w:rPr>
          <w:rFonts w:ascii="Times New Roman" w:hAnsi="Times New Roman"/>
        </w:rPr>
      </w:pPr>
    </w:p>
    <w:p w:rsidR="00CA067F" w:rsidRPr="00883F7A" w:rsidRDefault="00CA067F" w:rsidP="00CA06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В связи с признанием многоквартирн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20E13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20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аварийными и подлежащими  сносу</w:t>
      </w:r>
      <w:r w:rsidRPr="00820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Красноярский край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Каштан, ул. Строителей, дом № 1 и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Каштановская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29</w:t>
      </w:r>
      <w:r w:rsidRPr="00820E13">
        <w:rPr>
          <w:rFonts w:ascii="Times New Roman" w:hAnsi="Times New Roman" w:cs="Times New Roman"/>
          <w:sz w:val="24"/>
          <w:szCs w:val="24"/>
        </w:rPr>
        <w:t xml:space="preserve">, включенных в долгосрочную целевую программу «Переселение граждан из аварийного жилищного фонда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820E13">
        <w:rPr>
          <w:rFonts w:ascii="Times New Roman" w:hAnsi="Times New Roman" w:cs="Times New Roman"/>
          <w:sz w:val="24"/>
          <w:szCs w:val="24"/>
        </w:rPr>
        <w:t>» на 2014-2016 годы,  в соответствии со ст. 279, ст. 280, ст. 281, ст. 282 Гражданского кодекса РФ, ст. 32</w:t>
      </w:r>
      <w:r>
        <w:rPr>
          <w:rFonts w:ascii="Times New Roman" w:hAnsi="Times New Roman" w:cs="Times New Roman"/>
          <w:sz w:val="24"/>
          <w:szCs w:val="24"/>
        </w:rPr>
        <w:t>, 89</w:t>
      </w:r>
      <w:r w:rsidRPr="00820E13">
        <w:rPr>
          <w:rFonts w:ascii="Times New Roman" w:hAnsi="Times New Roman" w:cs="Times New Roman"/>
          <w:sz w:val="24"/>
          <w:szCs w:val="24"/>
        </w:rPr>
        <w:t xml:space="preserve"> Жилищного кодекса РФ, </w:t>
      </w:r>
      <w:hyperlink r:id="rId5" w:history="1">
        <w:r w:rsidRPr="00820E13">
          <w:rPr>
            <w:rStyle w:val="a6"/>
            <w:rFonts w:ascii="Times New Roman" w:hAnsi="Times New Roman"/>
            <w:sz w:val="24"/>
            <w:szCs w:val="24"/>
          </w:rPr>
          <w:t>Федеральным законом от 21.07.2007 № 185-ФЗ</w:t>
        </w:r>
      </w:hyperlink>
      <w:r w:rsidRPr="00820E13">
        <w:rPr>
          <w:rFonts w:ascii="Times New Roman" w:hAnsi="Times New Roman" w:cs="Times New Roman"/>
          <w:sz w:val="24"/>
          <w:szCs w:val="24"/>
        </w:rPr>
        <w:t xml:space="preserve"> «О Фонде содействия</w:t>
      </w:r>
      <w:proofErr w:type="gramEnd"/>
      <w:r w:rsidRPr="00820E13">
        <w:rPr>
          <w:rFonts w:ascii="Times New Roman" w:hAnsi="Times New Roman" w:cs="Times New Roman"/>
          <w:sz w:val="24"/>
          <w:szCs w:val="24"/>
        </w:rPr>
        <w:t xml:space="preserve"> реформированию жилищно-коммунального хозяйства», руководствуясь ст. 6 Устава </w:t>
      </w:r>
      <w:proofErr w:type="spellStart"/>
      <w:r w:rsidRPr="00820E13"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  <w:r w:rsidRPr="00820E1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20E1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20E13"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,     </w:t>
      </w:r>
      <w:r w:rsidRPr="00820E13">
        <w:rPr>
          <w:rFonts w:ascii="Times New Roman" w:hAnsi="Times New Roman"/>
        </w:rPr>
        <w:t>ПОСТАНОВЛЯЮ:</w:t>
      </w:r>
    </w:p>
    <w:p w:rsidR="00CA067F" w:rsidRPr="00820E13" w:rsidRDefault="00CA067F" w:rsidP="00CA067F">
      <w:pPr>
        <w:ind w:firstLine="708"/>
        <w:jc w:val="center"/>
        <w:rPr>
          <w:rFonts w:ascii="Times New Roman" w:hAnsi="Times New Roman"/>
        </w:rPr>
      </w:pPr>
    </w:p>
    <w:p w:rsidR="00CA067F" w:rsidRPr="00820E13" w:rsidRDefault="00CA067F" w:rsidP="00CA06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1. Изъять для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земельные участки и недвижимое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находящееся на них по адресу: Красноярский край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Каштан, ул. Строителей, 1, кадастровый номер 24:06:2905002:31, площадь 1923 кв.м. и ул. Каштановская,29, кадастровый номер 24:06:2905005:9, площадь 1458 кв. м.</w:t>
      </w:r>
    </w:p>
    <w:p w:rsidR="00CA067F" w:rsidRPr="00820E13" w:rsidRDefault="00CA067F" w:rsidP="00CA067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20E13">
        <w:rPr>
          <w:rFonts w:ascii="Times New Roman" w:hAnsi="Times New Roman"/>
        </w:rPr>
        <w:t xml:space="preserve">. </w:t>
      </w:r>
      <w:proofErr w:type="gramStart"/>
      <w:r w:rsidRPr="00820E13">
        <w:rPr>
          <w:rFonts w:ascii="Times New Roman" w:hAnsi="Times New Roman"/>
        </w:rPr>
        <w:t>Разместить постановление</w:t>
      </w:r>
      <w:proofErr w:type="gramEnd"/>
      <w:r w:rsidRPr="00820E13">
        <w:rPr>
          <w:rFonts w:ascii="Times New Roman" w:hAnsi="Times New Roman"/>
        </w:rPr>
        <w:t xml:space="preserve"> на официальном сайте администрации </w:t>
      </w:r>
      <w:proofErr w:type="spellStart"/>
      <w:r w:rsidRPr="00820E13">
        <w:rPr>
          <w:rFonts w:ascii="Times New Roman" w:hAnsi="Times New Roman"/>
        </w:rPr>
        <w:t>Боготольского</w:t>
      </w:r>
      <w:proofErr w:type="spellEnd"/>
      <w:r w:rsidRPr="00820E13">
        <w:rPr>
          <w:rFonts w:ascii="Times New Roman" w:hAnsi="Times New Roman"/>
        </w:rPr>
        <w:t xml:space="preserve"> района в сети Интернет  </w:t>
      </w:r>
      <w:hyperlink r:id="rId6" w:history="1">
        <w:r w:rsidRPr="00E90659">
          <w:rPr>
            <w:rStyle w:val="a6"/>
            <w:rFonts w:ascii="Times New Roman" w:hAnsi="Times New Roman"/>
          </w:rPr>
          <w:t>www.bogotol-r.ru.на</w:t>
        </w:r>
      </w:hyperlink>
      <w:r>
        <w:rPr>
          <w:rFonts w:ascii="Times New Roman" w:hAnsi="Times New Roman"/>
        </w:rPr>
        <w:t xml:space="preserve"> странице администрации </w:t>
      </w:r>
      <w:proofErr w:type="spellStart"/>
      <w:r>
        <w:rPr>
          <w:rFonts w:ascii="Times New Roman" w:hAnsi="Times New Roman"/>
        </w:rPr>
        <w:t>Большекосульского</w:t>
      </w:r>
      <w:proofErr w:type="spellEnd"/>
      <w:r>
        <w:rPr>
          <w:rFonts w:ascii="Times New Roman" w:hAnsi="Times New Roman"/>
        </w:rPr>
        <w:t xml:space="preserve"> сельсовета.</w:t>
      </w:r>
    </w:p>
    <w:p w:rsidR="00CA067F" w:rsidRPr="00820E13" w:rsidRDefault="00CA067F" w:rsidP="00CA067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20E13">
        <w:rPr>
          <w:rFonts w:ascii="Times New Roman" w:hAnsi="Times New Roman"/>
        </w:rPr>
        <w:t xml:space="preserve">. </w:t>
      </w:r>
      <w:proofErr w:type="gramStart"/>
      <w:r w:rsidRPr="00820E13">
        <w:rPr>
          <w:rFonts w:ascii="Times New Roman" w:hAnsi="Times New Roman"/>
        </w:rPr>
        <w:t>Контроль за</w:t>
      </w:r>
      <w:proofErr w:type="gramEnd"/>
      <w:r w:rsidRPr="00820E13"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CA067F" w:rsidRPr="00820E13" w:rsidRDefault="00CA067F" w:rsidP="00CA06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0E13">
        <w:rPr>
          <w:rFonts w:ascii="Times New Roman" w:hAnsi="Times New Roman" w:cs="Times New Roman"/>
          <w:sz w:val="24"/>
          <w:szCs w:val="24"/>
        </w:rPr>
        <w:t>. Постановление вступает в силу после обнародо</w:t>
      </w:r>
      <w:r>
        <w:rPr>
          <w:rFonts w:ascii="Times New Roman" w:hAnsi="Times New Roman" w:cs="Times New Roman"/>
          <w:sz w:val="24"/>
          <w:szCs w:val="24"/>
        </w:rPr>
        <w:t>вания его на досках информации 18</w:t>
      </w:r>
      <w:r w:rsidRPr="00820E1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20E1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0E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067F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67F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67F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67F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67F" w:rsidRDefault="00CA067F" w:rsidP="00CA0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20E13"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  <w:r w:rsidRPr="00820E13"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О.С. Харин</w:t>
      </w: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A067F" w:rsidRDefault="00CA067F" w:rsidP="00CA06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ladimir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67F"/>
    <w:rsid w:val="00910750"/>
    <w:rsid w:val="00CA067F"/>
    <w:rsid w:val="00D9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7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7F"/>
    <w:pPr>
      <w:spacing w:after="0" w:line="240" w:lineRule="auto"/>
    </w:pPr>
  </w:style>
  <w:style w:type="paragraph" w:styleId="a4">
    <w:name w:val="Plain Text"/>
    <w:basedOn w:val="a"/>
    <w:link w:val="a5"/>
    <w:uiPriority w:val="99"/>
    <w:rsid w:val="00CA067F"/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CA067F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CA067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6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.&#1085;&#1072;" TargetMode="External"/><Relationship Id="rId5" Type="http://schemas.openxmlformats.org/officeDocument/2006/relationships/hyperlink" Target="http://docs.cntd.ru/document/9020526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2015-10-21T09:03:00Z</dcterms:created>
  <dcterms:modified xsi:type="dcterms:W3CDTF">2015-10-21T09:04:00Z</dcterms:modified>
</cp:coreProperties>
</file>