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7A" w:rsidRDefault="00BD627A" w:rsidP="00BD627A">
      <w:pPr>
        <w:pStyle w:val="a6"/>
        <w:rPr>
          <w:b w:val="0"/>
        </w:rPr>
      </w:pPr>
      <w:r>
        <w:rPr>
          <w:b w:val="0"/>
        </w:rPr>
        <w:t>Администрация Боготольского сельсовета</w:t>
      </w:r>
    </w:p>
    <w:p w:rsidR="00BD627A" w:rsidRDefault="00BD627A" w:rsidP="00BD627A">
      <w:pPr>
        <w:pStyle w:val="a6"/>
        <w:rPr>
          <w:b w:val="0"/>
        </w:rPr>
      </w:pPr>
      <w:r>
        <w:rPr>
          <w:b w:val="0"/>
        </w:rPr>
        <w:t>Боготольского района</w:t>
      </w:r>
    </w:p>
    <w:p w:rsidR="00BD627A" w:rsidRDefault="00BD627A" w:rsidP="00BD627A">
      <w:pPr>
        <w:jc w:val="center"/>
      </w:pPr>
      <w:r>
        <w:t>Красноярского края</w:t>
      </w:r>
    </w:p>
    <w:p w:rsidR="00BD627A" w:rsidRDefault="00BD627A" w:rsidP="00BD627A">
      <w:pPr>
        <w:jc w:val="center"/>
      </w:pPr>
    </w:p>
    <w:p w:rsidR="00BD627A" w:rsidRDefault="00BD627A" w:rsidP="00BD627A">
      <w:pPr>
        <w:jc w:val="center"/>
      </w:pPr>
      <w:r>
        <w:t>ПОСТАНОВЛЕНИЕ</w:t>
      </w:r>
    </w:p>
    <w:p w:rsidR="00BD627A" w:rsidRDefault="00BD627A" w:rsidP="00BD627A">
      <w:pPr>
        <w:jc w:val="center"/>
      </w:pPr>
    </w:p>
    <w:p w:rsidR="00BD627A" w:rsidRDefault="00BD627A" w:rsidP="00BD627A">
      <w:pPr>
        <w:jc w:val="center"/>
      </w:pPr>
    </w:p>
    <w:p w:rsidR="00BD627A" w:rsidRDefault="00BD627A" w:rsidP="008C7FC8">
      <w:pPr>
        <w:rPr>
          <w:sz w:val="24"/>
          <w:u w:val="single"/>
        </w:rPr>
      </w:pPr>
      <w:r>
        <w:rPr>
          <w:sz w:val="24"/>
        </w:rPr>
        <w:t xml:space="preserve">« 14» мая  2014 г.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C7FC8">
        <w:rPr>
          <w:sz w:val="24"/>
        </w:rPr>
        <w:t xml:space="preserve">                                           </w:t>
      </w:r>
      <w:r>
        <w:rPr>
          <w:sz w:val="24"/>
        </w:rPr>
        <w:t>№ 45</w:t>
      </w:r>
      <w:r>
        <w:rPr>
          <w:sz w:val="24"/>
          <w:u w:val="single"/>
        </w:rPr>
        <w:t xml:space="preserve">  </w:t>
      </w:r>
    </w:p>
    <w:p w:rsidR="00BD627A" w:rsidRDefault="00BD627A" w:rsidP="00BD627A">
      <w:pPr>
        <w:jc w:val="both"/>
        <w:rPr>
          <w:sz w:val="24"/>
        </w:rPr>
      </w:pPr>
    </w:p>
    <w:p w:rsidR="008C7FC8" w:rsidRDefault="008C7FC8" w:rsidP="00BD627A">
      <w:pPr>
        <w:jc w:val="both"/>
        <w:rPr>
          <w:sz w:val="24"/>
        </w:rPr>
      </w:pPr>
    </w:p>
    <w:p w:rsidR="00BD627A" w:rsidRDefault="00BD627A" w:rsidP="00BD627A">
      <w:pPr>
        <w:jc w:val="both"/>
        <w:rPr>
          <w:sz w:val="24"/>
        </w:rPr>
      </w:pPr>
      <w:r w:rsidRPr="00BD627A">
        <w:rPr>
          <w:sz w:val="24"/>
        </w:rPr>
        <w:t>О внесении изменений в постановл</w:t>
      </w:r>
      <w:r>
        <w:rPr>
          <w:sz w:val="24"/>
        </w:rPr>
        <w:t>е</w:t>
      </w:r>
      <w:r w:rsidRPr="00BD627A">
        <w:rPr>
          <w:sz w:val="24"/>
        </w:rPr>
        <w:t xml:space="preserve">ние </w:t>
      </w:r>
    </w:p>
    <w:p w:rsidR="00BD627A" w:rsidRDefault="00BD627A" w:rsidP="00BD627A">
      <w:pPr>
        <w:jc w:val="both"/>
        <w:rPr>
          <w:sz w:val="24"/>
        </w:rPr>
      </w:pPr>
      <w:r w:rsidRPr="00BD627A">
        <w:rPr>
          <w:sz w:val="24"/>
        </w:rPr>
        <w:t>администрации Боготольского се</w:t>
      </w:r>
      <w:r>
        <w:rPr>
          <w:sz w:val="24"/>
        </w:rPr>
        <w:t xml:space="preserve">льсовета </w:t>
      </w:r>
    </w:p>
    <w:p w:rsidR="00BD627A" w:rsidRPr="00BD627A" w:rsidRDefault="00BD627A" w:rsidP="00BD627A">
      <w:pPr>
        <w:jc w:val="both"/>
        <w:rPr>
          <w:sz w:val="24"/>
        </w:rPr>
      </w:pPr>
      <w:r>
        <w:rPr>
          <w:sz w:val="24"/>
        </w:rPr>
        <w:t>от 01.04.2014 г. № 26</w:t>
      </w:r>
    </w:p>
    <w:tbl>
      <w:tblPr>
        <w:tblW w:w="0" w:type="auto"/>
        <w:tblLook w:val="04A0"/>
      </w:tblPr>
      <w:tblGrid>
        <w:gridCol w:w="4904"/>
      </w:tblGrid>
      <w:tr w:rsidR="00BD627A" w:rsidRPr="00DD5993" w:rsidTr="00BD627A">
        <w:tc>
          <w:tcPr>
            <w:tcW w:w="4904" w:type="dxa"/>
            <w:hideMark/>
          </w:tcPr>
          <w:p w:rsidR="00BD627A" w:rsidRPr="00DD5993" w:rsidRDefault="00BD627A">
            <w:pPr>
              <w:spacing w:line="276" w:lineRule="auto"/>
              <w:jc w:val="both"/>
              <w:rPr>
                <w:bCs/>
                <w:sz w:val="24"/>
              </w:rPr>
            </w:pPr>
            <w:r w:rsidRPr="00DD5993">
              <w:rPr>
                <w:bCs/>
                <w:sz w:val="24"/>
              </w:rPr>
              <w:t xml:space="preserve">«Об утверждении плана мероприятий по обеспечению пожарной безопасности в </w:t>
            </w:r>
            <w:r w:rsidRPr="00DD5993">
              <w:rPr>
                <w:bCs/>
                <w:spacing w:val="-4"/>
                <w:sz w:val="24"/>
              </w:rPr>
              <w:t>весенне-летний пожароопасный период 2014 года»</w:t>
            </w:r>
          </w:p>
        </w:tc>
      </w:tr>
    </w:tbl>
    <w:p w:rsidR="00DD5993" w:rsidRDefault="00DD5993" w:rsidP="00DD5993">
      <w:pPr>
        <w:pStyle w:val="a4"/>
        <w:ind w:left="0" w:firstLine="708"/>
        <w:rPr>
          <w:color w:val="000000"/>
          <w:sz w:val="24"/>
        </w:rPr>
      </w:pPr>
    </w:p>
    <w:p w:rsidR="00DD5993" w:rsidRDefault="00DD5993" w:rsidP="00DD5993">
      <w:pPr>
        <w:pStyle w:val="a4"/>
        <w:ind w:left="0" w:firstLine="708"/>
        <w:rPr>
          <w:sz w:val="24"/>
        </w:rPr>
      </w:pPr>
      <w:r>
        <w:rPr>
          <w:color w:val="000000"/>
          <w:sz w:val="24"/>
        </w:rPr>
        <w:t>Во исполнение  Федерального закона от 21.12.1994 года №69-ФЗ «О пожарной безопасности» (в редакции Федерального закона от18.10.2007 года №230-ФЗ) В целях обеспечения пожарной безопасности в весенне-летний пожаро</w:t>
      </w:r>
      <w:r>
        <w:rPr>
          <w:color w:val="000000"/>
          <w:sz w:val="24"/>
        </w:rPr>
        <w:softHyphen/>
        <w:t xml:space="preserve">опасный период 2014 года </w:t>
      </w:r>
    </w:p>
    <w:p w:rsidR="00BD627A" w:rsidRDefault="00DD5993" w:rsidP="00BD627A">
      <w:pPr>
        <w:spacing w:before="120" w:after="120"/>
        <w:jc w:val="both"/>
        <w:rPr>
          <w:sz w:val="24"/>
        </w:rPr>
      </w:pPr>
      <w:r>
        <w:t xml:space="preserve">        </w:t>
      </w:r>
      <w:r w:rsidR="00BD627A">
        <w:rPr>
          <w:sz w:val="24"/>
        </w:rPr>
        <w:t>ПОСТАНОВЛЯЮ:</w:t>
      </w:r>
    </w:p>
    <w:p w:rsidR="00BD627A" w:rsidRDefault="00BD627A" w:rsidP="00BD627A">
      <w:pPr>
        <w:ind w:firstLine="567"/>
        <w:jc w:val="both"/>
        <w:rPr>
          <w:bCs/>
          <w:spacing w:val="-4"/>
          <w:sz w:val="24"/>
        </w:rPr>
      </w:pPr>
      <w:r>
        <w:rPr>
          <w:sz w:val="24"/>
        </w:rPr>
        <w:t>1.Внести в постановление Администрации Боготольского сельсовета от 01.04.2014 № 26</w:t>
      </w:r>
      <w:r w:rsidRPr="00BD627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«</w:t>
      </w:r>
      <w:r w:rsidRPr="00BD627A">
        <w:rPr>
          <w:bCs/>
          <w:sz w:val="24"/>
        </w:rPr>
        <w:t xml:space="preserve">Об утверждении плана мероприятий по обеспечению пожарной безопасности в </w:t>
      </w:r>
      <w:r w:rsidRPr="00BD627A">
        <w:rPr>
          <w:bCs/>
          <w:spacing w:val="-4"/>
          <w:sz w:val="24"/>
        </w:rPr>
        <w:t>весенне-летний пожароопасный период 2014 года»</w:t>
      </w:r>
      <w:r w:rsidR="00DD5993">
        <w:rPr>
          <w:bCs/>
          <w:spacing w:val="-4"/>
          <w:sz w:val="24"/>
        </w:rPr>
        <w:t xml:space="preserve"> следующие изменения</w:t>
      </w:r>
      <w:r w:rsidR="00935B27">
        <w:rPr>
          <w:bCs/>
          <w:spacing w:val="-4"/>
          <w:sz w:val="24"/>
        </w:rPr>
        <w:t>:</w:t>
      </w:r>
    </w:p>
    <w:p w:rsidR="00DD5993" w:rsidRPr="00BD627A" w:rsidRDefault="008C7FC8" w:rsidP="00BD627A">
      <w:pPr>
        <w:ind w:firstLine="567"/>
        <w:jc w:val="both"/>
        <w:rPr>
          <w:sz w:val="22"/>
        </w:rPr>
      </w:pPr>
      <w:r>
        <w:rPr>
          <w:bCs/>
          <w:spacing w:val="-4"/>
          <w:sz w:val="24"/>
        </w:rPr>
        <w:t xml:space="preserve">1.1 </w:t>
      </w:r>
      <w:r w:rsidR="00B17E29">
        <w:rPr>
          <w:bCs/>
          <w:spacing w:val="-4"/>
          <w:sz w:val="24"/>
        </w:rPr>
        <w:t xml:space="preserve"> </w:t>
      </w:r>
      <w:r w:rsidR="00DD5993">
        <w:rPr>
          <w:bCs/>
          <w:spacing w:val="-4"/>
          <w:sz w:val="24"/>
        </w:rPr>
        <w:t xml:space="preserve"> пункт 5 </w:t>
      </w:r>
      <w:r w:rsidR="00B17E29">
        <w:rPr>
          <w:color w:val="000000"/>
          <w:sz w:val="24"/>
        </w:rPr>
        <w:t>изложить в новой редакции</w:t>
      </w:r>
      <w:r w:rsidR="00B17E29">
        <w:rPr>
          <w:bCs/>
          <w:spacing w:val="-4"/>
          <w:sz w:val="24"/>
        </w:rPr>
        <w:t>: «Постановление вступает в силу в день, следующий за днем его официального опубликования».</w:t>
      </w:r>
    </w:p>
    <w:p w:rsidR="008C7FC8" w:rsidRDefault="00BD627A" w:rsidP="008C7FC8">
      <w:pPr>
        <w:jc w:val="both"/>
        <w:rPr>
          <w:color w:val="000000"/>
          <w:sz w:val="24"/>
        </w:rPr>
      </w:pPr>
      <w:r>
        <w:rPr>
          <w:sz w:val="22"/>
        </w:rPr>
        <w:t xml:space="preserve">          </w:t>
      </w:r>
      <w:r w:rsidR="00DD5993">
        <w:rPr>
          <w:sz w:val="24"/>
        </w:rPr>
        <w:t>1.2</w:t>
      </w:r>
      <w:r w:rsidR="008C7FC8">
        <w:rPr>
          <w:sz w:val="24"/>
        </w:rPr>
        <w:t xml:space="preserve"> приложение</w:t>
      </w:r>
      <w:r>
        <w:rPr>
          <w:color w:val="000000"/>
          <w:sz w:val="24"/>
        </w:rPr>
        <w:t xml:space="preserve"> </w:t>
      </w:r>
      <w:r w:rsidR="008C7FC8">
        <w:rPr>
          <w:color w:val="000000"/>
          <w:sz w:val="24"/>
        </w:rPr>
        <w:t>к постановлению от 01.04.2014 г. № 26 изложить в новой редакции согласно приложению к данному постановлению</w:t>
      </w:r>
      <w:r w:rsidR="00935B27">
        <w:rPr>
          <w:color w:val="000000"/>
          <w:sz w:val="24"/>
        </w:rPr>
        <w:t>.</w:t>
      </w:r>
    </w:p>
    <w:p w:rsidR="008C7FC8" w:rsidRPr="008C7FC8" w:rsidRDefault="008C7FC8" w:rsidP="008C7FC8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2.</w:t>
      </w:r>
      <w:r>
        <w:rPr>
          <w:sz w:val="24"/>
        </w:rPr>
        <w:t xml:space="preserve">  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оставляю за собой.</w:t>
      </w:r>
    </w:p>
    <w:p w:rsidR="00BD627A" w:rsidRDefault="008C7FC8" w:rsidP="008C7FC8">
      <w:pPr>
        <w:ind w:right="3"/>
        <w:jc w:val="both"/>
        <w:rPr>
          <w:sz w:val="24"/>
        </w:rPr>
      </w:pPr>
      <w:r>
        <w:rPr>
          <w:color w:val="000000"/>
          <w:sz w:val="24"/>
        </w:rPr>
        <w:t xml:space="preserve">          </w:t>
      </w:r>
      <w:r>
        <w:rPr>
          <w:sz w:val="24"/>
        </w:rPr>
        <w:t xml:space="preserve">3. </w:t>
      </w:r>
      <w:r w:rsidR="00BD627A">
        <w:rPr>
          <w:sz w:val="24"/>
        </w:rPr>
        <w:t xml:space="preserve">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4" w:history="1">
        <w:r w:rsidR="00BD627A">
          <w:rPr>
            <w:rStyle w:val="a3"/>
            <w:sz w:val="24"/>
            <w:lang w:val="en-US"/>
          </w:rPr>
          <w:t>www</w:t>
        </w:r>
        <w:r w:rsidR="00BD627A">
          <w:rPr>
            <w:rStyle w:val="a3"/>
            <w:sz w:val="24"/>
          </w:rPr>
          <w:t>.</w:t>
        </w:r>
        <w:proofErr w:type="spellStart"/>
        <w:r w:rsidR="00BD627A">
          <w:rPr>
            <w:rStyle w:val="a3"/>
            <w:sz w:val="24"/>
            <w:lang w:val="en-US"/>
          </w:rPr>
          <w:t>bogotol</w:t>
        </w:r>
        <w:proofErr w:type="spellEnd"/>
        <w:r w:rsidR="00BD627A">
          <w:rPr>
            <w:rStyle w:val="a3"/>
            <w:sz w:val="24"/>
          </w:rPr>
          <w:t>-</w:t>
        </w:r>
        <w:r w:rsidR="00BD627A">
          <w:rPr>
            <w:rStyle w:val="a3"/>
            <w:sz w:val="24"/>
            <w:lang w:val="en-US"/>
          </w:rPr>
          <w:t>r</w:t>
        </w:r>
        <w:r w:rsidR="00BD627A">
          <w:rPr>
            <w:rStyle w:val="a3"/>
            <w:sz w:val="24"/>
          </w:rPr>
          <w:t>.</w:t>
        </w:r>
        <w:proofErr w:type="spellStart"/>
        <w:r w:rsidR="00BD627A">
          <w:rPr>
            <w:rStyle w:val="a3"/>
            <w:sz w:val="24"/>
            <w:lang w:val="en-US"/>
          </w:rPr>
          <w:t>ru</w:t>
        </w:r>
        <w:proofErr w:type="spellEnd"/>
      </w:hyperlink>
      <w:r w:rsidR="00BD627A">
        <w:rPr>
          <w:sz w:val="24"/>
        </w:rPr>
        <w:t>, на странице администрации Боготольского сельсовета.</w:t>
      </w:r>
    </w:p>
    <w:p w:rsidR="00B17E29" w:rsidRDefault="00B17E29" w:rsidP="008C7FC8">
      <w:pPr>
        <w:ind w:right="3"/>
        <w:jc w:val="both"/>
        <w:rPr>
          <w:sz w:val="24"/>
        </w:rPr>
      </w:pPr>
      <w:r>
        <w:rPr>
          <w:sz w:val="24"/>
        </w:rPr>
        <w:t xml:space="preserve">           4.  Настоящее </w:t>
      </w:r>
      <w:r>
        <w:rPr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BD627A" w:rsidRDefault="00BD627A" w:rsidP="008C7FC8">
      <w:pPr>
        <w:spacing w:before="120"/>
        <w:jc w:val="both"/>
        <w:rPr>
          <w:sz w:val="24"/>
        </w:rPr>
      </w:pPr>
      <w:r>
        <w:rPr>
          <w:sz w:val="24"/>
        </w:rPr>
        <w:t xml:space="preserve">          </w:t>
      </w:r>
    </w:p>
    <w:p w:rsidR="00BD627A" w:rsidRDefault="00BD627A" w:rsidP="00BD627A">
      <w:pPr>
        <w:ind w:firstLine="567"/>
        <w:rPr>
          <w:sz w:val="24"/>
        </w:rPr>
      </w:pPr>
    </w:p>
    <w:p w:rsidR="00BD627A" w:rsidRDefault="008C7FC8" w:rsidP="008C7FC8">
      <w:pPr>
        <w:ind w:firstLine="567"/>
        <w:rPr>
          <w:sz w:val="24"/>
        </w:rPr>
      </w:pPr>
      <w:r>
        <w:rPr>
          <w:sz w:val="24"/>
        </w:rPr>
        <w:t xml:space="preserve">Глава Боготольского </w:t>
      </w:r>
      <w:r w:rsidR="00BD627A">
        <w:rPr>
          <w:sz w:val="24"/>
        </w:rPr>
        <w:t xml:space="preserve">сельсовета                                                         </w:t>
      </w:r>
      <w:r>
        <w:rPr>
          <w:sz w:val="24"/>
        </w:rPr>
        <w:t xml:space="preserve">     </w:t>
      </w:r>
      <w:r w:rsidR="00BD627A">
        <w:rPr>
          <w:sz w:val="24"/>
        </w:rPr>
        <w:t xml:space="preserve">С. А. Филиппов     </w:t>
      </w: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</w:p>
    <w:p w:rsidR="00BD627A" w:rsidRDefault="00BD627A" w:rsidP="00BD627A">
      <w:pPr>
        <w:jc w:val="right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Приложение  к  постановлению</w:t>
      </w:r>
    </w:p>
    <w:p w:rsidR="00BD627A" w:rsidRDefault="00BD627A" w:rsidP="00BD627A">
      <w:pPr>
        <w:jc w:val="right"/>
        <w:rPr>
          <w:spacing w:val="8"/>
          <w:sz w:val="22"/>
        </w:rPr>
      </w:pPr>
      <w:r>
        <w:rPr>
          <w:spacing w:val="8"/>
          <w:sz w:val="22"/>
          <w:szCs w:val="22"/>
        </w:rPr>
        <w:t xml:space="preserve"> </w:t>
      </w:r>
      <w:r w:rsidR="008C7FC8">
        <w:rPr>
          <w:spacing w:val="8"/>
          <w:sz w:val="22"/>
          <w:szCs w:val="22"/>
        </w:rPr>
        <w:t>администрации Боготольского сельсовета</w:t>
      </w:r>
    </w:p>
    <w:p w:rsidR="00BD627A" w:rsidRDefault="008C7FC8" w:rsidP="00BD627A">
      <w:pPr>
        <w:jc w:val="right"/>
        <w:rPr>
          <w:sz w:val="24"/>
        </w:rPr>
      </w:pPr>
      <w:r w:rsidRPr="008C7FC8">
        <w:rPr>
          <w:sz w:val="24"/>
        </w:rPr>
        <w:t>от « 14 » мая</w:t>
      </w:r>
      <w:r w:rsidR="00BD627A" w:rsidRPr="008C7FC8">
        <w:rPr>
          <w:sz w:val="24"/>
        </w:rPr>
        <w:t xml:space="preserve"> 2014 г</w:t>
      </w:r>
      <w:r w:rsidR="00BD627A">
        <w:rPr>
          <w:sz w:val="22"/>
        </w:rPr>
        <w:t xml:space="preserve">. № </w:t>
      </w:r>
      <w:r>
        <w:rPr>
          <w:sz w:val="24"/>
        </w:rPr>
        <w:t>45</w:t>
      </w:r>
      <w:r w:rsidR="00BD627A">
        <w:rPr>
          <w:sz w:val="22"/>
          <w:u w:val="single"/>
        </w:rPr>
        <w:t xml:space="preserve">  </w:t>
      </w:r>
      <w:r w:rsidR="00BD627A">
        <w:rPr>
          <w:sz w:val="22"/>
        </w:rPr>
        <w:t xml:space="preserve"> </w:t>
      </w:r>
    </w:p>
    <w:p w:rsidR="00BD627A" w:rsidRDefault="00BD627A" w:rsidP="00BD627A">
      <w:pPr>
        <w:pStyle w:val="1"/>
      </w:pPr>
      <w:r>
        <w:t>ПЛАН</w:t>
      </w:r>
    </w:p>
    <w:p w:rsidR="00BD627A" w:rsidRDefault="00BD627A" w:rsidP="00BD627A">
      <w:pPr>
        <w:jc w:val="center"/>
        <w:rPr>
          <w:sz w:val="26"/>
        </w:rPr>
      </w:pPr>
      <w:r>
        <w:rPr>
          <w:sz w:val="26"/>
        </w:rPr>
        <w:t>Основных мероприятий по обеспечению пожарной безопасности</w:t>
      </w:r>
    </w:p>
    <w:p w:rsidR="00BD627A" w:rsidRDefault="00BD627A" w:rsidP="00BD627A">
      <w:pPr>
        <w:jc w:val="center"/>
        <w:rPr>
          <w:sz w:val="26"/>
        </w:rPr>
      </w:pPr>
      <w:r>
        <w:rPr>
          <w:sz w:val="26"/>
        </w:rPr>
        <w:t xml:space="preserve">объектов и населённых пунктов Боготольского сельсовета в </w:t>
      </w:r>
      <w:proofErr w:type="gramStart"/>
      <w:r>
        <w:rPr>
          <w:sz w:val="26"/>
        </w:rPr>
        <w:t>весенне-летний</w:t>
      </w:r>
      <w:proofErr w:type="gramEnd"/>
      <w:r>
        <w:rPr>
          <w:sz w:val="26"/>
        </w:rPr>
        <w:t xml:space="preserve"> </w:t>
      </w:r>
    </w:p>
    <w:p w:rsidR="00BD627A" w:rsidRDefault="00BD627A" w:rsidP="00BD627A">
      <w:pPr>
        <w:jc w:val="center"/>
        <w:rPr>
          <w:sz w:val="26"/>
        </w:rPr>
      </w:pPr>
      <w:r>
        <w:rPr>
          <w:sz w:val="26"/>
        </w:rPr>
        <w:t>пожароопасный период 2014 года.</w:t>
      </w:r>
    </w:p>
    <w:p w:rsidR="00BD627A" w:rsidRDefault="00BD627A" w:rsidP="00BD627A">
      <w:pPr>
        <w:jc w:val="center"/>
        <w:rPr>
          <w:sz w:val="20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5308"/>
        <w:gridCol w:w="1450"/>
        <w:gridCol w:w="1962"/>
      </w:tblGrid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/п.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срок</w:t>
            </w:r>
          </w:p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исполнения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</w:t>
            </w:r>
          </w:p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исполнители</w:t>
            </w:r>
          </w:p>
        </w:tc>
      </w:tr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7A" w:rsidRDefault="00BD627A">
            <w:pPr>
              <w:shd w:val="clear" w:color="auto" w:fill="FFFFFF"/>
              <w:spacing w:line="276" w:lineRule="auto"/>
              <w:ind w:firstLine="14"/>
              <w:jc w:val="both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 w:rsidP="006A6BA7">
            <w:pPr>
              <w:shd w:val="clear" w:color="auto" w:fill="FFFFFF"/>
              <w:spacing w:line="276" w:lineRule="auto"/>
              <w:rPr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 w:rsidP="006A6BA7">
            <w:pPr>
              <w:spacing w:line="276" w:lineRule="auto"/>
              <w:rPr>
                <w:sz w:val="22"/>
              </w:rPr>
            </w:pPr>
          </w:p>
        </w:tc>
      </w:tr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Проверка исправности источников наружного противопожарного водоснабжения ( водонапорные башни, водонапорные сети, пожарные гидранты)</w:t>
            </w:r>
            <w:proofErr w:type="gramStart"/>
            <w:r>
              <w:rPr>
                <w:sz w:val="22"/>
              </w:rPr>
              <w:t>,п</w:t>
            </w:r>
            <w:proofErr w:type="gramEnd"/>
            <w:r>
              <w:rPr>
                <w:sz w:val="22"/>
              </w:rPr>
              <w:t xml:space="preserve">одъездов к естественным водоёмам.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 15 мая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сельсовета, руководители</w:t>
            </w:r>
            <w:r w:rsidR="006A6BA7">
              <w:rPr>
                <w:sz w:val="22"/>
              </w:rPr>
              <w:t xml:space="preserve"> </w:t>
            </w:r>
            <w:proofErr w:type="gramStart"/>
            <w:r w:rsidR="006A6BA7">
              <w:rPr>
                <w:sz w:val="22"/>
              </w:rPr>
              <w:t xml:space="preserve">подведомствен </w:t>
            </w:r>
            <w:proofErr w:type="spellStart"/>
            <w:r w:rsidR="006A6BA7">
              <w:rPr>
                <w:sz w:val="22"/>
              </w:rPr>
              <w:t>ных</w:t>
            </w:r>
            <w:proofErr w:type="spellEnd"/>
            <w:proofErr w:type="gramEnd"/>
            <w:r w:rsidR="006A6BA7">
              <w:rPr>
                <w:sz w:val="22"/>
              </w:rPr>
              <w:t xml:space="preserve"> бюджетных</w:t>
            </w:r>
            <w:r>
              <w:rPr>
                <w:sz w:val="22"/>
              </w:rPr>
              <w:t xml:space="preserve"> учреждений</w:t>
            </w:r>
          </w:p>
        </w:tc>
      </w:tr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Руководителям</w:t>
            </w:r>
            <w:r w:rsidR="006A6BA7">
              <w:rPr>
                <w:sz w:val="22"/>
              </w:rPr>
              <w:t xml:space="preserve"> подведомственных бюджетных</w:t>
            </w:r>
            <w:r>
              <w:rPr>
                <w:sz w:val="22"/>
              </w:rPr>
              <w:t xml:space="preserve"> учреждений под личную ответственность запретить эксплуатацию неисправного электрооборудования и самодельных электронагревательных приборов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сельсовета, руководители учреждений</w:t>
            </w:r>
          </w:p>
        </w:tc>
      </w:tr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Руководителям</w:t>
            </w:r>
            <w:r w:rsidR="006A6BA7">
              <w:rPr>
                <w:sz w:val="22"/>
              </w:rPr>
              <w:t xml:space="preserve"> подведомственных бюджетных учреждений</w:t>
            </w:r>
            <w:r>
              <w:rPr>
                <w:color w:val="000000"/>
                <w:sz w:val="22"/>
              </w:rPr>
              <w:t xml:space="preserve"> 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Постоянно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pStyle w:val="2"/>
              <w:spacing w:line="276" w:lineRule="auto"/>
            </w:pPr>
            <w:r>
              <w:t>Глава сельсовета, руководители  учреждений</w:t>
            </w:r>
          </w:p>
        </w:tc>
      </w:tr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7A" w:rsidRDefault="00BD627A">
            <w:pPr>
              <w:shd w:val="clear" w:color="auto" w:fill="FFFFFF"/>
              <w:spacing w:line="276" w:lineRule="auto"/>
              <w:ind w:firstLine="1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сходов, собраний жителей по вопросам обеспечения пожарной  безопасности  в поселениях.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>
            <w:pPr>
              <w:shd w:val="clear" w:color="auto" w:fill="FFFFFF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апрель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pStyle w:val="2"/>
              <w:spacing w:line="276" w:lineRule="auto"/>
            </w:pPr>
            <w:r>
              <w:t>Глава  сельсовета, специалисты сельсовета</w:t>
            </w:r>
          </w:p>
        </w:tc>
      </w:tr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Глава сельсовета, руководители </w:t>
            </w:r>
            <w:r w:rsidR="00BD627A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подведомствен 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бюджетных учреждений </w:t>
            </w:r>
          </w:p>
        </w:tc>
      </w:tr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сельсовета,</w:t>
            </w:r>
          </w:p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Специалисты сельсовета</w:t>
            </w:r>
          </w:p>
        </w:tc>
      </w:tr>
      <w:tr w:rsidR="00BD627A" w:rsidTr="00BD627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both"/>
              <w:rPr>
                <w:sz w:val="22"/>
              </w:rPr>
            </w:pPr>
            <w:r>
              <w:rPr>
                <w:color w:val="000000"/>
                <w:spacing w:val="-5"/>
                <w:sz w:val="22"/>
              </w:rPr>
              <w:t>Организовать и провести собрания граждан по вопросам соблюдения тре</w:t>
            </w:r>
            <w:r>
              <w:rPr>
                <w:color w:val="000000"/>
                <w:spacing w:val="-5"/>
                <w:sz w:val="22"/>
              </w:rPr>
              <w:softHyphen/>
            </w:r>
            <w:r>
              <w:rPr>
                <w:color w:val="000000"/>
                <w:spacing w:val="-6"/>
                <w:sz w:val="22"/>
              </w:rPr>
              <w:t>бований пожарной безопасности.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</w:t>
            </w:r>
          </w:p>
        </w:tc>
      </w:tr>
      <w:tr w:rsidR="00BD627A" w:rsidTr="00BD627A">
        <w:trPr>
          <w:trHeight w:val="136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6A6B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7A" w:rsidRDefault="00BD627A">
            <w:pPr>
              <w:shd w:val="clear" w:color="auto" w:fill="FFFFFF"/>
              <w:spacing w:line="276" w:lineRule="auto"/>
              <w:ind w:hanging="14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Выполнить мероприятия по оснащению территорий общего пользования, муници</w:t>
            </w:r>
            <w:r>
              <w:rPr>
                <w:color w:val="000000"/>
                <w:sz w:val="24"/>
              </w:rPr>
              <w:softHyphen/>
              <w:t>пальных учреждений первичными средствами туше</w:t>
            </w:r>
            <w:r>
              <w:rPr>
                <w:color w:val="000000"/>
                <w:sz w:val="24"/>
              </w:rPr>
              <w:softHyphen/>
              <w:t>ния пожаров и противопожарным инвентарем.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hd w:val="clear" w:color="auto" w:fill="FFFFFF"/>
              <w:spacing w:line="276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до 15  мая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сельсовета,</w:t>
            </w:r>
          </w:p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</w:t>
            </w:r>
            <w:r w:rsidR="006A6BA7">
              <w:rPr>
                <w:sz w:val="22"/>
              </w:rPr>
              <w:t xml:space="preserve"> подведомствен </w:t>
            </w:r>
            <w:proofErr w:type="spellStart"/>
            <w:r w:rsidR="006A6BA7">
              <w:rPr>
                <w:sz w:val="22"/>
              </w:rPr>
              <w:t>ных</w:t>
            </w:r>
            <w:proofErr w:type="spellEnd"/>
            <w:r w:rsidR="006A6BA7">
              <w:rPr>
                <w:sz w:val="22"/>
              </w:rPr>
              <w:t xml:space="preserve"> бюджетных </w:t>
            </w:r>
          </w:p>
          <w:p w:rsidR="00BD627A" w:rsidRDefault="00BD62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учреждений.</w:t>
            </w:r>
          </w:p>
        </w:tc>
      </w:tr>
    </w:tbl>
    <w:p w:rsidR="00BD627A" w:rsidRDefault="00BD627A" w:rsidP="00BD627A">
      <w:pPr>
        <w:rPr>
          <w:sz w:val="10"/>
          <w:szCs w:val="10"/>
        </w:rPr>
      </w:pPr>
    </w:p>
    <w:p w:rsidR="00BD627A" w:rsidRDefault="00BD627A" w:rsidP="00BD627A"/>
    <w:p w:rsidR="0054191D" w:rsidRDefault="0054191D"/>
    <w:sectPr w:rsidR="0054191D" w:rsidSect="0054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7A"/>
    <w:rsid w:val="001C5CFA"/>
    <w:rsid w:val="001D7767"/>
    <w:rsid w:val="0054191D"/>
    <w:rsid w:val="006A6BA7"/>
    <w:rsid w:val="008C7FC8"/>
    <w:rsid w:val="00935B27"/>
    <w:rsid w:val="00B17E29"/>
    <w:rsid w:val="00BD627A"/>
    <w:rsid w:val="00C47497"/>
    <w:rsid w:val="00DD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627A"/>
    <w:pPr>
      <w:keepNext/>
      <w:jc w:val="center"/>
      <w:outlineLvl w:val="0"/>
    </w:pPr>
    <w:rPr>
      <w:b/>
      <w:bCs/>
      <w:spacing w:val="3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27A"/>
    <w:rPr>
      <w:rFonts w:ascii="Times New Roman" w:eastAsia="Times New Roman" w:hAnsi="Times New Roman" w:cs="Times New Roman"/>
      <w:b/>
      <w:bCs/>
      <w:spacing w:val="30"/>
      <w:sz w:val="26"/>
      <w:szCs w:val="24"/>
      <w:lang w:eastAsia="ru-RU"/>
    </w:rPr>
  </w:style>
  <w:style w:type="character" w:styleId="a3">
    <w:name w:val="Hyperlink"/>
    <w:basedOn w:val="a0"/>
    <w:semiHidden/>
    <w:unhideWhenUsed/>
    <w:rsid w:val="00BD627A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BD627A"/>
    <w:pPr>
      <w:ind w:left="872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D62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BD627A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BD62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BD627A"/>
    <w:pPr>
      <w:jc w:val="center"/>
    </w:pPr>
    <w:rPr>
      <w:sz w:val="22"/>
    </w:rPr>
  </w:style>
  <w:style w:type="character" w:customStyle="1" w:styleId="20">
    <w:name w:val="Основной текст 2 Знак"/>
    <w:basedOn w:val="a0"/>
    <w:link w:val="2"/>
    <w:rsid w:val="00BD627A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BD627A"/>
    <w:pPr>
      <w:shd w:val="clear" w:color="auto" w:fill="FFFFFF"/>
      <w:spacing w:before="120"/>
      <w:ind w:left="11" w:firstLine="488"/>
      <w:jc w:val="both"/>
    </w:pPr>
    <w:rPr>
      <w:color w:val="000000"/>
      <w:spacing w:val="-5"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D627A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2014-05-20T07:51:00Z</cp:lastPrinted>
  <dcterms:created xsi:type="dcterms:W3CDTF">2014-05-15T05:10:00Z</dcterms:created>
  <dcterms:modified xsi:type="dcterms:W3CDTF">2014-05-20T07:53:00Z</dcterms:modified>
</cp:coreProperties>
</file>