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4E" w:rsidRDefault="003F0F67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92494E">
      <w:pPr>
        <w:pStyle w:val="a3"/>
      </w:pPr>
      <w:r>
        <w:t>Глава Боготольского района</w:t>
      </w: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  <w:rPr>
          <w:bCs/>
        </w:rPr>
      </w:pPr>
      <w:r>
        <w:rPr>
          <w:bCs/>
        </w:rPr>
        <w:t>г. Боготол</w:t>
      </w:r>
    </w:p>
    <w:p w:rsidR="0092494E" w:rsidRDefault="0092494E" w:rsidP="0092494E">
      <w:pPr>
        <w:jc w:val="center"/>
      </w:pPr>
    </w:p>
    <w:p w:rsidR="0092494E" w:rsidRDefault="003B247F" w:rsidP="00251AFE">
      <w:pPr>
        <w:jc w:val="center"/>
      </w:pPr>
      <w:r w:rsidRPr="008A52FB">
        <w:t>2</w:t>
      </w:r>
      <w:r w:rsidR="008A52FB" w:rsidRPr="008A52FB">
        <w:t>4</w:t>
      </w:r>
      <w:r w:rsidR="00986BC5" w:rsidRPr="008A52FB">
        <w:t xml:space="preserve"> марта </w:t>
      </w:r>
      <w:r w:rsidR="0092494E" w:rsidRPr="008A52FB">
        <w:t>20</w:t>
      </w:r>
      <w:r w:rsidR="008A52FB" w:rsidRPr="008A52FB">
        <w:t>21</w:t>
      </w:r>
      <w:r w:rsidR="0092494E" w:rsidRPr="008A52FB">
        <w:t>г.</w:t>
      </w:r>
      <w:r w:rsidR="0092494E">
        <w:tab/>
      </w:r>
      <w:r w:rsidR="0092494E">
        <w:tab/>
      </w:r>
      <w:r w:rsidR="00251AFE">
        <w:t xml:space="preserve">            </w:t>
      </w:r>
      <w:r w:rsidR="0092494E">
        <w:tab/>
      </w:r>
      <w:r w:rsidR="0092494E">
        <w:tab/>
      </w:r>
      <w:r w:rsidR="0092494E">
        <w:tab/>
      </w:r>
      <w:r w:rsidR="00986BC5">
        <w:t xml:space="preserve">                     </w:t>
      </w:r>
      <w:r w:rsidR="0092494E">
        <w:tab/>
        <w:t>№</w:t>
      </w:r>
      <w:r w:rsidR="00BE33E6">
        <w:t xml:space="preserve"> 99</w:t>
      </w:r>
      <w:bookmarkStart w:id="0" w:name="_GoBack"/>
      <w:bookmarkEnd w:id="0"/>
      <w:r w:rsidR="0092494E">
        <w:t xml:space="preserve"> </w:t>
      </w:r>
      <w:r w:rsidR="00986BC5">
        <w:t>–</w:t>
      </w:r>
      <w:r w:rsidR="0092494E">
        <w:t>р</w:t>
      </w:r>
    </w:p>
    <w:p w:rsidR="00986BC5" w:rsidRDefault="00986BC5" w:rsidP="0092494E"/>
    <w:p w:rsidR="00986BC5" w:rsidRDefault="00986BC5" w:rsidP="00986BC5">
      <w:pPr>
        <w:jc w:val="both"/>
      </w:pPr>
      <w:r>
        <w:tab/>
        <w:t>В связи с повышением температуры наружного воздуха до положительных отметок и осложнением ледовой обстановки на водоемах района, на основании актов комиссионного обследования от 2</w:t>
      </w:r>
      <w:r w:rsidR="008A52FB">
        <w:t>4</w:t>
      </w:r>
      <w:r>
        <w:t>.03.20</w:t>
      </w:r>
      <w:r w:rsidR="008A52FB">
        <w:t>21</w:t>
      </w:r>
      <w:r>
        <w:t xml:space="preserve"> года, руководствуясь ст. 18 Устава Боготольского района Красноярского края</w:t>
      </w:r>
    </w:p>
    <w:p w:rsidR="00986BC5" w:rsidRDefault="00986BC5" w:rsidP="00986BC5">
      <w:pPr>
        <w:jc w:val="both"/>
      </w:pPr>
    </w:p>
    <w:p w:rsidR="00986BC5" w:rsidRDefault="00DC5E1B" w:rsidP="008A52FB">
      <w:pPr>
        <w:pStyle w:val="a7"/>
        <w:numPr>
          <w:ilvl w:val="0"/>
          <w:numId w:val="1"/>
        </w:numPr>
        <w:ind w:left="0" w:firstLine="0"/>
        <w:jc w:val="both"/>
      </w:pPr>
      <w:r>
        <w:t>Закрыть</w:t>
      </w:r>
      <w:r w:rsidR="00986BC5">
        <w:t xml:space="preserve"> ледовы</w:t>
      </w:r>
      <w:r>
        <w:t>е</w:t>
      </w:r>
      <w:r w:rsidR="00986BC5">
        <w:t xml:space="preserve"> переправ</w:t>
      </w:r>
      <w:r>
        <w:t>ы</w:t>
      </w:r>
      <w:r w:rsidR="00986BC5">
        <w:t xml:space="preserve"> на реке Чулым на автодорогах «Красный Завод – Вагино» и «</w:t>
      </w:r>
      <w:proofErr w:type="gramStart"/>
      <w:r w:rsidR="00986BC5">
        <w:t>Большая</w:t>
      </w:r>
      <w:proofErr w:type="gramEnd"/>
      <w:r w:rsidR="00986BC5">
        <w:t xml:space="preserve"> Косуль – Казанка</w:t>
      </w:r>
      <w:r w:rsidR="008A52FB">
        <w:t xml:space="preserve"> 1</w:t>
      </w:r>
      <w:r w:rsidR="00986BC5">
        <w:t>» с 2</w:t>
      </w:r>
      <w:r w:rsidR="008A52FB">
        <w:t>4</w:t>
      </w:r>
      <w:r w:rsidR="00986BC5">
        <w:t>.03.20</w:t>
      </w:r>
      <w:r w:rsidR="008A52FB">
        <w:t>21</w:t>
      </w:r>
      <w:r w:rsidR="00986BC5">
        <w:t xml:space="preserve"> года.</w:t>
      </w:r>
    </w:p>
    <w:p w:rsidR="00190D5B" w:rsidRDefault="00986BC5" w:rsidP="008A52FB">
      <w:pPr>
        <w:pStyle w:val="a7"/>
        <w:numPr>
          <w:ilvl w:val="0"/>
          <w:numId w:val="1"/>
        </w:numPr>
        <w:ind w:left="0" w:firstLine="0"/>
        <w:jc w:val="both"/>
      </w:pPr>
      <w:r>
        <w:t>Рекомендовать</w:t>
      </w:r>
      <w:r w:rsidR="00190D5B">
        <w:t>:</w:t>
      </w:r>
    </w:p>
    <w:p w:rsidR="00986BC5" w:rsidRDefault="00190D5B" w:rsidP="00190D5B">
      <w:pPr>
        <w:pStyle w:val="a7"/>
        <w:ind w:left="0"/>
        <w:jc w:val="both"/>
      </w:pPr>
      <w:r>
        <w:t>2.1.</w:t>
      </w:r>
      <w:r w:rsidR="00986BC5">
        <w:t xml:space="preserve"> администрациям Александровского (Никишина</w:t>
      </w:r>
      <w:r w:rsidR="008A52FB">
        <w:t xml:space="preserve"> Н.И.) и </w:t>
      </w:r>
      <w:proofErr w:type="spellStart"/>
      <w:r w:rsidR="008A52FB">
        <w:t>Краснозаводского</w:t>
      </w:r>
      <w:proofErr w:type="spellEnd"/>
      <w:r w:rsidR="008A52FB">
        <w:t xml:space="preserve"> (</w:t>
      </w:r>
      <w:proofErr w:type="spellStart"/>
      <w:r w:rsidR="008A52FB">
        <w:t>Аржуткина</w:t>
      </w:r>
      <w:proofErr w:type="spellEnd"/>
      <w:r w:rsidR="008A52FB">
        <w:t xml:space="preserve"> Т.А.) сель</w:t>
      </w:r>
      <w:r w:rsidR="00986BC5">
        <w:t>советов:</w:t>
      </w:r>
    </w:p>
    <w:p w:rsidR="00986BC5" w:rsidRDefault="00986BC5" w:rsidP="008A52FB">
      <w:pPr>
        <w:pStyle w:val="a7"/>
        <w:ind w:left="0"/>
        <w:jc w:val="both"/>
      </w:pPr>
      <w:r>
        <w:t xml:space="preserve">- организовать оповещение жителей сельских советов о </w:t>
      </w:r>
      <w:r w:rsidR="00DC5E1B">
        <w:t>прекращении</w:t>
      </w:r>
      <w:r>
        <w:t xml:space="preserve"> автомобильного</w:t>
      </w:r>
      <w:r w:rsidR="00DC5E1B">
        <w:t xml:space="preserve"> и пешеходного</w:t>
      </w:r>
      <w:r>
        <w:t xml:space="preserve"> движения по ледовым переправам;</w:t>
      </w:r>
    </w:p>
    <w:p w:rsidR="00986BC5" w:rsidRDefault="00986BC5" w:rsidP="008A52FB">
      <w:pPr>
        <w:pStyle w:val="a7"/>
        <w:ind w:left="0"/>
        <w:jc w:val="both"/>
      </w:pPr>
      <w:r>
        <w:t>- совместно с МО МВ</w:t>
      </w:r>
      <w:r w:rsidR="008A52FB">
        <w:t>Д Росси «</w:t>
      </w:r>
      <w:proofErr w:type="spellStart"/>
      <w:r w:rsidR="008A52FB">
        <w:t>Боготольский</w:t>
      </w:r>
      <w:proofErr w:type="spellEnd"/>
      <w:r w:rsidR="008A52FB">
        <w:t>» (Мельников С.А.</w:t>
      </w:r>
      <w:r>
        <w:t>)</w:t>
      </w:r>
      <w:r w:rsidR="00C67E19">
        <w:t xml:space="preserve"> организовать </w:t>
      </w:r>
      <w:proofErr w:type="gramStart"/>
      <w:r w:rsidR="00C67E19">
        <w:t>контроль за</w:t>
      </w:r>
      <w:proofErr w:type="gramEnd"/>
      <w:r w:rsidR="00C67E19">
        <w:t xml:space="preserve"> состоянием ледов</w:t>
      </w:r>
      <w:r w:rsidR="00DC5E1B">
        <w:t>ой</w:t>
      </w:r>
      <w:r w:rsidR="00C67E19">
        <w:t xml:space="preserve"> </w:t>
      </w:r>
      <w:r w:rsidR="00DC5E1B">
        <w:t>обстановки</w:t>
      </w:r>
      <w:r w:rsidR="00C67E19">
        <w:t xml:space="preserve">, </w:t>
      </w:r>
      <w:r w:rsidR="00AD27DA">
        <w:t>с</w:t>
      </w:r>
      <w:r w:rsidR="00C67E19">
        <w:t>облюдением мер безопасности, принять меры по исключению выезда автомобилей на лед и выхода рыбаков в случае недостато</w:t>
      </w:r>
      <w:r w:rsidR="00190D5B">
        <w:t>чной прочности ледового полотна;</w:t>
      </w:r>
    </w:p>
    <w:p w:rsidR="00C67E19" w:rsidRDefault="00190D5B" w:rsidP="008A52FB">
      <w:pPr>
        <w:jc w:val="both"/>
      </w:pPr>
      <w:r>
        <w:t xml:space="preserve">2.2. </w:t>
      </w:r>
      <w:proofErr w:type="spellStart"/>
      <w:r w:rsidR="00C67E19">
        <w:t>Боготольскому</w:t>
      </w:r>
      <w:proofErr w:type="spellEnd"/>
      <w:r w:rsidR="00C67E19">
        <w:t xml:space="preserve"> филиалу </w:t>
      </w:r>
      <w:r w:rsidR="00045184">
        <w:t>АО</w:t>
      </w:r>
      <w:r w:rsidR="00C67E19">
        <w:t xml:space="preserve"> «</w:t>
      </w:r>
      <w:proofErr w:type="spellStart"/>
      <w:r w:rsidR="00C67E19">
        <w:t>Ачинское</w:t>
      </w:r>
      <w:proofErr w:type="spellEnd"/>
      <w:r w:rsidR="00C67E19">
        <w:t xml:space="preserve"> ДРСУ» (</w:t>
      </w:r>
      <w:proofErr w:type="spellStart"/>
      <w:r w:rsidR="00045184">
        <w:t>Зузенок</w:t>
      </w:r>
      <w:proofErr w:type="spellEnd"/>
      <w:r w:rsidR="00FD35A0">
        <w:t xml:space="preserve"> П.Г.</w:t>
      </w:r>
      <w:r w:rsidR="00C67E19">
        <w:t xml:space="preserve">)     установить запрещающие </w:t>
      </w:r>
      <w:r w:rsidR="0086571F">
        <w:t>знаки и</w:t>
      </w:r>
      <w:r w:rsidR="00DC5E1B">
        <w:t xml:space="preserve"> создать искусственные заграждения на закрытых переправах</w:t>
      </w:r>
      <w:r w:rsidR="00737D3F">
        <w:t>;</w:t>
      </w:r>
    </w:p>
    <w:p w:rsidR="00737D3F" w:rsidRDefault="00737D3F" w:rsidP="008A52FB">
      <w:pPr>
        <w:jc w:val="both"/>
      </w:pPr>
      <w:r>
        <w:t xml:space="preserve">2.3. </w:t>
      </w:r>
      <w:r>
        <w:rPr>
          <w:szCs w:val="28"/>
        </w:rPr>
        <w:t>ОАО «Автомобилист» (Поздняков В.Д.) прекратить автобусное движение по маршруту «Боготол – Александровка» с 24.03.2021 года.</w:t>
      </w:r>
    </w:p>
    <w:p w:rsidR="003B247F" w:rsidRDefault="00737D3F" w:rsidP="00737D3F">
      <w:pPr>
        <w:jc w:val="both"/>
      </w:pPr>
      <w:r>
        <w:t xml:space="preserve">3. </w:t>
      </w:r>
      <w:r w:rsidR="003B247F">
        <w:t>Отделу кадров, муниципальной службы и организационной работы (</w:t>
      </w:r>
      <w:proofErr w:type="spellStart"/>
      <w:r w:rsidR="003B247F">
        <w:t>Цупель</w:t>
      </w:r>
      <w:proofErr w:type="spellEnd"/>
      <w:r w:rsidR="0068775B">
        <w:t xml:space="preserve"> Н.А.</w:t>
      </w:r>
      <w:r w:rsidR="003B247F">
        <w:t xml:space="preserve">) </w:t>
      </w:r>
      <w:proofErr w:type="gramStart"/>
      <w:r w:rsidR="003B247F">
        <w:t>разместить</w:t>
      </w:r>
      <w:proofErr w:type="gramEnd"/>
      <w:r w:rsidR="003B247F">
        <w:t xml:space="preserve"> настоящее распоряжение на официальном сайте администрации Боготольского района</w:t>
      </w:r>
      <w:r w:rsidR="003B247F" w:rsidRPr="00B46E19">
        <w:t xml:space="preserve"> </w:t>
      </w:r>
      <w:hyperlink r:id="rId7" w:history="1">
        <w:r w:rsidR="003B247F" w:rsidRPr="00737D3F">
          <w:rPr>
            <w:rStyle w:val="a8"/>
            <w:color w:val="auto"/>
            <w:u w:val="none"/>
            <w:lang w:val="en-US"/>
          </w:rPr>
          <w:t>www</w:t>
        </w:r>
        <w:r w:rsidR="003B247F" w:rsidRPr="00737D3F">
          <w:rPr>
            <w:rStyle w:val="a8"/>
            <w:color w:val="auto"/>
            <w:u w:val="none"/>
          </w:rPr>
          <w:t>.</w:t>
        </w:r>
        <w:proofErr w:type="spellStart"/>
        <w:r w:rsidR="003B247F" w:rsidRPr="00737D3F">
          <w:rPr>
            <w:rStyle w:val="a8"/>
            <w:color w:val="auto"/>
            <w:u w:val="none"/>
            <w:lang w:val="en-US"/>
          </w:rPr>
          <w:t>bogotol</w:t>
        </w:r>
        <w:proofErr w:type="spellEnd"/>
        <w:r w:rsidR="003B247F" w:rsidRPr="00737D3F">
          <w:rPr>
            <w:rStyle w:val="a8"/>
            <w:color w:val="auto"/>
            <w:u w:val="none"/>
          </w:rPr>
          <w:t>.</w:t>
        </w:r>
        <w:proofErr w:type="spellStart"/>
        <w:r w:rsidR="003B247F" w:rsidRPr="00737D3F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="003B247F">
        <w:t xml:space="preserve"> в сети Интернет.</w:t>
      </w:r>
    </w:p>
    <w:p w:rsidR="003B247F" w:rsidRDefault="003B247F" w:rsidP="008A52FB">
      <w:pPr>
        <w:pStyle w:val="a7"/>
        <w:numPr>
          <w:ilvl w:val="0"/>
          <w:numId w:val="2"/>
        </w:numPr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3B247F" w:rsidRDefault="003B247F" w:rsidP="008A52FB">
      <w:pPr>
        <w:pStyle w:val="a7"/>
        <w:numPr>
          <w:ilvl w:val="0"/>
          <w:numId w:val="2"/>
        </w:numPr>
        <w:ind w:left="0" w:firstLine="0"/>
        <w:jc w:val="both"/>
      </w:pPr>
      <w:r>
        <w:t>Распоряжение вступает в силу со дня подписания.</w:t>
      </w:r>
    </w:p>
    <w:p w:rsidR="003B247F" w:rsidRDefault="003B247F" w:rsidP="003B247F">
      <w:pPr>
        <w:pStyle w:val="a7"/>
        <w:jc w:val="both"/>
      </w:pPr>
    </w:p>
    <w:p w:rsidR="003B247F" w:rsidRDefault="003B247F" w:rsidP="003B247F">
      <w:pPr>
        <w:pStyle w:val="a7"/>
        <w:jc w:val="both"/>
        <w:rPr>
          <w:noProof/>
        </w:rPr>
      </w:pPr>
    </w:p>
    <w:p w:rsidR="00251AFE" w:rsidRDefault="00251AFE" w:rsidP="003B247F">
      <w:pPr>
        <w:pStyle w:val="a7"/>
        <w:jc w:val="both"/>
      </w:pPr>
    </w:p>
    <w:p w:rsidR="003B247F" w:rsidRDefault="003B247F" w:rsidP="003B247F">
      <w:pPr>
        <w:pStyle w:val="a7"/>
        <w:ind w:left="0"/>
        <w:jc w:val="both"/>
      </w:pPr>
      <w:r>
        <w:t>Глава</w:t>
      </w:r>
    </w:p>
    <w:p w:rsidR="00C67E19" w:rsidRPr="00257373" w:rsidRDefault="003B247F" w:rsidP="003B247F">
      <w:pPr>
        <w:pStyle w:val="a7"/>
        <w:ind w:left="0"/>
        <w:jc w:val="both"/>
      </w:pPr>
      <w:r>
        <w:t>Боготольского района                                                                  В.</w:t>
      </w:r>
      <w:r w:rsidR="00045184">
        <w:t>А. Дубовиков</w:t>
      </w:r>
      <w:r>
        <w:t xml:space="preserve"> </w:t>
      </w:r>
      <w:r w:rsidR="00C67E19">
        <w:t xml:space="preserve"> </w:t>
      </w:r>
    </w:p>
    <w:p w:rsidR="0092494E" w:rsidRDefault="0092494E" w:rsidP="0092494E"/>
    <w:p w:rsidR="007A30F3" w:rsidRDefault="007A30F3" w:rsidP="00986BC5">
      <w:pPr>
        <w:pStyle w:val="a7"/>
        <w:jc w:val="both"/>
      </w:pPr>
    </w:p>
    <w:sectPr w:rsidR="007A30F3" w:rsidSect="00737D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278"/>
    <w:multiLevelType w:val="hybridMultilevel"/>
    <w:tmpl w:val="7980A9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A6974"/>
    <w:multiLevelType w:val="hybridMultilevel"/>
    <w:tmpl w:val="B66A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4E"/>
    <w:rsid w:val="000053B0"/>
    <w:rsid w:val="00005568"/>
    <w:rsid w:val="00011915"/>
    <w:rsid w:val="000120BD"/>
    <w:rsid w:val="00017644"/>
    <w:rsid w:val="00017EB1"/>
    <w:rsid w:val="00045184"/>
    <w:rsid w:val="00070C38"/>
    <w:rsid w:val="0009488B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90D5B"/>
    <w:rsid w:val="001B1B16"/>
    <w:rsid w:val="001B530E"/>
    <w:rsid w:val="001C6737"/>
    <w:rsid w:val="00217098"/>
    <w:rsid w:val="00231256"/>
    <w:rsid w:val="00232CD0"/>
    <w:rsid w:val="0023449A"/>
    <w:rsid w:val="00251AFE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247F"/>
    <w:rsid w:val="003B73F9"/>
    <w:rsid w:val="003D3339"/>
    <w:rsid w:val="003F0F67"/>
    <w:rsid w:val="00411AC3"/>
    <w:rsid w:val="00413671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0D7C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8775B"/>
    <w:rsid w:val="0069131F"/>
    <w:rsid w:val="006A19A6"/>
    <w:rsid w:val="006A3607"/>
    <w:rsid w:val="006A59EC"/>
    <w:rsid w:val="006A7494"/>
    <w:rsid w:val="006C530E"/>
    <w:rsid w:val="006D378D"/>
    <w:rsid w:val="00737D3F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6571F"/>
    <w:rsid w:val="008727F5"/>
    <w:rsid w:val="008770D6"/>
    <w:rsid w:val="008A52FB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86BC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AD27DA"/>
    <w:rsid w:val="00B01E6A"/>
    <w:rsid w:val="00B12D56"/>
    <w:rsid w:val="00B143DD"/>
    <w:rsid w:val="00B21792"/>
    <w:rsid w:val="00B272C8"/>
    <w:rsid w:val="00B30FF8"/>
    <w:rsid w:val="00B46E19"/>
    <w:rsid w:val="00B839A4"/>
    <w:rsid w:val="00B87DF8"/>
    <w:rsid w:val="00B93146"/>
    <w:rsid w:val="00B93ED7"/>
    <w:rsid w:val="00BA4D46"/>
    <w:rsid w:val="00BA737F"/>
    <w:rsid w:val="00BB25B7"/>
    <w:rsid w:val="00BB315E"/>
    <w:rsid w:val="00BB3424"/>
    <w:rsid w:val="00BD4FD5"/>
    <w:rsid w:val="00BE33E6"/>
    <w:rsid w:val="00BE5B9F"/>
    <w:rsid w:val="00BF7A22"/>
    <w:rsid w:val="00C50A7A"/>
    <w:rsid w:val="00C61D43"/>
    <w:rsid w:val="00C67E19"/>
    <w:rsid w:val="00C737DC"/>
    <w:rsid w:val="00C95BE7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C5E1B"/>
    <w:rsid w:val="00DD07B4"/>
    <w:rsid w:val="00DD514F"/>
    <w:rsid w:val="00DD60AB"/>
    <w:rsid w:val="00DF1F52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35A0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6BC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B2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6BC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B2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NOBT</cp:lastModifiedBy>
  <cp:revision>21</cp:revision>
  <cp:lastPrinted>2020-04-15T01:14:00Z</cp:lastPrinted>
  <dcterms:created xsi:type="dcterms:W3CDTF">2013-03-15T05:19:00Z</dcterms:created>
  <dcterms:modified xsi:type="dcterms:W3CDTF">2021-03-25T04:24:00Z</dcterms:modified>
</cp:coreProperties>
</file>