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3B" w:rsidRDefault="00641C9C" w:rsidP="00641C9C">
      <w:pPr>
        <w:pStyle w:val="a3"/>
        <w:jc w:val="left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                          </w:t>
      </w:r>
    </w:p>
    <w:p w:rsidR="000A77E2" w:rsidRPr="000A77E2" w:rsidRDefault="000A77E2" w:rsidP="00FF5D2B">
      <w:pPr>
        <w:pStyle w:val="a3"/>
        <w:rPr>
          <w:szCs w:val="28"/>
          <w:lang w:eastAsia="ru-RU"/>
        </w:rPr>
      </w:pPr>
      <w:r w:rsidRPr="000A77E2">
        <w:rPr>
          <w:noProof/>
          <w:szCs w:val="28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CBC" w:rsidRDefault="000A77E2" w:rsidP="00FF5D2B">
      <w:pPr>
        <w:pStyle w:val="a3"/>
        <w:rPr>
          <w:szCs w:val="28"/>
          <w:lang w:eastAsia="ru-RU"/>
        </w:rPr>
      </w:pPr>
      <w:r w:rsidRPr="000A77E2">
        <w:rPr>
          <w:szCs w:val="28"/>
          <w:lang w:eastAsia="ru-RU"/>
        </w:rPr>
        <w:t>Администрация</w:t>
      </w:r>
      <w:r w:rsidR="00167CBC">
        <w:rPr>
          <w:szCs w:val="28"/>
          <w:lang w:eastAsia="ru-RU"/>
        </w:rPr>
        <w:t xml:space="preserve"> Большекосульского сельсовета</w:t>
      </w:r>
    </w:p>
    <w:p w:rsidR="000A77E2" w:rsidRPr="000A77E2" w:rsidRDefault="000A77E2" w:rsidP="00FF5D2B">
      <w:pPr>
        <w:pStyle w:val="a3"/>
        <w:rPr>
          <w:szCs w:val="28"/>
          <w:lang w:eastAsia="ru-RU"/>
        </w:rPr>
      </w:pPr>
      <w:r w:rsidRPr="000A77E2">
        <w:rPr>
          <w:szCs w:val="28"/>
          <w:lang w:eastAsia="ru-RU"/>
        </w:rPr>
        <w:t>Боготольского района</w:t>
      </w:r>
    </w:p>
    <w:p w:rsidR="000A77E2" w:rsidRPr="000A77E2" w:rsidRDefault="000A77E2" w:rsidP="00FF5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7E2"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:rsidR="000A77E2" w:rsidRDefault="000A77E2" w:rsidP="00FF5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7E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A77E2" w:rsidRPr="000A77E2" w:rsidRDefault="002E293B" w:rsidP="00FF5D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0A77E2" w:rsidRPr="000A77E2">
        <w:rPr>
          <w:rFonts w:ascii="Times New Roman" w:hAnsi="Times New Roman" w:cs="Times New Roman"/>
          <w:bCs/>
          <w:sz w:val="28"/>
          <w:szCs w:val="28"/>
        </w:rPr>
        <w:t>. Бо</w:t>
      </w:r>
      <w:r>
        <w:rPr>
          <w:rFonts w:ascii="Times New Roman" w:hAnsi="Times New Roman" w:cs="Times New Roman"/>
          <w:bCs/>
          <w:sz w:val="28"/>
          <w:szCs w:val="28"/>
        </w:rPr>
        <w:t>льшая Косуль</w:t>
      </w:r>
    </w:p>
    <w:p w:rsidR="000A77E2" w:rsidRPr="000A77E2" w:rsidRDefault="000A77E2" w:rsidP="00FF5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7E2">
        <w:rPr>
          <w:rFonts w:ascii="Times New Roman" w:hAnsi="Times New Roman" w:cs="Times New Roman"/>
          <w:sz w:val="28"/>
          <w:szCs w:val="28"/>
        </w:rPr>
        <w:t>«</w:t>
      </w:r>
      <w:r w:rsidR="00FF5D2B">
        <w:rPr>
          <w:rFonts w:ascii="Times New Roman" w:hAnsi="Times New Roman" w:cs="Times New Roman"/>
          <w:sz w:val="28"/>
          <w:szCs w:val="28"/>
        </w:rPr>
        <w:t>10</w:t>
      </w:r>
      <w:r w:rsidR="002E293B">
        <w:rPr>
          <w:rFonts w:ascii="Times New Roman" w:hAnsi="Times New Roman" w:cs="Times New Roman"/>
          <w:sz w:val="28"/>
          <w:szCs w:val="28"/>
        </w:rPr>
        <w:t xml:space="preserve"> </w:t>
      </w:r>
      <w:r w:rsidRPr="002E293B">
        <w:rPr>
          <w:rFonts w:ascii="Times New Roman" w:hAnsi="Times New Roman" w:cs="Times New Roman"/>
          <w:sz w:val="28"/>
          <w:szCs w:val="28"/>
        </w:rPr>
        <w:t xml:space="preserve">» </w:t>
      </w:r>
      <w:r w:rsidR="002E293B">
        <w:rPr>
          <w:rFonts w:ascii="Times New Roman" w:hAnsi="Times New Roman" w:cs="Times New Roman"/>
          <w:sz w:val="28"/>
          <w:szCs w:val="28"/>
        </w:rPr>
        <w:t>ноя</w:t>
      </w:r>
      <w:r w:rsidR="00105877" w:rsidRPr="002E293B">
        <w:rPr>
          <w:rFonts w:ascii="Times New Roman" w:hAnsi="Times New Roman" w:cs="Times New Roman"/>
          <w:sz w:val="28"/>
          <w:szCs w:val="28"/>
        </w:rPr>
        <w:t>бря</w:t>
      </w:r>
      <w:r w:rsidRPr="000A77E2">
        <w:rPr>
          <w:rFonts w:ascii="Times New Roman" w:hAnsi="Times New Roman" w:cs="Times New Roman"/>
          <w:sz w:val="28"/>
          <w:szCs w:val="28"/>
        </w:rPr>
        <w:t xml:space="preserve"> 201</w:t>
      </w:r>
      <w:r w:rsidR="003F779A">
        <w:rPr>
          <w:rFonts w:ascii="Times New Roman" w:hAnsi="Times New Roman" w:cs="Times New Roman"/>
          <w:sz w:val="28"/>
          <w:szCs w:val="28"/>
        </w:rPr>
        <w:t>5 года</w:t>
      </w:r>
      <w:r w:rsidRPr="000A77E2">
        <w:rPr>
          <w:rFonts w:ascii="Times New Roman" w:hAnsi="Times New Roman" w:cs="Times New Roman"/>
          <w:sz w:val="28"/>
          <w:szCs w:val="28"/>
        </w:rPr>
        <w:tab/>
      </w:r>
      <w:r w:rsidRPr="000A77E2">
        <w:rPr>
          <w:rFonts w:ascii="Times New Roman" w:hAnsi="Times New Roman" w:cs="Times New Roman"/>
          <w:sz w:val="28"/>
          <w:szCs w:val="28"/>
        </w:rPr>
        <w:tab/>
      </w:r>
      <w:r w:rsidRPr="000A77E2">
        <w:rPr>
          <w:rFonts w:ascii="Times New Roman" w:hAnsi="Times New Roman" w:cs="Times New Roman"/>
          <w:sz w:val="28"/>
          <w:szCs w:val="28"/>
        </w:rPr>
        <w:tab/>
      </w:r>
      <w:r w:rsidRPr="000A77E2">
        <w:rPr>
          <w:rFonts w:ascii="Times New Roman" w:hAnsi="Times New Roman" w:cs="Times New Roman"/>
          <w:sz w:val="28"/>
          <w:szCs w:val="28"/>
        </w:rPr>
        <w:tab/>
      </w:r>
      <w:r w:rsidR="0022588D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2588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0A77E2">
        <w:rPr>
          <w:rFonts w:ascii="Times New Roman" w:hAnsi="Times New Roman" w:cs="Times New Roman"/>
          <w:sz w:val="28"/>
          <w:szCs w:val="28"/>
        </w:rPr>
        <w:tab/>
      </w:r>
      <w:r w:rsidRPr="002E293B">
        <w:rPr>
          <w:rFonts w:ascii="Times New Roman" w:hAnsi="Times New Roman" w:cs="Times New Roman"/>
          <w:sz w:val="28"/>
          <w:szCs w:val="28"/>
        </w:rPr>
        <w:t xml:space="preserve">№ </w:t>
      </w:r>
      <w:r w:rsidR="00FF5D2B">
        <w:rPr>
          <w:rFonts w:ascii="Times New Roman" w:hAnsi="Times New Roman" w:cs="Times New Roman"/>
          <w:sz w:val="28"/>
          <w:szCs w:val="28"/>
        </w:rPr>
        <w:t>70</w:t>
      </w:r>
    </w:p>
    <w:p w:rsidR="003F779A" w:rsidRDefault="003F779A" w:rsidP="00225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</w:p>
    <w:p w:rsidR="00ED17B6" w:rsidRDefault="00105877" w:rsidP="00225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Об утверждении Плана мероприятий («дорожной карты») «Повышение зна</w:t>
      </w:r>
      <w:r w:rsidR="0022588D">
        <w:rPr>
          <w:rFonts w:ascii="Times New Roman" w:eastAsia="Times-Roman" w:hAnsi="Times New Roman" w:cs="Times New Roman"/>
          <w:sz w:val="28"/>
          <w:szCs w:val="28"/>
        </w:rPr>
        <w:t xml:space="preserve">чений показателей доступности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объектов и услуг в приоритетных сферах жизнедеятельности инвалидов на территории  </w:t>
      </w:r>
      <w:r w:rsidR="002E293B">
        <w:rPr>
          <w:rFonts w:ascii="Times New Roman" w:eastAsia="Times-Roman" w:hAnsi="Times New Roman" w:cs="Times New Roman"/>
          <w:sz w:val="28"/>
          <w:szCs w:val="28"/>
        </w:rPr>
        <w:t xml:space="preserve">Большекосульского сельсовета </w:t>
      </w:r>
      <w:r>
        <w:rPr>
          <w:rFonts w:ascii="Times New Roman" w:eastAsia="Times-Roman" w:hAnsi="Times New Roman" w:cs="Times New Roman"/>
          <w:sz w:val="28"/>
          <w:szCs w:val="28"/>
        </w:rPr>
        <w:t>Боготольск</w:t>
      </w:r>
      <w:r w:rsidR="002E293B">
        <w:rPr>
          <w:rFonts w:ascii="Times New Roman" w:eastAsia="Times-Roman" w:hAnsi="Times New Roman" w:cs="Times New Roman"/>
          <w:sz w:val="28"/>
          <w:szCs w:val="28"/>
        </w:rPr>
        <w:t>ого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район</w:t>
      </w:r>
      <w:r w:rsidR="002E293B">
        <w:rPr>
          <w:rFonts w:ascii="Times New Roman" w:eastAsia="Times-Roman" w:hAnsi="Times New Roman" w:cs="Times New Roman"/>
          <w:sz w:val="28"/>
          <w:szCs w:val="28"/>
        </w:rPr>
        <w:t>а</w:t>
      </w:r>
      <w:r w:rsidR="00BC7212">
        <w:rPr>
          <w:rFonts w:ascii="Times New Roman" w:eastAsia="Times-Roman" w:hAnsi="Times New Roman" w:cs="Times New Roman"/>
          <w:sz w:val="28"/>
          <w:szCs w:val="28"/>
        </w:rPr>
        <w:t>»</w:t>
      </w:r>
    </w:p>
    <w:p w:rsidR="00ED17B6" w:rsidRPr="00ED17B6" w:rsidRDefault="00ED17B6" w:rsidP="00225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</w:p>
    <w:p w:rsidR="002A4615" w:rsidRDefault="002A4615" w:rsidP="0022588D">
      <w:pPr>
        <w:shd w:val="clear" w:color="auto" w:fill="FFFFFF"/>
        <w:spacing w:after="0" w:line="240" w:lineRule="auto"/>
        <w:ind w:right="7" w:firstLine="7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с 01.01.2016, Постановлением правительства Российской Федерации от 17.06.2015 № 599</w:t>
      </w:r>
      <w:r w:rsidR="00C90F9F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деятельности», руководствуясь Уставом </w:t>
      </w:r>
      <w:r w:rsidR="002E293B">
        <w:rPr>
          <w:rFonts w:ascii="Times New Roman" w:hAnsi="Times New Roman"/>
          <w:sz w:val="28"/>
          <w:szCs w:val="28"/>
        </w:rPr>
        <w:t xml:space="preserve">Большекосульского сельсовета </w:t>
      </w:r>
      <w:r>
        <w:rPr>
          <w:rFonts w:ascii="Times New Roman" w:hAnsi="Times New Roman"/>
          <w:sz w:val="28"/>
          <w:szCs w:val="28"/>
        </w:rPr>
        <w:t>Боготольского</w:t>
      </w:r>
      <w:r w:rsidR="002E293B">
        <w:rPr>
          <w:rFonts w:ascii="Times New Roman" w:hAnsi="Times New Roman"/>
          <w:sz w:val="28"/>
          <w:szCs w:val="28"/>
        </w:rPr>
        <w:t xml:space="preserve"> </w:t>
      </w:r>
      <w:r w:rsidR="0022588D">
        <w:rPr>
          <w:rFonts w:ascii="Times New Roman" w:hAnsi="Times New Roman"/>
          <w:sz w:val="28"/>
          <w:szCs w:val="28"/>
        </w:rPr>
        <w:t>района Красноярского края</w:t>
      </w:r>
    </w:p>
    <w:p w:rsidR="00ED17B6" w:rsidRPr="00ED17B6" w:rsidRDefault="00ED17B6" w:rsidP="00ED17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ED17B6">
        <w:rPr>
          <w:rFonts w:ascii="Times New Roman" w:eastAsia="Times-Roman" w:hAnsi="Times New Roman" w:cs="Times New Roman"/>
          <w:sz w:val="28"/>
          <w:szCs w:val="28"/>
        </w:rPr>
        <w:t>ПОСТАНОВЛЯЮ:</w:t>
      </w:r>
    </w:p>
    <w:p w:rsidR="00ED17B6" w:rsidRPr="00ED17B6" w:rsidRDefault="00ED17B6" w:rsidP="002A46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 w:rsidRPr="00ED17B6">
        <w:rPr>
          <w:rFonts w:ascii="Times New Roman" w:eastAsia="Times-Roman" w:hAnsi="Times New Roman" w:cs="Times New Roman"/>
          <w:sz w:val="28"/>
          <w:szCs w:val="28"/>
        </w:rPr>
        <w:t xml:space="preserve">1. </w:t>
      </w:r>
      <w:r w:rsidR="002A4615">
        <w:rPr>
          <w:rFonts w:ascii="Times New Roman" w:eastAsia="Times-Roman" w:hAnsi="Times New Roman" w:cs="Times New Roman"/>
          <w:sz w:val="28"/>
          <w:szCs w:val="28"/>
        </w:rPr>
        <w:t xml:space="preserve">Утвердить План </w:t>
      </w:r>
      <w:r w:rsidR="0022588D">
        <w:rPr>
          <w:rFonts w:ascii="Times New Roman" w:eastAsia="Times-Roman" w:hAnsi="Times New Roman" w:cs="Times New Roman"/>
          <w:sz w:val="28"/>
          <w:szCs w:val="28"/>
        </w:rPr>
        <w:t xml:space="preserve">мероприятий («дорожную карту») </w:t>
      </w:r>
      <w:r w:rsidR="00FE25C9">
        <w:rPr>
          <w:rFonts w:ascii="Times New Roman" w:eastAsia="Times-Roman" w:hAnsi="Times New Roman" w:cs="Times New Roman"/>
          <w:sz w:val="28"/>
          <w:szCs w:val="28"/>
        </w:rPr>
        <w:t>«Достиж</w:t>
      </w:r>
      <w:r w:rsidR="002A4615">
        <w:rPr>
          <w:rFonts w:ascii="Times New Roman" w:eastAsia="Times-Roman" w:hAnsi="Times New Roman" w:cs="Times New Roman"/>
          <w:sz w:val="28"/>
          <w:szCs w:val="28"/>
        </w:rPr>
        <w:t>ение зна</w:t>
      </w:r>
      <w:r w:rsidR="0022588D">
        <w:rPr>
          <w:rFonts w:ascii="Times New Roman" w:eastAsia="Times-Roman" w:hAnsi="Times New Roman" w:cs="Times New Roman"/>
          <w:sz w:val="28"/>
          <w:szCs w:val="28"/>
        </w:rPr>
        <w:t xml:space="preserve">чений показателей доступности </w:t>
      </w:r>
      <w:r w:rsidR="002A4615">
        <w:rPr>
          <w:rFonts w:ascii="Times New Roman" w:eastAsia="Times-Roman" w:hAnsi="Times New Roman" w:cs="Times New Roman"/>
          <w:sz w:val="28"/>
          <w:szCs w:val="28"/>
        </w:rPr>
        <w:t>объектов и услуг в приоритетных сфер</w:t>
      </w:r>
      <w:r w:rsidR="0022588D">
        <w:rPr>
          <w:rFonts w:ascii="Times New Roman" w:eastAsia="Times-Roman" w:hAnsi="Times New Roman" w:cs="Times New Roman"/>
          <w:sz w:val="28"/>
          <w:szCs w:val="28"/>
        </w:rPr>
        <w:t xml:space="preserve">ах жизнедеятельности инвалидов </w:t>
      </w:r>
      <w:r w:rsidR="002A4615">
        <w:rPr>
          <w:rFonts w:ascii="Times New Roman" w:eastAsia="Times-Roman" w:hAnsi="Times New Roman" w:cs="Times New Roman"/>
          <w:sz w:val="28"/>
          <w:szCs w:val="28"/>
        </w:rPr>
        <w:t xml:space="preserve">на территории  </w:t>
      </w:r>
      <w:r w:rsidR="002E293B">
        <w:rPr>
          <w:rFonts w:ascii="Times New Roman" w:eastAsia="Times-Roman" w:hAnsi="Times New Roman" w:cs="Times New Roman"/>
          <w:sz w:val="28"/>
          <w:szCs w:val="28"/>
        </w:rPr>
        <w:t xml:space="preserve">Большекосульского сельсовета </w:t>
      </w:r>
      <w:r w:rsidR="00A713F3">
        <w:rPr>
          <w:rFonts w:ascii="Times New Roman" w:eastAsia="Times-Roman" w:hAnsi="Times New Roman" w:cs="Times New Roman"/>
          <w:sz w:val="28"/>
          <w:szCs w:val="28"/>
        </w:rPr>
        <w:t>Боготольск</w:t>
      </w:r>
      <w:r w:rsidR="002E293B">
        <w:rPr>
          <w:rFonts w:ascii="Times New Roman" w:eastAsia="Times-Roman" w:hAnsi="Times New Roman" w:cs="Times New Roman"/>
          <w:sz w:val="28"/>
          <w:szCs w:val="28"/>
        </w:rPr>
        <w:t>ого</w:t>
      </w:r>
      <w:r w:rsidR="0022588D">
        <w:rPr>
          <w:rFonts w:ascii="Times New Roman" w:eastAsia="Times-Roman" w:hAnsi="Times New Roman" w:cs="Times New Roman"/>
          <w:sz w:val="28"/>
          <w:szCs w:val="28"/>
        </w:rPr>
        <w:t xml:space="preserve"> район</w:t>
      </w:r>
      <w:r w:rsidR="002E293B">
        <w:rPr>
          <w:rFonts w:ascii="Times New Roman" w:eastAsia="Times-Roman" w:hAnsi="Times New Roman" w:cs="Times New Roman"/>
          <w:sz w:val="28"/>
          <w:szCs w:val="28"/>
        </w:rPr>
        <w:t>а</w:t>
      </w:r>
      <w:r w:rsidR="0022588D">
        <w:rPr>
          <w:rFonts w:ascii="Times New Roman" w:eastAsia="Times-Roman" w:hAnsi="Times New Roman" w:cs="Times New Roman"/>
          <w:sz w:val="28"/>
          <w:szCs w:val="28"/>
        </w:rPr>
        <w:t xml:space="preserve">» </w:t>
      </w:r>
      <w:r w:rsidR="00A713F3">
        <w:rPr>
          <w:rFonts w:ascii="Times New Roman" w:eastAsia="Times-Roman" w:hAnsi="Times New Roman" w:cs="Times New Roman"/>
          <w:sz w:val="28"/>
          <w:szCs w:val="28"/>
        </w:rPr>
        <w:t>(</w:t>
      </w:r>
      <w:r w:rsidR="00EF002E">
        <w:rPr>
          <w:rFonts w:ascii="Times New Roman" w:eastAsia="Times-Roman" w:hAnsi="Times New Roman" w:cs="Times New Roman"/>
          <w:sz w:val="28"/>
          <w:szCs w:val="28"/>
        </w:rPr>
        <w:t xml:space="preserve">согласно </w:t>
      </w:r>
      <w:r w:rsidR="00A713F3">
        <w:rPr>
          <w:rFonts w:ascii="Times New Roman" w:eastAsia="Times-Roman" w:hAnsi="Times New Roman" w:cs="Times New Roman"/>
          <w:sz w:val="28"/>
          <w:szCs w:val="28"/>
        </w:rPr>
        <w:t>приложени</w:t>
      </w:r>
      <w:r w:rsidR="00EF002E">
        <w:rPr>
          <w:rFonts w:ascii="Times New Roman" w:eastAsia="Times-Roman" w:hAnsi="Times New Roman" w:cs="Times New Roman"/>
          <w:sz w:val="28"/>
          <w:szCs w:val="28"/>
        </w:rPr>
        <w:t>ю к настоящему Постановлению</w:t>
      </w:r>
      <w:r w:rsidR="002A4615">
        <w:rPr>
          <w:rFonts w:ascii="Times New Roman" w:eastAsia="Times-Roman" w:hAnsi="Times New Roman" w:cs="Times New Roman"/>
          <w:sz w:val="28"/>
          <w:szCs w:val="28"/>
        </w:rPr>
        <w:t>)</w:t>
      </w:r>
      <w:r w:rsidR="0022588D"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C90F9F" w:rsidRDefault="002E293B" w:rsidP="00EF00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2</w:t>
      </w:r>
      <w:r w:rsidR="00C90F9F">
        <w:rPr>
          <w:rFonts w:ascii="Times New Roman" w:eastAsia="Times-Roman" w:hAnsi="Times New Roman" w:cs="Times New Roman"/>
          <w:sz w:val="28"/>
          <w:szCs w:val="28"/>
        </w:rPr>
        <w:t xml:space="preserve">. </w:t>
      </w:r>
      <w:r w:rsidRPr="00C43EE5">
        <w:rPr>
          <w:rFonts w:ascii="Times New Roman" w:eastAsia="Times-Roman" w:hAnsi="Times New Roman" w:cs="Times New Roman"/>
          <w:sz w:val="28"/>
          <w:szCs w:val="28"/>
        </w:rPr>
        <w:t>Ответственным лицам администрации</w:t>
      </w:r>
      <w:r w:rsidR="00C90F9F" w:rsidRPr="00C43EE5">
        <w:rPr>
          <w:rFonts w:ascii="Times New Roman" w:eastAsia="Times-Roman" w:hAnsi="Times New Roman" w:cs="Times New Roman"/>
          <w:sz w:val="28"/>
          <w:szCs w:val="28"/>
        </w:rPr>
        <w:t xml:space="preserve"> сельсовет</w:t>
      </w:r>
      <w:r w:rsidRPr="00C43EE5">
        <w:rPr>
          <w:rFonts w:ascii="Times New Roman" w:eastAsia="Times-Roman" w:hAnsi="Times New Roman" w:cs="Times New Roman"/>
          <w:sz w:val="28"/>
          <w:szCs w:val="28"/>
        </w:rPr>
        <w:t>а</w:t>
      </w:r>
      <w:r w:rsidR="00C90F9F" w:rsidRPr="00C43EE5">
        <w:rPr>
          <w:rFonts w:ascii="Times New Roman" w:eastAsia="Times-Roman" w:hAnsi="Times New Roman" w:cs="Times New Roman"/>
          <w:sz w:val="28"/>
          <w:szCs w:val="28"/>
        </w:rPr>
        <w:t xml:space="preserve"> провести мероприятия по обеспечению</w:t>
      </w:r>
      <w:r w:rsidR="00C90F9F">
        <w:rPr>
          <w:rFonts w:ascii="Times New Roman" w:eastAsia="Times-Roman" w:hAnsi="Times New Roman" w:cs="Times New Roman"/>
          <w:sz w:val="28"/>
          <w:szCs w:val="28"/>
        </w:rPr>
        <w:t xml:space="preserve"> доступности объектов и услуг  в приоритетных сферах жизнедеятельности инвалидов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на территории сельсовета.</w:t>
      </w:r>
    </w:p>
    <w:p w:rsidR="00ED17B6" w:rsidRPr="00ED17B6" w:rsidRDefault="00C90F9F" w:rsidP="00ED17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>4</w:t>
      </w:r>
      <w:r w:rsidR="00060B86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. </w:t>
      </w:r>
      <w:r w:rsidR="00ED17B6">
        <w:rPr>
          <w:rFonts w:ascii="Times New Roman" w:eastAsia="Times-Roman" w:hAnsi="Times New Roman" w:cs="Times New Roman"/>
          <w:color w:val="000000"/>
          <w:sz w:val="28"/>
          <w:szCs w:val="28"/>
        </w:rPr>
        <w:t>Контроль над</w:t>
      </w:r>
      <w:r w:rsidR="00ED17B6" w:rsidRPr="00ED17B6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 исполнение</w:t>
      </w:r>
      <w:r w:rsidR="00ED17B6">
        <w:rPr>
          <w:rFonts w:ascii="Times New Roman" w:eastAsia="Times-Roman" w:hAnsi="Times New Roman" w:cs="Times New Roman"/>
          <w:color w:val="000000"/>
          <w:sz w:val="28"/>
          <w:szCs w:val="28"/>
        </w:rPr>
        <w:t>м</w:t>
      </w:r>
      <w:r w:rsidR="00ED17B6" w:rsidRPr="00ED17B6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 настоящего Постановления </w:t>
      </w:r>
      <w:r w:rsidR="002E293B">
        <w:rPr>
          <w:rFonts w:ascii="Times New Roman" w:eastAsia="Times-Roman" w:hAnsi="Times New Roman" w:cs="Times New Roman"/>
          <w:color w:val="000000"/>
          <w:sz w:val="28"/>
          <w:szCs w:val="28"/>
        </w:rPr>
        <w:t>возлагаю</w:t>
      </w:r>
      <w:r w:rsidR="003959F9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 на </w:t>
      </w:r>
      <w:r w:rsidR="00957821">
        <w:rPr>
          <w:rFonts w:ascii="Times New Roman" w:eastAsia="Times-Roman" w:hAnsi="Times New Roman" w:cs="Times New Roman"/>
          <w:color w:val="000000"/>
          <w:sz w:val="28"/>
          <w:szCs w:val="28"/>
        </w:rPr>
        <w:t>заместителя главы сельсовета Симон И.С</w:t>
      </w:r>
      <w:r w:rsidR="002E293B">
        <w:rPr>
          <w:rFonts w:ascii="Times New Roman" w:eastAsia="Times-Roman" w:hAnsi="Times New Roman" w:cs="Times New Roman"/>
          <w:color w:val="000000"/>
          <w:sz w:val="28"/>
          <w:szCs w:val="28"/>
        </w:rPr>
        <w:t>.</w:t>
      </w:r>
    </w:p>
    <w:p w:rsidR="00060B86" w:rsidRDefault="00C90F9F" w:rsidP="003F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>5</w:t>
      </w:r>
      <w:r w:rsidR="00ED17B6" w:rsidRPr="003F779A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. </w:t>
      </w:r>
      <w:r w:rsidR="003F779A" w:rsidRPr="003F779A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Боготольского района в сети Интернет </w:t>
      </w:r>
      <w:hyperlink r:id="rId8" w:history="1">
        <w:r w:rsidR="003F779A" w:rsidRPr="003F779A">
          <w:rPr>
            <w:rStyle w:val="a7"/>
            <w:rFonts w:ascii="Times New Roman" w:hAnsi="Times New Roman" w:cs="Times New Roman"/>
            <w:sz w:val="28"/>
            <w:szCs w:val="28"/>
          </w:rPr>
          <w:t>www.bogotol-r.ru</w:t>
        </w:r>
      </w:hyperlink>
      <w:r w:rsidR="003F779A" w:rsidRPr="003F779A">
        <w:rPr>
          <w:rFonts w:ascii="Times New Roman" w:hAnsi="Times New Roman" w:cs="Times New Roman"/>
          <w:sz w:val="28"/>
          <w:szCs w:val="28"/>
        </w:rPr>
        <w:t xml:space="preserve"> </w:t>
      </w:r>
      <w:r w:rsidR="002E293B">
        <w:rPr>
          <w:rFonts w:ascii="Times New Roman" w:hAnsi="Times New Roman" w:cs="Times New Roman"/>
          <w:sz w:val="28"/>
          <w:szCs w:val="28"/>
        </w:rPr>
        <w:t xml:space="preserve">на странице Большекосульского сельсовета </w:t>
      </w:r>
      <w:r w:rsidR="003F779A" w:rsidRPr="003F779A">
        <w:rPr>
          <w:rFonts w:ascii="Times New Roman" w:hAnsi="Times New Roman" w:cs="Times New Roman"/>
          <w:sz w:val="28"/>
          <w:szCs w:val="28"/>
        </w:rPr>
        <w:t xml:space="preserve">и </w:t>
      </w:r>
      <w:r w:rsidR="002E293B">
        <w:rPr>
          <w:rFonts w:ascii="Times New Roman" w:hAnsi="Times New Roman" w:cs="Times New Roman"/>
          <w:sz w:val="28"/>
          <w:szCs w:val="28"/>
        </w:rPr>
        <w:t>обнародовать на досках информации</w:t>
      </w:r>
      <w:r w:rsidR="003F779A" w:rsidRPr="003F779A">
        <w:rPr>
          <w:rFonts w:ascii="Times New Roman" w:hAnsi="Times New Roman" w:cs="Times New Roman"/>
          <w:sz w:val="28"/>
          <w:szCs w:val="28"/>
        </w:rPr>
        <w:t>.</w:t>
      </w:r>
    </w:p>
    <w:p w:rsidR="003F779A" w:rsidRDefault="003F779A" w:rsidP="003F7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79A"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</w:t>
      </w:r>
      <w:r w:rsidRPr="003F779A">
        <w:rPr>
          <w:rFonts w:ascii="Times New Roman" w:hAnsi="Times New Roman" w:cs="Times New Roman"/>
          <w:bCs/>
          <w:sz w:val="28"/>
          <w:szCs w:val="28"/>
        </w:rPr>
        <w:t>после его официального обнародования</w:t>
      </w:r>
      <w:r w:rsidR="00FF5D2B">
        <w:rPr>
          <w:rFonts w:ascii="Times New Roman" w:hAnsi="Times New Roman" w:cs="Times New Roman"/>
          <w:bCs/>
          <w:sz w:val="28"/>
          <w:szCs w:val="28"/>
        </w:rPr>
        <w:t xml:space="preserve"> 11 </w:t>
      </w:r>
      <w:r w:rsidR="00641C9C">
        <w:rPr>
          <w:rFonts w:ascii="Times New Roman" w:hAnsi="Times New Roman" w:cs="Times New Roman"/>
          <w:bCs/>
          <w:sz w:val="28"/>
          <w:szCs w:val="28"/>
        </w:rPr>
        <w:t>ноября 2015г.</w:t>
      </w:r>
    </w:p>
    <w:p w:rsidR="00056DCC" w:rsidRDefault="00641C9C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Глава сельсовета                                   </w:t>
      </w:r>
      <w:r w:rsidR="00FF5D2B">
        <w:rPr>
          <w:rFonts w:ascii="Times New Roman" w:eastAsia="Times-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-Roman" w:hAnsi="Times New Roman" w:cs="Times New Roman"/>
          <w:color w:val="000000"/>
          <w:sz w:val="28"/>
          <w:szCs w:val="28"/>
        </w:rPr>
        <w:t>.</w:t>
      </w:r>
      <w:r w:rsidR="00FF5D2B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. </w:t>
      </w:r>
      <w:r w:rsidR="00FF5D2B">
        <w:rPr>
          <w:rFonts w:ascii="Times New Roman" w:eastAsia="Times-Roman" w:hAnsi="Times New Roman" w:cs="Times New Roman"/>
          <w:color w:val="000000"/>
          <w:sz w:val="28"/>
          <w:szCs w:val="28"/>
        </w:rPr>
        <w:t>Поторочина</w:t>
      </w:r>
    </w:p>
    <w:p w:rsidR="00056DCC" w:rsidRDefault="00056DCC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</w:pPr>
    </w:p>
    <w:p w:rsidR="00056DCC" w:rsidRDefault="00056DCC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8"/>
          <w:szCs w:val="28"/>
        </w:rPr>
      </w:pPr>
    </w:p>
    <w:p w:rsidR="00056DCC" w:rsidRDefault="00056DCC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>Приложение</w:t>
      </w:r>
    </w:p>
    <w:p w:rsidR="00056DCC" w:rsidRDefault="00056DCC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056DCC" w:rsidRDefault="00056DCC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>Бо</w:t>
      </w:r>
      <w:r w:rsidR="00641C9C">
        <w:rPr>
          <w:rFonts w:ascii="Times New Roman" w:eastAsia="Times-Roman" w:hAnsi="Times New Roman" w:cs="Times New Roman"/>
          <w:color w:val="000000"/>
          <w:sz w:val="28"/>
          <w:szCs w:val="28"/>
        </w:rPr>
        <w:t>льшекосульского сельсовета</w:t>
      </w:r>
    </w:p>
    <w:p w:rsidR="00056DCC" w:rsidRDefault="00056DCC" w:rsidP="00056D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 w:cs="Times New Roman"/>
          <w:color w:val="000000"/>
          <w:sz w:val="28"/>
          <w:szCs w:val="28"/>
        </w:rPr>
      </w:pPr>
      <w:r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от </w:t>
      </w:r>
      <w:r w:rsidR="00FF5D2B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 10</w:t>
      </w:r>
      <w:r w:rsidR="00641C9C">
        <w:rPr>
          <w:rFonts w:ascii="Times New Roman" w:eastAsia="Times-Roman" w:hAnsi="Times New Roman" w:cs="Times New Roman"/>
          <w:color w:val="000000"/>
          <w:sz w:val="28"/>
          <w:szCs w:val="28"/>
        </w:rPr>
        <w:t>.11</w:t>
      </w:r>
      <w:r>
        <w:rPr>
          <w:rFonts w:ascii="Times New Roman" w:eastAsia="Times-Roman" w:hAnsi="Times New Roman" w:cs="Times New Roman"/>
          <w:color w:val="000000"/>
          <w:sz w:val="28"/>
          <w:szCs w:val="28"/>
        </w:rPr>
        <w:t>.2015 №</w:t>
      </w:r>
      <w:r w:rsidR="00FF5D2B">
        <w:rPr>
          <w:rFonts w:ascii="Times New Roman" w:eastAsia="Times-Roman" w:hAnsi="Times New Roman" w:cs="Times New Roman"/>
          <w:color w:val="000000"/>
          <w:sz w:val="28"/>
          <w:szCs w:val="28"/>
        </w:rPr>
        <w:t>70</w:t>
      </w:r>
    </w:p>
    <w:p w:rsidR="00F36B84" w:rsidRDefault="00F36B84" w:rsidP="00F36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F36B84" w:rsidRDefault="00B928D9" w:rsidP="00F36B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План</w:t>
      </w:r>
      <w:r w:rsidR="00F36B84">
        <w:rPr>
          <w:rFonts w:ascii="Times New Roman" w:eastAsia="Times-Roman" w:hAnsi="Times New Roman" w:cs="Times New Roman"/>
          <w:sz w:val="28"/>
          <w:szCs w:val="28"/>
        </w:rPr>
        <w:t xml:space="preserve"> мероприятий («дорожная карта») «Повышение зна</w:t>
      </w:r>
      <w:r w:rsidR="0022588D">
        <w:rPr>
          <w:rFonts w:ascii="Times New Roman" w:eastAsia="Times-Roman" w:hAnsi="Times New Roman" w:cs="Times New Roman"/>
          <w:sz w:val="28"/>
          <w:szCs w:val="28"/>
        </w:rPr>
        <w:t xml:space="preserve">чений показателей доступности </w:t>
      </w:r>
      <w:r w:rsidR="00F36B84">
        <w:rPr>
          <w:rFonts w:ascii="Times New Roman" w:eastAsia="Times-Roman" w:hAnsi="Times New Roman" w:cs="Times New Roman"/>
          <w:sz w:val="28"/>
          <w:szCs w:val="28"/>
        </w:rPr>
        <w:t xml:space="preserve">объектов и услуг в приоритетных сферах жизнедеятельности инвалидов на территории </w:t>
      </w:r>
      <w:r w:rsidR="00641C9C">
        <w:rPr>
          <w:rFonts w:ascii="Times New Roman" w:eastAsia="Times-Roman" w:hAnsi="Times New Roman" w:cs="Times New Roman"/>
          <w:sz w:val="28"/>
          <w:szCs w:val="28"/>
        </w:rPr>
        <w:t>Большекосульского сельсовета</w:t>
      </w:r>
      <w:r w:rsidR="0022588D">
        <w:rPr>
          <w:rFonts w:ascii="Times New Roman" w:eastAsia="Times-Roman" w:hAnsi="Times New Roman" w:cs="Times New Roman"/>
          <w:sz w:val="28"/>
          <w:szCs w:val="28"/>
        </w:rPr>
        <w:t xml:space="preserve"> Боготольск</w:t>
      </w:r>
      <w:r w:rsidR="00641C9C">
        <w:rPr>
          <w:rFonts w:ascii="Times New Roman" w:eastAsia="Times-Roman" w:hAnsi="Times New Roman" w:cs="Times New Roman"/>
          <w:sz w:val="28"/>
          <w:szCs w:val="28"/>
        </w:rPr>
        <w:t>ого</w:t>
      </w:r>
      <w:r w:rsidR="0022588D">
        <w:rPr>
          <w:rFonts w:ascii="Times New Roman" w:eastAsia="Times-Roman" w:hAnsi="Times New Roman" w:cs="Times New Roman"/>
          <w:sz w:val="28"/>
          <w:szCs w:val="28"/>
        </w:rPr>
        <w:t xml:space="preserve"> район</w:t>
      </w:r>
      <w:r w:rsidR="00641C9C">
        <w:rPr>
          <w:rFonts w:ascii="Times New Roman" w:eastAsia="Times-Roman" w:hAnsi="Times New Roman" w:cs="Times New Roman"/>
          <w:sz w:val="28"/>
          <w:szCs w:val="28"/>
        </w:rPr>
        <w:t>а</w:t>
      </w:r>
      <w:r w:rsidR="0022588D">
        <w:rPr>
          <w:rFonts w:ascii="Times New Roman" w:eastAsia="Times-Roman" w:hAnsi="Times New Roman" w:cs="Times New Roman"/>
          <w:sz w:val="28"/>
          <w:szCs w:val="28"/>
        </w:rPr>
        <w:t>»</w:t>
      </w:r>
    </w:p>
    <w:p w:rsidR="00F36B84" w:rsidRDefault="00F36B84" w:rsidP="00F36B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28D9" w:rsidRPr="00B928D9" w:rsidRDefault="00B928D9" w:rsidP="00B928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28D9">
        <w:rPr>
          <w:rFonts w:ascii="Times New Roman" w:hAnsi="Times New Roman"/>
          <w:sz w:val="28"/>
          <w:szCs w:val="28"/>
          <w:lang w:val="en-US"/>
        </w:rPr>
        <w:t>I</w:t>
      </w:r>
      <w:r w:rsidRPr="00B928D9">
        <w:rPr>
          <w:rFonts w:ascii="Times New Roman" w:hAnsi="Times New Roman"/>
          <w:sz w:val="28"/>
          <w:szCs w:val="28"/>
        </w:rPr>
        <w:t>. Общее описание</w:t>
      </w:r>
    </w:p>
    <w:p w:rsidR="00B928D9" w:rsidRPr="00B928D9" w:rsidRDefault="00B928D9" w:rsidP="00B928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B928D9" w:rsidRDefault="00B928D9" w:rsidP="00B928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28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Times-Roman" w:hAnsi="Times New Roman" w:cs="Times New Roman"/>
          <w:sz w:val="28"/>
          <w:szCs w:val="28"/>
        </w:rPr>
        <w:t>План мероп</w:t>
      </w:r>
      <w:r w:rsidR="00FE25C9">
        <w:rPr>
          <w:rFonts w:ascii="Times New Roman" w:eastAsia="Times-Roman" w:hAnsi="Times New Roman" w:cs="Times New Roman"/>
          <w:sz w:val="28"/>
          <w:szCs w:val="28"/>
        </w:rPr>
        <w:t>риятий («дорожная карта») «Достиж</w:t>
      </w:r>
      <w:r>
        <w:rPr>
          <w:rFonts w:ascii="Times New Roman" w:eastAsia="Times-Roman" w:hAnsi="Times New Roman" w:cs="Times New Roman"/>
          <w:sz w:val="28"/>
          <w:szCs w:val="28"/>
        </w:rPr>
        <w:t>ение зна</w:t>
      </w:r>
      <w:r w:rsidR="0022588D">
        <w:rPr>
          <w:rFonts w:ascii="Times New Roman" w:eastAsia="Times-Roman" w:hAnsi="Times New Roman" w:cs="Times New Roman"/>
          <w:sz w:val="28"/>
          <w:szCs w:val="28"/>
        </w:rPr>
        <w:t xml:space="preserve">чений показателей доступности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объектов и услуг в приоритетных сферах жизнедеятельности инвалидов на территории </w:t>
      </w:r>
      <w:r w:rsidR="00641C9C">
        <w:rPr>
          <w:rFonts w:ascii="Times New Roman" w:eastAsia="Times-Roman" w:hAnsi="Times New Roman" w:cs="Times New Roman"/>
          <w:sz w:val="28"/>
          <w:szCs w:val="28"/>
        </w:rPr>
        <w:t>Большекосульского сельсовета</w:t>
      </w:r>
      <w:r w:rsidRPr="00B928D9">
        <w:rPr>
          <w:rFonts w:ascii="Times New Roman" w:hAnsi="Times New Roman"/>
          <w:sz w:val="28"/>
          <w:szCs w:val="28"/>
        </w:rPr>
        <w:t xml:space="preserve"> (далее – «дорожная карта») призван обеспечить соблюдение условий доступности для инвалидов объектов и услуг </w:t>
      </w:r>
      <w:r w:rsidR="00641C9C">
        <w:rPr>
          <w:rFonts w:ascii="Times New Roman" w:hAnsi="Times New Roman"/>
          <w:sz w:val="28"/>
          <w:szCs w:val="28"/>
        </w:rPr>
        <w:t>на территории сельсовета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 w:rsidR="00641C9C">
        <w:rPr>
          <w:rFonts w:ascii="Times New Roman" w:hAnsi="Times New Roman"/>
          <w:sz w:val="28"/>
          <w:szCs w:val="28"/>
        </w:rPr>
        <w:t>«Большекосульский сельсовет</w:t>
      </w:r>
      <w:r>
        <w:rPr>
          <w:rFonts w:ascii="Times New Roman" w:hAnsi="Times New Roman"/>
          <w:sz w:val="28"/>
          <w:szCs w:val="28"/>
        </w:rPr>
        <w:t>»)</w:t>
      </w:r>
      <w:r w:rsidRPr="00B928D9">
        <w:rPr>
          <w:rFonts w:ascii="Times New Roman" w:hAnsi="Times New Roman"/>
          <w:sz w:val="28"/>
          <w:szCs w:val="28"/>
        </w:rPr>
        <w:t>, оказания им помощи в преодолении барьеров, мешающих их использованию (получению) наравне с другими лицами во всех сферах жизнедеятельности, установленных 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B928D9" w:rsidRDefault="00B928D9" w:rsidP="00B928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28D9">
        <w:rPr>
          <w:rFonts w:ascii="Times New Roman" w:hAnsi="Times New Roman"/>
          <w:sz w:val="28"/>
          <w:szCs w:val="28"/>
        </w:rPr>
        <w:t>Улучшение условий жизни инвалидов, их адаптация и интеграция в общество входят в число приоритетных государственных задач.</w:t>
      </w:r>
    </w:p>
    <w:p w:rsidR="00F36B84" w:rsidRDefault="00F36B84" w:rsidP="002258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6B84">
        <w:rPr>
          <w:rFonts w:ascii="Times New Roman" w:hAnsi="Times New Roman"/>
          <w:sz w:val="28"/>
          <w:szCs w:val="28"/>
        </w:rPr>
        <w:t>В Конвенции о правах инвалидов, ратифицированной Российской Федерацией, доступная среда жизнедеятельности является ключевым условием интеграции инвалидов в общество. Способность инвалидов быть независимыми экономическими субъектами, участвовать в политической, культурной и социальной жизни общества отражает уровень реализации их прав как граждан социального государства, создает предпосылки для реализации их потенциала и способствует социальному и экономическому развитию государства.</w:t>
      </w:r>
    </w:p>
    <w:p w:rsidR="00F36B84" w:rsidRPr="00B928D9" w:rsidRDefault="00957821" w:rsidP="00F36B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сельсовета</w:t>
      </w:r>
      <w:r w:rsidR="00F36B84" w:rsidRPr="00957821">
        <w:rPr>
          <w:rFonts w:ascii="Times New Roman" w:hAnsi="Times New Roman"/>
          <w:sz w:val="28"/>
          <w:szCs w:val="28"/>
        </w:rPr>
        <w:t xml:space="preserve"> по состоянию на 01 </w:t>
      </w:r>
      <w:r>
        <w:rPr>
          <w:rFonts w:ascii="Times New Roman" w:hAnsi="Times New Roman"/>
          <w:sz w:val="28"/>
          <w:szCs w:val="28"/>
        </w:rPr>
        <w:t>ок</w:t>
      </w:r>
      <w:r w:rsidR="00B928D9" w:rsidRPr="00957821">
        <w:rPr>
          <w:rFonts w:ascii="Times New Roman" w:hAnsi="Times New Roman"/>
          <w:sz w:val="28"/>
          <w:szCs w:val="28"/>
        </w:rPr>
        <w:t xml:space="preserve">тября </w:t>
      </w:r>
      <w:r w:rsidR="00F36B84" w:rsidRPr="00957821">
        <w:rPr>
          <w:rFonts w:ascii="Times New Roman" w:hAnsi="Times New Roman"/>
          <w:sz w:val="28"/>
          <w:szCs w:val="28"/>
        </w:rPr>
        <w:t>2015 года</w:t>
      </w:r>
      <w:r>
        <w:rPr>
          <w:rFonts w:ascii="Times New Roman" w:hAnsi="Times New Roman"/>
          <w:sz w:val="28"/>
          <w:szCs w:val="28"/>
        </w:rPr>
        <w:t xml:space="preserve"> 7</w:t>
      </w:r>
      <w:r w:rsidR="00B928D9" w:rsidRPr="00957821">
        <w:rPr>
          <w:rFonts w:ascii="Times New Roman" w:hAnsi="Times New Roman"/>
          <w:sz w:val="28"/>
          <w:szCs w:val="28"/>
        </w:rPr>
        <w:t>9</w:t>
      </w:r>
      <w:r w:rsidR="00F36B84" w:rsidRPr="00957821">
        <w:rPr>
          <w:rFonts w:ascii="Times New Roman" w:hAnsi="Times New Roman"/>
          <w:sz w:val="28"/>
          <w:szCs w:val="28"/>
        </w:rPr>
        <w:t xml:space="preserve"> человек (</w:t>
      </w:r>
      <w:r w:rsidR="002C3858">
        <w:rPr>
          <w:rFonts w:ascii="Times New Roman" w:hAnsi="Times New Roman"/>
          <w:sz w:val="28"/>
          <w:szCs w:val="28"/>
        </w:rPr>
        <w:t>5</w:t>
      </w:r>
      <w:r w:rsidR="00B928D9" w:rsidRPr="00957821">
        <w:rPr>
          <w:rFonts w:ascii="Times New Roman" w:hAnsi="Times New Roman"/>
          <w:sz w:val="28"/>
          <w:szCs w:val="28"/>
        </w:rPr>
        <w:t>,</w:t>
      </w:r>
      <w:r w:rsidR="001F3408" w:rsidRPr="00957821">
        <w:rPr>
          <w:rFonts w:ascii="Times New Roman" w:hAnsi="Times New Roman"/>
          <w:sz w:val="28"/>
          <w:szCs w:val="28"/>
        </w:rPr>
        <w:t>4</w:t>
      </w:r>
      <w:r w:rsidR="00F36B84" w:rsidRPr="00957821">
        <w:rPr>
          <w:rFonts w:ascii="Times New Roman" w:hAnsi="Times New Roman"/>
          <w:sz w:val="28"/>
          <w:szCs w:val="28"/>
        </w:rPr>
        <w:t xml:space="preserve"> процента населения) имеют статус инвалида. Из них инвалиды I группы – </w:t>
      </w:r>
      <w:r>
        <w:rPr>
          <w:rFonts w:ascii="Times New Roman" w:hAnsi="Times New Roman"/>
          <w:sz w:val="28"/>
          <w:szCs w:val="28"/>
        </w:rPr>
        <w:t>8</w:t>
      </w:r>
      <w:r w:rsidR="001F3408" w:rsidRPr="00957821">
        <w:rPr>
          <w:rFonts w:ascii="Times New Roman" w:hAnsi="Times New Roman"/>
          <w:sz w:val="28"/>
          <w:szCs w:val="28"/>
        </w:rPr>
        <w:t xml:space="preserve"> </w:t>
      </w:r>
      <w:r w:rsidR="00F36B84" w:rsidRPr="00957821">
        <w:rPr>
          <w:rFonts w:ascii="Times New Roman" w:hAnsi="Times New Roman"/>
          <w:sz w:val="28"/>
          <w:szCs w:val="28"/>
        </w:rPr>
        <w:t xml:space="preserve">человек , инвалиды II группы - </w:t>
      </w:r>
      <w:r>
        <w:rPr>
          <w:rFonts w:ascii="Times New Roman" w:hAnsi="Times New Roman"/>
          <w:sz w:val="28"/>
          <w:szCs w:val="28"/>
        </w:rPr>
        <w:t>45</w:t>
      </w:r>
      <w:r w:rsidR="00F36B84" w:rsidRPr="00957821">
        <w:rPr>
          <w:rFonts w:ascii="Times New Roman" w:hAnsi="Times New Roman"/>
          <w:sz w:val="28"/>
          <w:szCs w:val="28"/>
        </w:rPr>
        <w:t xml:space="preserve"> человек, инвалиды III группы - </w:t>
      </w:r>
      <w:r>
        <w:rPr>
          <w:rFonts w:ascii="Times New Roman" w:hAnsi="Times New Roman"/>
          <w:sz w:val="28"/>
          <w:szCs w:val="28"/>
        </w:rPr>
        <w:t>21</w:t>
      </w:r>
      <w:r w:rsidR="00F36B84" w:rsidRPr="00957821">
        <w:rPr>
          <w:rFonts w:ascii="Times New Roman" w:hAnsi="Times New Roman"/>
          <w:sz w:val="28"/>
          <w:szCs w:val="28"/>
        </w:rPr>
        <w:t xml:space="preserve"> человек, дети-инвалиды </w:t>
      </w:r>
      <w:r w:rsidR="001F3408" w:rsidRPr="0095782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5</w:t>
      </w:r>
      <w:r w:rsidR="001F3408" w:rsidRPr="00957821">
        <w:rPr>
          <w:rFonts w:ascii="Times New Roman" w:hAnsi="Times New Roman"/>
          <w:sz w:val="28"/>
          <w:szCs w:val="28"/>
        </w:rPr>
        <w:t xml:space="preserve"> </w:t>
      </w:r>
      <w:r w:rsidR="00F36B84" w:rsidRPr="00957821">
        <w:rPr>
          <w:rFonts w:ascii="Times New Roman" w:hAnsi="Times New Roman"/>
          <w:sz w:val="28"/>
          <w:szCs w:val="28"/>
        </w:rPr>
        <w:t>человек .</w:t>
      </w:r>
    </w:p>
    <w:p w:rsidR="0011505D" w:rsidRPr="0011505D" w:rsidRDefault="00F36B84" w:rsidP="002258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28D9">
        <w:rPr>
          <w:rFonts w:ascii="Times New Roman" w:hAnsi="Times New Roman"/>
          <w:sz w:val="28"/>
          <w:szCs w:val="28"/>
        </w:rPr>
        <w:t xml:space="preserve">Наряду с этим </w:t>
      </w:r>
      <w:r w:rsidR="006C78E1">
        <w:rPr>
          <w:rFonts w:ascii="Times New Roman" w:hAnsi="Times New Roman"/>
          <w:sz w:val="28"/>
          <w:szCs w:val="28"/>
        </w:rPr>
        <w:t>на территории сельсовета</w:t>
      </w:r>
      <w:r w:rsidR="0011505D">
        <w:rPr>
          <w:rFonts w:ascii="Times New Roman" w:hAnsi="Times New Roman"/>
          <w:sz w:val="28"/>
          <w:szCs w:val="28"/>
        </w:rPr>
        <w:t xml:space="preserve"> </w:t>
      </w:r>
      <w:r w:rsidRPr="00B928D9">
        <w:rPr>
          <w:rFonts w:ascii="Times New Roman" w:hAnsi="Times New Roman"/>
          <w:sz w:val="28"/>
          <w:szCs w:val="28"/>
        </w:rPr>
        <w:t>прожива</w:t>
      </w:r>
      <w:r w:rsidR="006C78E1">
        <w:rPr>
          <w:rFonts w:ascii="Times New Roman" w:hAnsi="Times New Roman"/>
          <w:sz w:val="28"/>
          <w:szCs w:val="28"/>
        </w:rPr>
        <w:t>е</w:t>
      </w:r>
      <w:r w:rsidRPr="00B928D9">
        <w:rPr>
          <w:rFonts w:ascii="Times New Roman" w:hAnsi="Times New Roman"/>
          <w:sz w:val="28"/>
          <w:szCs w:val="28"/>
        </w:rPr>
        <w:t xml:space="preserve">т </w:t>
      </w:r>
      <w:r w:rsidR="00957821">
        <w:rPr>
          <w:rFonts w:ascii="Times New Roman" w:hAnsi="Times New Roman"/>
          <w:sz w:val="28"/>
          <w:szCs w:val="28"/>
        </w:rPr>
        <w:t>424</w:t>
      </w:r>
      <w:r w:rsidRPr="00957821">
        <w:rPr>
          <w:rFonts w:ascii="Times New Roman" w:hAnsi="Times New Roman"/>
          <w:sz w:val="28"/>
          <w:szCs w:val="28"/>
        </w:rPr>
        <w:t xml:space="preserve"> пенсионер</w:t>
      </w:r>
      <w:r w:rsidR="00957821">
        <w:rPr>
          <w:rFonts w:ascii="Times New Roman" w:hAnsi="Times New Roman"/>
          <w:sz w:val="28"/>
          <w:szCs w:val="28"/>
        </w:rPr>
        <w:t>а</w:t>
      </w:r>
      <w:r w:rsidRPr="00B928D9">
        <w:rPr>
          <w:rFonts w:ascii="Times New Roman" w:hAnsi="Times New Roman"/>
          <w:sz w:val="28"/>
          <w:szCs w:val="28"/>
        </w:rPr>
        <w:t>,</w:t>
      </w:r>
      <w:r w:rsidR="0011505D">
        <w:rPr>
          <w:rFonts w:ascii="Times New Roman" w:hAnsi="Times New Roman"/>
          <w:sz w:val="28"/>
          <w:szCs w:val="28"/>
        </w:rPr>
        <w:t xml:space="preserve"> многие из которых</w:t>
      </w:r>
      <w:r w:rsidR="00957821">
        <w:rPr>
          <w:rFonts w:ascii="Times New Roman" w:hAnsi="Times New Roman"/>
          <w:sz w:val="28"/>
          <w:szCs w:val="28"/>
        </w:rPr>
        <w:t xml:space="preserve"> </w:t>
      </w:r>
      <w:r w:rsidRPr="00B928D9">
        <w:rPr>
          <w:rFonts w:ascii="Times New Roman" w:hAnsi="Times New Roman"/>
          <w:sz w:val="28"/>
          <w:szCs w:val="28"/>
        </w:rPr>
        <w:t>страдаю</w:t>
      </w:r>
      <w:r w:rsidR="0011505D">
        <w:rPr>
          <w:rFonts w:ascii="Times New Roman" w:hAnsi="Times New Roman"/>
          <w:sz w:val="28"/>
          <w:szCs w:val="28"/>
        </w:rPr>
        <w:t>т</w:t>
      </w:r>
      <w:r w:rsidRPr="00B928D9">
        <w:rPr>
          <w:rFonts w:ascii="Times New Roman" w:hAnsi="Times New Roman"/>
          <w:sz w:val="28"/>
          <w:szCs w:val="28"/>
        </w:rPr>
        <w:t xml:space="preserve"> хроническими заболеваниями,</w:t>
      </w:r>
      <w:r w:rsidR="0011505D">
        <w:rPr>
          <w:rFonts w:ascii="Times New Roman" w:hAnsi="Times New Roman"/>
          <w:sz w:val="28"/>
          <w:szCs w:val="28"/>
        </w:rPr>
        <w:t xml:space="preserve"> а так же</w:t>
      </w:r>
      <w:r w:rsidR="00641C9C">
        <w:rPr>
          <w:rFonts w:ascii="Times New Roman" w:hAnsi="Times New Roman"/>
          <w:sz w:val="28"/>
          <w:szCs w:val="28"/>
        </w:rPr>
        <w:t xml:space="preserve"> </w:t>
      </w:r>
      <w:r w:rsidR="0011505D">
        <w:rPr>
          <w:rFonts w:ascii="Times New Roman" w:hAnsi="Times New Roman"/>
          <w:sz w:val="28"/>
          <w:szCs w:val="28"/>
        </w:rPr>
        <w:t>граждане, проходящ</w:t>
      </w:r>
      <w:r w:rsidR="00CA1966">
        <w:rPr>
          <w:rFonts w:ascii="Times New Roman" w:hAnsi="Times New Roman"/>
          <w:sz w:val="28"/>
          <w:szCs w:val="28"/>
        </w:rPr>
        <w:t>и</w:t>
      </w:r>
      <w:r w:rsidR="0011505D">
        <w:rPr>
          <w:rFonts w:ascii="Times New Roman" w:hAnsi="Times New Roman"/>
          <w:sz w:val="28"/>
          <w:szCs w:val="28"/>
        </w:rPr>
        <w:t xml:space="preserve">е </w:t>
      </w:r>
      <w:r w:rsidRPr="00B928D9">
        <w:rPr>
          <w:rFonts w:ascii="Times New Roman" w:hAnsi="Times New Roman"/>
          <w:sz w:val="28"/>
          <w:szCs w:val="28"/>
        </w:rPr>
        <w:t xml:space="preserve"> реабилитацию после травм, беременны</w:t>
      </w:r>
      <w:r w:rsidR="0011505D">
        <w:rPr>
          <w:rFonts w:ascii="Times New Roman" w:hAnsi="Times New Roman"/>
          <w:sz w:val="28"/>
          <w:szCs w:val="28"/>
        </w:rPr>
        <w:t>е женщины</w:t>
      </w:r>
      <w:r w:rsidRPr="00B928D9">
        <w:rPr>
          <w:rFonts w:ascii="Times New Roman" w:hAnsi="Times New Roman"/>
          <w:sz w:val="28"/>
          <w:szCs w:val="28"/>
        </w:rPr>
        <w:t xml:space="preserve"> и родител</w:t>
      </w:r>
      <w:r w:rsidR="0011505D">
        <w:rPr>
          <w:rFonts w:ascii="Times New Roman" w:hAnsi="Times New Roman"/>
          <w:sz w:val="28"/>
          <w:szCs w:val="28"/>
        </w:rPr>
        <w:t>и</w:t>
      </w:r>
      <w:r w:rsidRPr="00B928D9">
        <w:rPr>
          <w:rFonts w:ascii="Times New Roman" w:hAnsi="Times New Roman"/>
          <w:sz w:val="28"/>
          <w:szCs w:val="28"/>
        </w:rPr>
        <w:t xml:space="preserve"> с колясками, которые относятся к категории</w:t>
      </w:r>
      <w:r w:rsidR="006C78E1">
        <w:rPr>
          <w:rFonts w:ascii="Times New Roman" w:hAnsi="Times New Roman"/>
          <w:sz w:val="28"/>
          <w:szCs w:val="28"/>
        </w:rPr>
        <w:t xml:space="preserve"> </w:t>
      </w:r>
      <w:r w:rsidR="00EB50D2">
        <w:rPr>
          <w:rFonts w:ascii="Times New Roman" w:hAnsi="Times New Roman"/>
          <w:sz w:val="28"/>
          <w:szCs w:val="28"/>
        </w:rPr>
        <w:t>«</w:t>
      </w:r>
      <w:r w:rsidR="0011505D" w:rsidRPr="0011505D">
        <w:rPr>
          <w:rFonts w:ascii="Times New Roman" w:hAnsi="Times New Roman"/>
          <w:sz w:val="28"/>
          <w:szCs w:val="28"/>
        </w:rPr>
        <w:t>маломобильные группы населения</w:t>
      </w:r>
      <w:r w:rsidR="00EB50D2">
        <w:rPr>
          <w:rFonts w:ascii="Times New Roman" w:hAnsi="Times New Roman"/>
          <w:sz w:val="28"/>
          <w:szCs w:val="28"/>
        </w:rPr>
        <w:t>»</w:t>
      </w:r>
      <w:r w:rsidR="0011505D" w:rsidRPr="0011505D">
        <w:rPr>
          <w:rFonts w:ascii="Times New Roman" w:hAnsi="Times New Roman"/>
          <w:sz w:val="28"/>
          <w:szCs w:val="28"/>
        </w:rPr>
        <w:t>.</w:t>
      </w:r>
    </w:p>
    <w:p w:rsidR="0011505D" w:rsidRPr="0011505D" w:rsidRDefault="0011505D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505D">
        <w:rPr>
          <w:rFonts w:ascii="Times New Roman" w:hAnsi="Times New Roman"/>
          <w:sz w:val="28"/>
          <w:szCs w:val="28"/>
        </w:rPr>
        <w:lastRenderedPageBreak/>
        <w:t>Представители всех этих групп испытывают потребность в социальном обслуживании, нуждаются в специально оборудованных объектах, транспорте и маршрутах движения, что ставит решение проблемы доступности социальной инфраструктуры в ряд актуальных задач для органов местного самоуправления муниципального образования.</w:t>
      </w:r>
    </w:p>
    <w:p w:rsidR="0011505D" w:rsidRPr="0011505D" w:rsidRDefault="0011505D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505D">
        <w:rPr>
          <w:rFonts w:ascii="Times New Roman" w:hAnsi="Times New Roman"/>
          <w:sz w:val="28"/>
          <w:szCs w:val="28"/>
        </w:rPr>
        <w:t xml:space="preserve">Серьезным вопросом остается создание условий доступности в помещениях </w:t>
      </w:r>
      <w:r>
        <w:rPr>
          <w:rFonts w:ascii="Times New Roman" w:hAnsi="Times New Roman"/>
          <w:sz w:val="28"/>
          <w:szCs w:val="28"/>
        </w:rPr>
        <w:t xml:space="preserve">многоквартирных </w:t>
      </w:r>
      <w:r w:rsidRPr="0011505D">
        <w:rPr>
          <w:rFonts w:ascii="Times New Roman" w:hAnsi="Times New Roman"/>
          <w:sz w:val="28"/>
          <w:szCs w:val="28"/>
        </w:rPr>
        <w:t>жилых домов, которые в основной доле не приспособлены к проживанию лиц с тяжелыми ограничениями в передвижении.</w:t>
      </w:r>
    </w:p>
    <w:p w:rsidR="00F36B84" w:rsidRPr="009B6CD1" w:rsidRDefault="006C78E1" w:rsidP="009B6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сельсовета</w:t>
      </w:r>
      <w:r w:rsidR="0011505D" w:rsidRPr="0011505D">
        <w:rPr>
          <w:rFonts w:ascii="Times New Roman" w:hAnsi="Times New Roman"/>
          <w:sz w:val="28"/>
          <w:szCs w:val="28"/>
        </w:rPr>
        <w:t xml:space="preserve"> ведется работа по созданию условий для совместного обучения детей-инвалидов и детей, не имеющих нарушений развития. В соответствии с </w:t>
      </w:r>
      <w:r w:rsidR="00223D43">
        <w:rPr>
          <w:rFonts w:ascii="Times New Roman" w:hAnsi="Times New Roman"/>
          <w:sz w:val="28"/>
          <w:szCs w:val="28"/>
        </w:rPr>
        <w:t xml:space="preserve">федеральным </w:t>
      </w:r>
      <w:r w:rsidR="0011505D" w:rsidRPr="0011505D">
        <w:rPr>
          <w:rFonts w:ascii="Times New Roman" w:hAnsi="Times New Roman"/>
          <w:sz w:val="28"/>
          <w:szCs w:val="28"/>
        </w:rPr>
        <w:t>законом</w:t>
      </w:r>
      <w:r w:rsidR="00223D43">
        <w:rPr>
          <w:rFonts w:ascii="Times New Roman" w:hAnsi="Times New Roman"/>
          <w:sz w:val="28"/>
          <w:szCs w:val="28"/>
        </w:rPr>
        <w:t xml:space="preserve"> от 29.12.2012 № 273-ФЗ</w:t>
      </w:r>
      <w:r w:rsidR="0011505D" w:rsidRPr="0011505D">
        <w:rPr>
          <w:rFonts w:ascii="Times New Roman" w:hAnsi="Times New Roman"/>
          <w:sz w:val="28"/>
          <w:szCs w:val="28"/>
        </w:rPr>
        <w:t xml:space="preserve"> «Об образовании</w:t>
      </w:r>
      <w:r w:rsidR="00223D43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11505D" w:rsidRPr="0011505D">
        <w:rPr>
          <w:rFonts w:ascii="Times New Roman" w:hAnsi="Times New Roman"/>
          <w:sz w:val="28"/>
          <w:szCs w:val="28"/>
        </w:rPr>
        <w:t xml:space="preserve">» принципами государственной политики в области образования являются общедоступность образования, адаптивность системы образования к уровню и особенностям развития обучающихся. Разные категории детей посещают детские сады и обучаются в школах. Дети-инвалиды – одна из категорий учащихся, требующая особого внимания взрослых. Данная категория детей находится на особом контроле </w:t>
      </w:r>
      <w:r>
        <w:rPr>
          <w:rFonts w:ascii="Times New Roman" w:hAnsi="Times New Roman"/>
          <w:sz w:val="28"/>
          <w:szCs w:val="28"/>
        </w:rPr>
        <w:t>в управлении  образования на территории Боготольского района</w:t>
      </w:r>
      <w:r w:rsidR="0011505D" w:rsidRPr="0011505D">
        <w:rPr>
          <w:rFonts w:ascii="Times New Roman" w:hAnsi="Times New Roman"/>
          <w:sz w:val="28"/>
          <w:szCs w:val="28"/>
        </w:rPr>
        <w:t xml:space="preserve">. </w:t>
      </w:r>
      <w:r w:rsidR="00C621C3" w:rsidRPr="00C621C3">
        <w:rPr>
          <w:rFonts w:ascii="Times New Roman" w:hAnsi="Times New Roman"/>
          <w:sz w:val="28"/>
          <w:szCs w:val="28"/>
        </w:rPr>
        <w:t>Образование детям-инвалидам и детям с ограниченными возможностями в здоровье (ОВЗ) может быть предоставлено в зависимости от медицинских показаний: в специальных коррекционных классах, в общеобразовательных классах (интегрированные и инклюзи</w:t>
      </w:r>
      <w:r w:rsidR="00BC6FF6">
        <w:rPr>
          <w:rFonts w:ascii="Times New Roman" w:hAnsi="Times New Roman"/>
          <w:sz w:val="28"/>
          <w:szCs w:val="28"/>
        </w:rPr>
        <w:t>вные) и индивидуально на дому.</w:t>
      </w:r>
    </w:p>
    <w:p w:rsidR="001304C1" w:rsidRPr="001304C1" w:rsidRDefault="001304C1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2. Проблемы, сложившиеся в сфере создания доступности для инвалидов объектов и услуг</w:t>
      </w:r>
      <w:r w:rsidR="003725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8E1">
        <w:rPr>
          <w:rFonts w:ascii="Times New Roman" w:eastAsia="Calibri" w:hAnsi="Times New Roman" w:cs="Times New Roman"/>
          <w:sz w:val="28"/>
          <w:szCs w:val="28"/>
        </w:rPr>
        <w:t>на территории Большекосульского сельсовета</w:t>
      </w:r>
      <w:r w:rsidRPr="001304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04C1" w:rsidRPr="001304C1" w:rsidRDefault="003725D4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сельсовета как в Б</w:t>
      </w:r>
      <w:r w:rsidR="001304C1">
        <w:rPr>
          <w:rFonts w:ascii="Times New Roman" w:hAnsi="Times New Roman" w:cs="Times New Roman"/>
          <w:sz w:val="28"/>
          <w:szCs w:val="28"/>
        </w:rPr>
        <w:t>оготольском районе</w:t>
      </w:r>
      <w:r w:rsidR="001304C1" w:rsidRPr="001304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1304C1" w:rsidRPr="001304C1">
        <w:rPr>
          <w:rFonts w:ascii="Times New Roman" w:eastAsia="Calibri" w:hAnsi="Times New Roman" w:cs="Times New Roman"/>
          <w:sz w:val="28"/>
          <w:szCs w:val="28"/>
        </w:rPr>
        <w:t>ак и в России в целом, остаются актуальными ряд проблем в сфере доступности объектов и услуг для инвалидов, требующие дальнейшей проработки, систематизации и комплексного решения.</w:t>
      </w:r>
    </w:p>
    <w:p w:rsidR="001304C1" w:rsidRPr="001304C1" w:rsidRDefault="001304C1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Существует высокая потребность в обустройстве и приспособлении </w:t>
      </w:r>
      <w:r w:rsidR="003725D4">
        <w:rPr>
          <w:rFonts w:ascii="Times New Roman" w:eastAsia="Calibri" w:hAnsi="Times New Roman" w:cs="Times New Roman"/>
          <w:sz w:val="28"/>
          <w:szCs w:val="28"/>
        </w:rPr>
        <w:t xml:space="preserve">Администрации сельсовета </w:t>
      </w:r>
      <w:r w:rsidRPr="001304C1">
        <w:rPr>
          <w:rFonts w:ascii="Times New Roman" w:eastAsia="Calibri" w:hAnsi="Times New Roman" w:cs="Times New Roman"/>
          <w:sz w:val="28"/>
          <w:szCs w:val="28"/>
        </w:rPr>
        <w:t>с целью обеспечения их доступности для инвалидов</w:t>
      </w:r>
      <w:r w:rsidR="009B6CD1">
        <w:rPr>
          <w:rFonts w:ascii="Times New Roman" w:eastAsia="Calibri" w:hAnsi="Times New Roman" w:cs="Times New Roman"/>
          <w:sz w:val="28"/>
          <w:szCs w:val="28"/>
        </w:rPr>
        <w:t>( администрация находится на втором этаже).</w:t>
      </w:r>
    </w:p>
    <w:p w:rsidR="001304C1" w:rsidRPr="001304C1" w:rsidRDefault="001304C1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Система общественного транспорта нуждается в приобретении низкопольных автобусов, оснащенных специальным оборудованием для перевозки инвалидов (аппарелью для посадки/высадки и специальными креплениями для инвалидных колясок, визуальными и звуковыми средствами информации).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304C1">
        <w:rPr>
          <w:rFonts w:ascii="Times New Roman" w:eastAsia="Calibri" w:hAnsi="Times New Roman" w:cs="Times New Roman"/>
          <w:sz w:val="28"/>
          <w:szCs w:val="28"/>
        </w:rPr>
        <w:t>уществующ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 парк общественного транспорта необходимо оборудовать средствами визуального оповещения.</w:t>
      </w:r>
      <w:r>
        <w:rPr>
          <w:rFonts w:ascii="Times New Roman" w:hAnsi="Times New Roman" w:cs="Times New Roman"/>
          <w:sz w:val="28"/>
          <w:szCs w:val="28"/>
        </w:rPr>
        <w:t xml:space="preserve"> Проблема осложняется так же тем, что в Боготольском районе нет муниципального парка общественного транспорта, все перевозки осуществляют частные перевозчики.</w:t>
      </w:r>
    </w:p>
    <w:p w:rsidR="001304C1" w:rsidRPr="001304C1" w:rsidRDefault="001304C1" w:rsidP="00BC6F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Поэтому особенно актуальным в настоящее время является разработка и реализация мероприятий по повышению значений показателей доступности для инвалидов объектов и услуг </w:t>
      </w:r>
      <w:r w:rsidR="003725D4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3725D4" w:rsidRPr="00442868">
        <w:rPr>
          <w:rFonts w:ascii="Times New Roman" w:eastAsia="Calibri" w:hAnsi="Times New Roman" w:cs="Times New Roman"/>
          <w:sz w:val="28"/>
          <w:szCs w:val="28"/>
        </w:rPr>
        <w:t>Большекосульского сельсовета</w:t>
      </w:r>
      <w:r w:rsidRPr="004428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2868">
        <w:rPr>
          <w:rFonts w:ascii="Times New Roman" w:hAnsi="Times New Roman" w:cs="Times New Roman"/>
          <w:sz w:val="28"/>
          <w:szCs w:val="28"/>
        </w:rPr>
        <w:t>Боготольско</w:t>
      </w:r>
      <w:r w:rsidR="003725D4" w:rsidRPr="0044286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725D4">
        <w:rPr>
          <w:rFonts w:ascii="Times New Roman" w:hAnsi="Times New Roman" w:cs="Times New Roman"/>
          <w:sz w:val="28"/>
          <w:szCs w:val="28"/>
        </w:rPr>
        <w:t>а</w:t>
      </w:r>
      <w:r w:rsidRPr="001304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04C1" w:rsidRPr="001304C1" w:rsidRDefault="001304C1" w:rsidP="00CE49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3. Цели «дорожной карты»</w:t>
      </w:r>
    </w:p>
    <w:p w:rsidR="001304C1" w:rsidRPr="001304C1" w:rsidRDefault="001304C1" w:rsidP="00130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lastRenderedPageBreak/>
        <w:t>Целями настоящей «дорожной карты» являются:</w:t>
      </w:r>
    </w:p>
    <w:p w:rsidR="001304C1" w:rsidRPr="001304C1" w:rsidRDefault="001304C1" w:rsidP="00CE49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3.1. Совершенствование нормативной правовой базы и анализ ситуации в сфере доступности для инвалидов объектов и услуг </w:t>
      </w:r>
      <w:r w:rsidR="00442868">
        <w:rPr>
          <w:rFonts w:ascii="Times New Roman" w:eastAsia="Calibri" w:hAnsi="Times New Roman" w:cs="Times New Roman"/>
          <w:sz w:val="28"/>
          <w:szCs w:val="28"/>
        </w:rPr>
        <w:t>на территории Большекосульского сельсовета</w:t>
      </w:r>
      <w:r w:rsidRPr="001304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04C1" w:rsidRPr="001304C1" w:rsidRDefault="001304C1" w:rsidP="00CE49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3.2. Повышение доступности для инвалидов объектов инфраструктуры, транс</w:t>
      </w:r>
      <w:r w:rsidR="0030230A">
        <w:rPr>
          <w:rFonts w:ascii="Times New Roman" w:hAnsi="Times New Roman" w:cs="Times New Roman"/>
          <w:sz w:val="28"/>
          <w:szCs w:val="28"/>
        </w:rPr>
        <w:t xml:space="preserve">портных средств, </w:t>
      </w:r>
      <w:r w:rsidRPr="001304C1">
        <w:rPr>
          <w:rFonts w:ascii="Times New Roman" w:eastAsia="Calibri" w:hAnsi="Times New Roman" w:cs="Times New Roman"/>
          <w:sz w:val="28"/>
          <w:szCs w:val="28"/>
        </w:rPr>
        <w:t>информации, включая оборудование объектов необходимыми приспособлениями.</w:t>
      </w:r>
    </w:p>
    <w:p w:rsidR="001304C1" w:rsidRPr="001304C1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3.3. Обеспечение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услугами.</w:t>
      </w:r>
    </w:p>
    <w:p w:rsidR="001304C1" w:rsidRPr="001304C1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4. Ожидаемые результаты реализации «дорожной карты»</w:t>
      </w:r>
      <w:r w:rsidR="0026161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304C1" w:rsidRPr="001304C1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Реализация мероприятий по повышению значений показателей доступности для инвалидов объектов и услуги </w:t>
      </w:r>
      <w:r w:rsidR="00442868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5712F9">
        <w:rPr>
          <w:rFonts w:ascii="Times New Roman" w:eastAsia="Calibri" w:hAnsi="Times New Roman" w:cs="Times New Roman"/>
          <w:sz w:val="28"/>
          <w:szCs w:val="28"/>
        </w:rPr>
        <w:t>Большекосульского сельсовета</w:t>
      </w:r>
      <w:r w:rsidR="004428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04C1">
        <w:rPr>
          <w:rFonts w:ascii="Times New Roman" w:eastAsia="Calibri" w:hAnsi="Times New Roman" w:cs="Times New Roman"/>
          <w:sz w:val="28"/>
          <w:szCs w:val="28"/>
        </w:rPr>
        <w:t>позволит д</w:t>
      </w:r>
      <w:r w:rsidR="009B6CD1">
        <w:rPr>
          <w:rFonts w:ascii="Times New Roman" w:eastAsia="Calibri" w:hAnsi="Times New Roman" w:cs="Times New Roman"/>
          <w:sz w:val="28"/>
          <w:szCs w:val="28"/>
        </w:rPr>
        <w:t>остигнуть следующих результатов:</w:t>
      </w:r>
    </w:p>
    <w:p w:rsidR="001304C1" w:rsidRPr="001304C1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4.1. Внесение изменений в </w:t>
      </w:r>
      <w:r w:rsidR="0030230A">
        <w:rPr>
          <w:rFonts w:ascii="Times New Roman" w:hAnsi="Times New Roman" w:cs="Times New Roman"/>
          <w:sz w:val="28"/>
          <w:szCs w:val="28"/>
        </w:rPr>
        <w:t>муниципальные</w:t>
      </w:r>
      <w:r w:rsidR="0026161D">
        <w:rPr>
          <w:rFonts w:ascii="Times New Roman" w:eastAsia="Calibri" w:hAnsi="Times New Roman" w:cs="Times New Roman"/>
          <w:sz w:val="28"/>
          <w:szCs w:val="28"/>
        </w:rPr>
        <w:t xml:space="preserve"> правовые акты</w:t>
      </w: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 в соответств</w:t>
      </w:r>
      <w:r w:rsidR="0030230A">
        <w:rPr>
          <w:rFonts w:ascii="Times New Roman" w:hAnsi="Times New Roman" w:cs="Times New Roman"/>
          <w:sz w:val="28"/>
          <w:szCs w:val="28"/>
        </w:rPr>
        <w:t>ии</w:t>
      </w: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 с Федеральным законом Российской Федерации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1304C1" w:rsidRPr="001304C1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4.2. Увеличение доли доступных для инвалидов приоритетных объектов социальной, транспортной, инженерной инфраструктуры в общем количестве приоритетных объектов </w:t>
      </w:r>
      <w:r w:rsidR="009B6CD1">
        <w:rPr>
          <w:rFonts w:ascii="Times New Roman" w:eastAsia="Calibri" w:hAnsi="Times New Roman" w:cs="Times New Roman"/>
          <w:sz w:val="28"/>
          <w:szCs w:val="28"/>
        </w:rPr>
        <w:t>на территории сельсовета</w:t>
      </w:r>
      <w:r w:rsidR="00A713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04C1" w:rsidRPr="001304C1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4.</w:t>
      </w:r>
      <w:r w:rsidR="00F17D61" w:rsidRPr="00F17D61">
        <w:rPr>
          <w:rFonts w:ascii="Times New Roman" w:hAnsi="Times New Roman" w:cs="Times New Roman"/>
          <w:sz w:val="28"/>
          <w:szCs w:val="28"/>
        </w:rPr>
        <w:t>3</w:t>
      </w:r>
      <w:r w:rsidRPr="001304C1">
        <w:rPr>
          <w:rFonts w:ascii="Times New Roman" w:eastAsia="Calibri" w:hAnsi="Times New Roman" w:cs="Times New Roman"/>
          <w:sz w:val="28"/>
          <w:szCs w:val="28"/>
        </w:rPr>
        <w:t>. П</w:t>
      </w:r>
      <w:r w:rsidR="0030230A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Pr="001304C1">
        <w:rPr>
          <w:rFonts w:ascii="Times New Roman" w:eastAsia="Calibri" w:hAnsi="Times New Roman" w:cs="Times New Roman"/>
          <w:sz w:val="28"/>
          <w:szCs w:val="28"/>
        </w:rPr>
        <w:t>муниципальных услуг в соответствии с требования</w:t>
      </w:r>
      <w:r w:rsidR="00A713F3">
        <w:rPr>
          <w:rFonts w:ascii="Times New Roman" w:eastAsia="Calibri" w:hAnsi="Times New Roman" w:cs="Times New Roman"/>
          <w:sz w:val="28"/>
          <w:szCs w:val="28"/>
        </w:rPr>
        <w:t>ми</w:t>
      </w: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 к обеспечению условий доступности для инвалидов.</w:t>
      </w:r>
    </w:p>
    <w:p w:rsidR="001304C1" w:rsidRPr="001304C1" w:rsidRDefault="0030230A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17D61" w:rsidRPr="00F17D61">
        <w:rPr>
          <w:rFonts w:ascii="Times New Roman" w:hAnsi="Times New Roman" w:cs="Times New Roman"/>
          <w:sz w:val="28"/>
          <w:szCs w:val="28"/>
        </w:rPr>
        <w:t>4</w:t>
      </w:r>
      <w:r w:rsidR="001304C1" w:rsidRPr="001304C1">
        <w:rPr>
          <w:rFonts w:ascii="Times New Roman" w:eastAsia="Calibri" w:hAnsi="Times New Roman" w:cs="Times New Roman"/>
          <w:sz w:val="28"/>
          <w:szCs w:val="28"/>
        </w:rPr>
        <w:t>.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инвалидов.</w:t>
      </w:r>
    </w:p>
    <w:p w:rsidR="001304C1" w:rsidRPr="001304C1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Достижение ожидаемых результатов реализации «дорожной карты» возможно при обеспечении эффективного взаимодействия и координации рабо</w:t>
      </w:r>
      <w:r w:rsidR="00A713F3">
        <w:rPr>
          <w:rFonts w:ascii="Times New Roman" w:eastAsia="Calibri" w:hAnsi="Times New Roman" w:cs="Times New Roman"/>
          <w:sz w:val="28"/>
          <w:szCs w:val="28"/>
        </w:rPr>
        <w:t>т органов исполнительной власти Боготольского района</w:t>
      </w:r>
      <w:r w:rsidRPr="001304C1">
        <w:rPr>
          <w:rFonts w:ascii="Times New Roman" w:eastAsia="Calibri" w:hAnsi="Times New Roman" w:cs="Times New Roman"/>
          <w:sz w:val="28"/>
          <w:szCs w:val="28"/>
        </w:rPr>
        <w:t>, а также привлечении различных источников фина</w:t>
      </w:r>
      <w:r w:rsidR="00727644">
        <w:rPr>
          <w:rFonts w:ascii="Times New Roman" w:eastAsia="Calibri" w:hAnsi="Times New Roman" w:cs="Times New Roman"/>
          <w:sz w:val="28"/>
          <w:szCs w:val="28"/>
        </w:rPr>
        <w:t xml:space="preserve">нсирования, в том числе средств </w:t>
      </w:r>
      <w:r w:rsidR="0030230A">
        <w:rPr>
          <w:rFonts w:ascii="Times New Roman" w:hAnsi="Times New Roman" w:cs="Times New Roman"/>
          <w:sz w:val="28"/>
          <w:szCs w:val="28"/>
        </w:rPr>
        <w:t>краевого</w:t>
      </w:r>
      <w:r w:rsidRPr="001304C1">
        <w:rPr>
          <w:rFonts w:ascii="Times New Roman" w:eastAsia="Calibri" w:hAnsi="Times New Roman" w:cs="Times New Roman"/>
          <w:sz w:val="28"/>
          <w:szCs w:val="28"/>
        </w:rPr>
        <w:t xml:space="preserve"> бюджета</w:t>
      </w:r>
      <w:r w:rsidR="00EB46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04C1" w:rsidRPr="001304C1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5. Показатели успешной реализации «дорожной карты» представлены в таблице.</w:t>
      </w:r>
    </w:p>
    <w:p w:rsidR="001304C1" w:rsidRPr="001304C1" w:rsidRDefault="001304C1" w:rsidP="00261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4C1">
        <w:rPr>
          <w:rFonts w:ascii="Times New Roman" w:eastAsia="Calibri" w:hAnsi="Times New Roman" w:cs="Times New Roman"/>
          <w:sz w:val="28"/>
          <w:szCs w:val="28"/>
        </w:rPr>
        <w:t>6. Мероприятия для достижения запланированных показателей, утверждаемых «дорожной картой», представлены в таблице.</w:t>
      </w:r>
    </w:p>
    <w:p w:rsidR="001304C1" w:rsidRPr="001304C1" w:rsidRDefault="001304C1" w:rsidP="00130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6B84" w:rsidRDefault="00F36B84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30A" w:rsidRDefault="0030230A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30A" w:rsidRDefault="0030230A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30A" w:rsidRDefault="0030230A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30A" w:rsidRDefault="0030230A" w:rsidP="008D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0230A" w:rsidSect="00FE25C9">
          <w:pgSz w:w="11906" w:h="16838" w:code="9"/>
          <w:pgMar w:top="709" w:right="850" w:bottom="1134" w:left="1701" w:header="720" w:footer="720" w:gutter="0"/>
          <w:cols w:space="708"/>
          <w:docGrid w:linePitch="326"/>
        </w:sectPr>
      </w:pPr>
    </w:p>
    <w:p w:rsidR="00EF1002" w:rsidRDefault="009D7FA3" w:rsidP="00D45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7DDE">
        <w:rPr>
          <w:rFonts w:ascii="Times New Roman" w:hAnsi="Times New Roman" w:cs="Times New Roman"/>
          <w:sz w:val="20"/>
          <w:szCs w:val="20"/>
          <w:lang w:val="en-US"/>
        </w:rPr>
        <w:lastRenderedPageBreak/>
        <w:t>II</w:t>
      </w:r>
    </w:p>
    <w:p w:rsidR="00EF1002" w:rsidRDefault="00EF1002" w:rsidP="009D7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3EE5" w:rsidRDefault="00C43EE5" w:rsidP="00C43EE5">
      <w:pPr>
        <w:pStyle w:val="Style4"/>
        <w:widowControl/>
        <w:spacing w:line="216" w:lineRule="exact"/>
        <w:jc w:val="center"/>
        <w:rPr>
          <w:rStyle w:val="FontStyle11"/>
          <w:b/>
          <w:sz w:val="28"/>
          <w:szCs w:val="28"/>
        </w:rPr>
      </w:pPr>
    </w:p>
    <w:p w:rsidR="00C43EE5" w:rsidRDefault="00C43EE5" w:rsidP="00C43EE5">
      <w:pPr>
        <w:pStyle w:val="Style4"/>
        <w:widowControl/>
        <w:spacing w:line="216" w:lineRule="exact"/>
        <w:jc w:val="center"/>
        <w:rPr>
          <w:rStyle w:val="FontStyle12"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ПЕРЕЧЕНЬ МЕРОПРИЯТИЙ,</w:t>
      </w:r>
      <w:r>
        <w:rPr>
          <w:rStyle w:val="FontStyle12"/>
          <w:sz w:val="28"/>
          <w:szCs w:val="28"/>
        </w:rPr>
        <w:br/>
        <w:t>реализуемых для достижения запланированных значений показателей</w:t>
      </w:r>
    </w:p>
    <w:p w:rsidR="00FE25C9" w:rsidRDefault="00C43EE5" w:rsidP="00C43EE5">
      <w:pPr>
        <w:pStyle w:val="Style5"/>
        <w:widowControl/>
        <w:tabs>
          <w:tab w:val="left" w:leader="hyphen" w:pos="2544"/>
          <w:tab w:val="left" w:leader="hyphen" w:pos="3048"/>
        </w:tabs>
        <w:ind w:left="14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доступности для инвалидов объектов и услуг на территории</w:t>
      </w:r>
    </w:p>
    <w:p w:rsidR="00C43EE5" w:rsidRDefault="00C43EE5" w:rsidP="00FE25C9">
      <w:pPr>
        <w:pStyle w:val="Style5"/>
        <w:widowControl/>
        <w:tabs>
          <w:tab w:val="left" w:leader="hyphen" w:pos="2544"/>
          <w:tab w:val="left" w:leader="hyphen" w:pos="3048"/>
        </w:tabs>
        <w:ind w:left="14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br/>
      </w:r>
      <w:r w:rsidR="00853DF3">
        <w:rPr>
          <w:rStyle w:val="FontStyle13"/>
          <w:b/>
          <w:sz w:val="28"/>
          <w:szCs w:val="28"/>
        </w:rPr>
        <w:t xml:space="preserve">                                                  </w:t>
      </w:r>
      <w:r w:rsidRPr="004C2267">
        <w:rPr>
          <w:rStyle w:val="FontStyle13"/>
          <w:b/>
          <w:sz w:val="28"/>
          <w:szCs w:val="28"/>
        </w:rPr>
        <w:t xml:space="preserve"> Большекосульского сельсовета</w:t>
      </w:r>
    </w:p>
    <w:p w:rsidR="00C43EE5" w:rsidRDefault="00C43EE5" w:rsidP="00C43EE5">
      <w:pPr>
        <w:tabs>
          <w:tab w:val="left" w:pos="3300"/>
        </w:tabs>
        <w:jc w:val="center"/>
      </w:pPr>
    </w:p>
    <w:p w:rsidR="00C43EE5" w:rsidRDefault="00C43EE5" w:rsidP="00C43EE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1540"/>
        <w:gridCol w:w="3780"/>
        <w:gridCol w:w="2520"/>
        <w:gridCol w:w="3220"/>
      </w:tblGrid>
      <w:tr w:rsidR="00C43EE5" w:rsidTr="006C21C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E5" w:rsidRDefault="00C43EE5" w:rsidP="006C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E5" w:rsidRDefault="00C43EE5" w:rsidP="006C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Нормативно правовой акт иной документ, которым предусмотрено проведение мероприятия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E5" w:rsidRDefault="00C43EE5" w:rsidP="006C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Ответственные исполнители (структурное подразделение)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E5" w:rsidRDefault="00C43EE5" w:rsidP="006C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реализации (начиная с 2016 года по 2020 год)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E5" w:rsidRDefault="00C43EE5" w:rsidP="006C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Планируемые результаты влияния мероприятия на повышение значения показателя доступности для инвалидов объектов и услуг(результаты должны быть взаимосвязаны с показателями доступности объектов и услуг)</w:t>
            </w:r>
          </w:p>
        </w:tc>
      </w:tr>
    </w:tbl>
    <w:p w:rsidR="00C43EE5" w:rsidRDefault="00C43EE5" w:rsidP="00C43EE5"/>
    <w:p w:rsidR="00C43EE5" w:rsidRDefault="00C43EE5" w:rsidP="00C43EE5">
      <w:pPr>
        <w:pStyle w:val="Style8"/>
        <w:widowControl/>
        <w:rPr>
          <w:rStyle w:val="FontStyle16"/>
          <w:b w:val="0"/>
        </w:rPr>
      </w:pPr>
      <w:r>
        <w:rPr>
          <w:rStyle w:val="FontStyle16"/>
          <w:b w:val="0"/>
        </w:rPr>
        <w:t xml:space="preserve">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</w:t>
      </w:r>
      <w:r>
        <w:rPr>
          <w:rStyle w:val="FontStyle16"/>
          <w:b w:val="0"/>
        </w:rPr>
        <w:br/>
        <w:t>помощи в преодолении барьеров, препятствующих пользованию объектами и услугами</w:t>
      </w:r>
    </w:p>
    <w:p w:rsidR="00C43EE5" w:rsidRDefault="00C43EE5" w:rsidP="00C43EE5">
      <w:pPr>
        <w:pStyle w:val="Style8"/>
        <w:widowControl/>
        <w:rPr>
          <w:rStyle w:val="FontStyle16"/>
        </w:rPr>
      </w:pPr>
    </w:p>
    <w:tbl>
      <w:tblPr>
        <w:tblW w:w="15180" w:type="dxa"/>
        <w:tblInd w:w="-10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200"/>
        <w:gridCol w:w="1460"/>
        <w:gridCol w:w="3780"/>
        <w:gridCol w:w="2520"/>
        <w:gridCol w:w="3220"/>
      </w:tblGrid>
      <w:tr w:rsidR="00C43EE5" w:rsidTr="006C21C2">
        <w:trPr>
          <w:trHeight w:hRule="exact" w:val="658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9"/>
              <w:widowControl/>
              <w:ind w:right="398"/>
              <w:jc w:val="center"/>
              <w:rPr>
                <w:rStyle w:val="FontStyle16"/>
                <w:sz w:val="22"/>
                <w:szCs w:val="22"/>
              </w:rPr>
            </w:pPr>
            <w:r>
              <w:rPr>
                <w:rStyle w:val="FontStyle16"/>
                <w:sz w:val="22"/>
                <w:szCs w:val="22"/>
              </w:rPr>
              <w:t>1. В сфере культуры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853DF3" w:rsidP="006C21C2">
            <w:pPr>
              <w:pStyle w:val="Style2"/>
              <w:widowControl/>
            </w:pPr>
            <w:r>
              <w:t>Орган, (ответственное лицо)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853DF3" w:rsidP="006C21C2">
            <w:pPr>
              <w:pStyle w:val="Style2"/>
              <w:widowControl/>
            </w:pPr>
            <w:r>
              <w:t>Даты реализации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853DF3" w:rsidP="006C21C2">
            <w:pPr>
              <w:pStyle w:val="Style2"/>
              <w:widowControl/>
            </w:pPr>
            <w:r>
              <w:t xml:space="preserve"> мероприятия</w:t>
            </w:r>
          </w:p>
        </w:tc>
      </w:tr>
      <w:tr w:rsidR="00C43EE5" w:rsidTr="006C21C2">
        <w:trPr>
          <w:trHeight w:hRule="exact" w:val="2301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6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  <w:r>
              <w:rPr>
                <w:rStyle w:val="FontStyle16"/>
                <w:b w:val="0"/>
                <w:sz w:val="22"/>
                <w:szCs w:val="22"/>
              </w:rPr>
              <w:t xml:space="preserve">1.1. </w:t>
            </w:r>
            <w:r>
              <w:rPr>
                <w:sz w:val="22"/>
                <w:szCs w:val="22"/>
              </w:rPr>
              <w:t>оценка состояния доступности объектов культуры для инвалидов и других маломобильных групп населения, выявление и определение степени соответствия требованиям доступности объектов;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ЦКС с. Большая Косуль</w:t>
            </w:r>
          </w:p>
          <w:p w:rsidR="00853DF3" w:rsidRDefault="00853DF3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Ответственная Соловьева С.А.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853DF3" w:rsidP="00853DF3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   </w:t>
            </w:r>
            <w:r w:rsidR="00C43EE5">
              <w:rPr>
                <w:sz w:val="22"/>
                <w:szCs w:val="22"/>
              </w:rPr>
              <w:t xml:space="preserve">2016 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6"/>
              <w:widowControl/>
              <w:spacing w:line="240" w:lineRule="auto"/>
              <w:jc w:val="left"/>
            </w:pPr>
            <w:r>
              <w:rPr>
                <w:sz w:val="22"/>
                <w:szCs w:val="22"/>
              </w:rPr>
              <w:t>Выявление объектов культуры, нуждающихся в оборудовании элементами доступности для инвалидов,</w:t>
            </w:r>
          </w:p>
          <w:p w:rsidR="00C43EE5" w:rsidRDefault="00C43EE5" w:rsidP="006C21C2">
            <w:pPr>
              <w:pStyle w:val="Style6"/>
              <w:widowControl/>
              <w:spacing w:line="240" w:lineRule="auto"/>
              <w:jc w:val="left"/>
            </w:pPr>
            <w:r>
              <w:rPr>
                <w:sz w:val="22"/>
                <w:szCs w:val="22"/>
              </w:rPr>
              <w:t>определение степени соответствия требованиям доступности объектов культуры для инвалидов.</w:t>
            </w:r>
          </w:p>
          <w:p w:rsidR="00C43EE5" w:rsidRDefault="00C43EE5" w:rsidP="006C21C2">
            <w:pPr>
              <w:pStyle w:val="Style2"/>
              <w:widowControl/>
            </w:pPr>
          </w:p>
        </w:tc>
      </w:tr>
      <w:tr w:rsidR="00C43EE5" w:rsidTr="006C21C2">
        <w:trPr>
          <w:trHeight w:hRule="exact" w:val="304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6"/>
              <w:widowControl/>
              <w:spacing w:line="240" w:lineRule="auto"/>
              <w:ind w:left="55"/>
              <w:jc w:val="left"/>
            </w:pPr>
            <w:r>
              <w:rPr>
                <w:sz w:val="22"/>
                <w:szCs w:val="22"/>
              </w:rPr>
              <w:lastRenderedPageBreak/>
              <w:t>1.2. адаптировать учреждения культуры с целью доступности для инвалидов (антискользящее покрытие, расширение дверных проемов, средств ориентации для инвалидов по зрению и слуху  );</w:t>
            </w:r>
          </w:p>
          <w:p w:rsidR="00C43EE5" w:rsidRDefault="00C43EE5" w:rsidP="006C21C2">
            <w:pPr>
              <w:pStyle w:val="Style6"/>
              <w:widowControl/>
              <w:spacing w:line="240" w:lineRule="auto"/>
              <w:jc w:val="left"/>
              <w:rPr>
                <w:rStyle w:val="FontStyle16"/>
                <w:b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МБУК ЦКС с. . Большая Косуль</w:t>
            </w:r>
            <w:r w:rsidR="00853DF3">
              <w:rPr>
                <w:sz w:val="22"/>
                <w:szCs w:val="22"/>
              </w:rPr>
              <w:t>, ответственная Соловьева С.А.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2018-2020 гг.</w:t>
            </w:r>
            <w:r w:rsidR="00853DF3">
              <w:rPr>
                <w:sz w:val="22"/>
                <w:szCs w:val="22"/>
              </w:rPr>
              <w:t>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</w:pPr>
            <w:r>
              <w:rPr>
                <w:sz w:val="22"/>
                <w:szCs w:val="22"/>
              </w:rPr>
              <w:t>Преодоление социальной изоляции и включенности инвалидов в жизнь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 xml:space="preserve">общества, в том числе в совместные с другими гражданами мероприятия, </w:t>
            </w:r>
            <w:r>
              <w:t>устранение социальной разобщенности инвалидов и граждан, не являющихся инвалидами.</w:t>
            </w:r>
          </w:p>
        </w:tc>
      </w:tr>
      <w:tr w:rsidR="00C43EE5" w:rsidTr="006C21C2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widowControl w:val="0"/>
              <w:autoSpaceDE w:val="0"/>
              <w:autoSpaceDN w:val="0"/>
              <w:adjustRightInd w:val="0"/>
              <w:ind w:firstLine="100"/>
              <w:jc w:val="both"/>
              <w:rPr>
                <w:bCs/>
              </w:rPr>
            </w:pPr>
            <w:r>
              <w:rPr>
                <w:bCs/>
              </w:rPr>
              <w:t>1.3. организация и проведение общественно-просветительских кампаний по распространению идей, принципов и средств формирования доступной среды, подготовка и публикация учебных, информационных, справочных, методических пособий, руководств по формированию доступной среды.</w:t>
            </w:r>
          </w:p>
          <w:p w:rsidR="00C43EE5" w:rsidRDefault="00C43EE5" w:rsidP="006C21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jc w:val="left"/>
            </w:pPr>
            <w:r>
              <w:rPr>
                <w:sz w:val="22"/>
                <w:szCs w:val="22"/>
              </w:rPr>
              <w:t>Большекосульская сельская библиотека</w:t>
            </w:r>
            <w:r w:rsidR="00853DF3">
              <w:rPr>
                <w:sz w:val="22"/>
                <w:szCs w:val="22"/>
              </w:rPr>
              <w:t>, заведующая филиалом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2016-2020</w:t>
            </w:r>
            <w:r w:rsidR="00853DF3">
              <w:rPr>
                <w:sz w:val="22"/>
                <w:szCs w:val="22"/>
              </w:rPr>
              <w:t xml:space="preserve"> 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</w:pPr>
            <w:r>
              <w:rPr>
                <w:sz w:val="22"/>
                <w:szCs w:val="22"/>
              </w:rPr>
              <w:t xml:space="preserve">Развитие мер социальной поддержки инвалидов и детей-инвалидов, предоставление им равных возможностей для участия в жизни общества и повышение качества жизни на основе формирования доступной среды жизнедеятельности, </w:t>
            </w:r>
          </w:p>
          <w:p w:rsidR="00C43EE5" w:rsidRDefault="00C43EE5" w:rsidP="006C21C2">
            <w:pPr>
              <w:pStyle w:val="Style2"/>
              <w:widowControl/>
              <w:spacing w:line="240" w:lineRule="auto"/>
            </w:pPr>
            <w:r>
              <w:rPr>
                <w:sz w:val="22"/>
                <w:szCs w:val="22"/>
              </w:rPr>
              <w:t>устранение социальной разобщенности инвалидов и граждан, не являющихся инвалидами.</w:t>
            </w:r>
          </w:p>
          <w:p w:rsidR="00C43EE5" w:rsidRDefault="00C43EE5" w:rsidP="006C21C2">
            <w:pPr>
              <w:pStyle w:val="Style2"/>
              <w:widowControl/>
              <w:spacing w:line="240" w:lineRule="auto"/>
            </w:pPr>
          </w:p>
        </w:tc>
      </w:tr>
      <w:tr w:rsidR="00C43EE5" w:rsidTr="006C21C2">
        <w:trPr>
          <w:trHeight w:hRule="exact" w:val="190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1.4. мониторинг результатов состояния доступности объектов культуры для инвалидов и других маломобильных групп населения на территории </w:t>
            </w:r>
          </w:p>
          <w:p w:rsidR="00C43EE5" w:rsidRDefault="00C43EE5" w:rsidP="006C21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МБУК ЦКС с. . Большая Косуль</w:t>
            </w:r>
            <w:r w:rsidR="00853DF3">
              <w:rPr>
                <w:sz w:val="22"/>
                <w:szCs w:val="22"/>
              </w:rPr>
              <w:t>, ответственная Соловьева С.А.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2020</w:t>
            </w:r>
            <w:r w:rsidR="00853DF3">
              <w:rPr>
                <w:sz w:val="22"/>
                <w:szCs w:val="22"/>
              </w:rPr>
              <w:t>год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</w:pPr>
            <w:r>
              <w:rPr>
                <w:sz w:val="22"/>
                <w:szCs w:val="22"/>
              </w:rPr>
              <w:t>Анализ результатов состояния доступности сферы культуры для инвалидов, своевременная корректировка планов на основании показателей мониторинга.</w:t>
            </w:r>
          </w:p>
        </w:tc>
      </w:tr>
      <w:tr w:rsidR="00C43EE5" w:rsidTr="006C21C2">
        <w:trPr>
          <w:trHeight w:hRule="exact" w:val="725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7"/>
              <w:widowControl/>
              <w:ind w:firstLine="0"/>
              <w:rPr>
                <w:rStyle w:val="FontStyle13"/>
                <w:b/>
                <w:sz w:val="22"/>
                <w:szCs w:val="22"/>
              </w:rPr>
            </w:pPr>
            <w:r>
              <w:rPr>
                <w:rStyle w:val="FontStyle13"/>
                <w:b/>
                <w:sz w:val="22"/>
                <w:szCs w:val="22"/>
              </w:rPr>
              <w:t>2.  Орган местного самоуправления</w:t>
            </w:r>
          </w:p>
          <w:p w:rsidR="00C43EE5" w:rsidRDefault="00C43EE5" w:rsidP="006C21C2">
            <w:pPr>
              <w:pStyle w:val="Style2"/>
              <w:widowControl/>
              <w:spacing w:line="211" w:lineRule="exact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</w:tr>
      <w:tr w:rsidR="00C43EE5" w:rsidTr="006C21C2">
        <w:trPr>
          <w:trHeight w:hRule="exact" w:val="1699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11" w:lineRule="exact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2.1.</w:t>
            </w:r>
            <w:r>
              <w:rPr>
                <w:sz w:val="22"/>
                <w:szCs w:val="22"/>
              </w:rPr>
              <w:t xml:space="preserve"> оценка состояния доступности приоритетных объектов и услуг в приоритетных сферах жизнедеятельности инвалидов и других маломобильных групп населения, выявление и определение степени соответствия требованиям доступности объектов;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Администрация  Большекосульского сельсовета</w:t>
            </w:r>
            <w:r w:rsidR="00853DF3">
              <w:rPr>
                <w:sz w:val="22"/>
                <w:szCs w:val="22"/>
              </w:rPr>
              <w:t>, ответственный Глава сельсовета</w:t>
            </w:r>
          </w:p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6"/>
              <w:widowControl/>
              <w:spacing w:line="240" w:lineRule="auto"/>
              <w:jc w:val="left"/>
            </w:pPr>
            <w:r>
              <w:rPr>
                <w:sz w:val="22"/>
                <w:szCs w:val="22"/>
              </w:rPr>
              <w:t>Определение степени соответствия требованиям доступности органов местного самоуправления для инвалидов.</w:t>
            </w:r>
          </w:p>
          <w:p w:rsidR="00C43EE5" w:rsidRDefault="00C43EE5" w:rsidP="006C21C2">
            <w:pPr>
              <w:pStyle w:val="Style2"/>
              <w:widowControl/>
            </w:pPr>
          </w:p>
        </w:tc>
      </w:tr>
      <w:tr w:rsidR="00C43EE5" w:rsidTr="006C21C2">
        <w:trPr>
          <w:trHeight w:hRule="exact" w:val="2281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spacing w:before="100" w:beforeAutospacing="1" w:after="100" w:afterAutospacing="1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2.2. адаптация </w:t>
            </w:r>
            <w:r>
              <w:t>зданий государственных органов</w:t>
            </w:r>
            <w:r>
              <w:rPr>
                <w:bCs/>
              </w:rPr>
              <w:t xml:space="preserve"> с целью доступности для инвалидов (установка пандусов, поручней,   расширение дверных проемов, средств ориентации для инвалидов по зрению и слуху);</w:t>
            </w:r>
          </w:p>
          <w:p w:rsidR="00C43EE5" w:rsidRDefault="00C43EE5" w:rsidP="006C21C2">
            <w:pPr>
              <w:pStyle w:val="Style2"/>
              <w:widowControl/>
              <w:spacing w:line="211" w:lineRule="exact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Администрация  Большекосульского сельсовета</w:t>
            </w:r>
            <w:r w:rsidR="00853DF3">
              <w:rPr>
                <w:sz w:val="22"/>
                <w:szCs w:val="22"/>
              </w:rPr>
              <w:t>, ответственный глава сельсовета</w:t>
            </w:r>
          </w:p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853DF3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2016-2020</w:t>
            </w:r>
            <w:r w:rsidR="00C43EE5">
              <w:rPr>
                <w:sz w:val="22"/>
                <w:szCs w:val="22"/>
              </w:rPr>
              <w:t>гг.</w:t>
            </w:r>
            <w:r>
              <w:rPr>
                <w:sz w:val="22"/>
                <w:szCs w:val="22"/>
              </w:rPr>
              <w:t>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</w:pPr>
            <w:r>
              <w:rPr>
                <w:sz w:val="22"/>
                <w:szCs w:val="22"/>
                <w:lang w:eastAsia="en-US"/>
              </w:rPr>
              <w:t>Интеграция инвалидов в общество и повышению качества жизни инвалидов в современных условиях.</w:t>
            </w:r>
          </w:p>
        </w:tc>
      </w:tr>
      <w:tr w:rsidR="00C43EE5" w:rsidTr="006C21C2">
        <w:trPr>
          <w:trHeight w:hRule="exact" w:val="2418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spacing w:before="100" w:beforeAutospacing="1" w:after="100" w:afterAutospacing="1"/>
              <w:jc w:val="both"/>
              <w:rPr>
                <w:bCs/>
              </w:rPr>
            </w:pPr>
            <w:r>
              <w:t>2.3.оснащение специальным оборудованием зданий государственных органов для удобства и комфорта мест оказания государственных услуг инвалидам (</w:t>
            </w:r>
            <w:r>
              <w:rPr>
                <w:bCs/>
              </w:rPr>
              <w:t>информационные табло с тактильной (пространственно-рельефной информацией, индукционные петли, переоборудование санитарных узлов и др.);</w:t>
            </w:r>
          </w:p>
          <w:p w:rsidR="00C43EE5" w:rsidRDefault="00C43EE5" w:rsidP="006C21C2">
            <w:pPr>
              <w:pStyle w:val="Style2"/>
              <w:widowControl/>
              <w:spacing w:line="211" w:lineRule="exact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Администрация  Большекосульского сельсовета</w:t>
            </w:r>
            <w:r w:rsidR="00853DF3">
              <w:rPr>
                <w:sz w:val="22"/>
                <w:szCs w:val="22"/>
              </w:rPr>
              <w:t>, ответственный глава сельсовета</w:t>
            </w:r>
          </w:p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2017-2019гг.</w:t>
            </w:r>
            <w:r w:rsidR="00853DF3">
              <w:rPr>
                <w:sz w:val="22"/>
                <w:szCs w:val="22"/>
              </w:rPr>
              <w:t>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</w:pPr>
            <w:r>
              <w:rPr>
                <w:sz w:val="22"/>
                <w:szCs w:val="22"/>
              </w:rPr>
              <w:t>Повышения уровня и качества услуг, предоставляемых для инвалидов и других маломобильных групп населения.</w:t>
            </w:r>
          </w:p>
        </w:tc>
      </w:tr>
      <w:tr w:rsidR="00C43EE5" w:rsidTr="006C21C2">
        <w:trPr>
          <w:trHeight w:hRule="exact" w:val="226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spacing w:before="100" w:beforeAutospacing="1" w:after="100" w:afterAutospacing="1"/>
              <w:jc w:val="both"/>
            </w:pPr>
            <w:r>
              <w:t>2.4.оборудовать пешеходные и транспортные подъезды к зданию администрации, остановки общественного пассажирского транспорта (установка пандусов, средств ориентации, занижение бордюрного камня, тактильная плитка и др.);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Администрация  Большекосульского сельсовета</w:t>
            </w:r>
            <w:r w:rsidR="00853DF3">
              <w:rPr>
                <w:sz w:val="22"/>
                <w:szCs w:val="22"/>
              </w:rPr>
              <w:t>, ответственный глава сельсовета</w:t>
            </w:r>
          </w:p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2018-2020гг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  <w:lang w:eastAsia="en-US"/>
              </w:rPr>
              <w:t>Беспрепятственное пользование инвалидами услугами в удобном для них формате.</w:t>
            </w:r>
          </w:p>
        </w:tc>
      </w:tr>
      <w:tr w:rsidR="00C43EE5" w:rsidTr="006C21C2">
        <w:trPr>
          <w:trHeight w:hRule="exact" w:val="1535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11" w:lineRule="exact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2.5.</w:t>
            </w:r>
            <w:r>
              <w:rPr>
                <w:bCs/>
                <w:sz w:val="22"/>
                <w:szCs w:val="22"/>
              </w:rPr>
              <w:t xml:space="preserve"> обучающие семинары специалистов и добровольцев, ведущих работу с инвалидами и людьми с ограниченными возможностями;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Администрация  Большекосульского сельсовета</w:t>
            </w:r>
            <w:r w:rsidR="00853DF3">
              <w:rPr>
                <w:sz w:val="22"/>
                <w:szCs w:val="22"/>
              </w:rPr>
              <w:t>, ответственный глава сельсовета</w:t>
            </w:r>
          </w:p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2016-2020гг.</w:t>
            </w:r>
            <w:r w:rsidR="00853DF3">
              <w:rPr>
                <w:sz w:val="22"/>
                <w:szCs w:val="22"/>
              </w:rPr>
              <w:t>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</w:pPr>
            <w:r>
              <w:rPr>
                <w:sz w:val="22"/>
                <w:szCs w:val="22"/>
              </w:rPr>
              <w:t>Повышения уровня и качества услуг, предоставляемых для инвалидов и других маломобильных групп населения.</w:t>
            </w:r>
          </w:p>
        </w:tc>
      </w:tr>
      <w:tr w:rsidR="00C43EE5" w:rsidTr="006C21C2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2.6. мониторинг результатов состояния доступности зданий государственных органов для инвалидов и других маломобильных групп населения на территории.</w:t>
            </w:r>
          </w:p>
          <w:p w:rsidR="00C43EE5" w:rsidRDefault="00C43EE5" w:rsidP="006C21C2">
            <w:pPr>
              <w:pStyle w:val="Style2"/>
              <w:widowControl/>
              <w:spacing w:line="211" w:lineRule="exact"/>
              <w:rPr>
                <w:rStyle w:val="FontStyle13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Администрация  Большекосульского сельсовета</w:t>
            </w:r>
            <w:r w:rsidR="00462B6F">
              <w:rPr>
                <w:sz w:val="22"/>
                <w:szCs w:val="22"/>
              </w:rPr>
              <w:t>, ответственный глава сельсовета</w:t>
            </w:r>
          </w:p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853DF3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 </w:t>
            </w:r>
            <w:r w:rsidR="00C43EE5">
              <w:rPr>
                <w:sz w:val="22"/>
                <w:szCs w:val="22"/>
              </w:rPr>
              <w:t>2020г.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853DF3">
            <w:pPr>
              <w:pStyle w:val="Style2"/>
              <w:widowControl/>
              <w:spacing w:line="240" w:lineRule="auto"/>
            </w:pPr>
            <w:r>
              <w:rPr>
                <w:sz w:val="22"/>
                <w:szCs w:val="22"/>
              </w:rPr>
              <w:t>Анализ результатов состояния доступности среды жизнедеятельности для инвалидов и других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 xml:space="preserve">маломобильных групп населения на территории </w:t>
            </w:r>
            <w:r w:rsidR="00853DF3">
              <w:rPr>
                <w:sz w:val="22"/>
                <w:szCs w:val="22"/>
              </w:rPr>
              <w:t>Большекосуль</w:t>
            </w:r>
            <w:r>
              <w:rPr>
                <w:sz w:val="22"/>
                <w:szCs w:val="22"/>
              </w:rPr>
              <w:t>ского сельсовета  и разработка, в случае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необходимости, плана мероприятий «дорожной карты» на следующий период.</w:t>
            </w:r>
          </w:p>
        </w:tc>
      </w:tr>
      <w:tr w:rsidR="00C43EE5" w:rsidTr="006C21C2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2.7.Согласование проектов на строительство  зданий и сооружений на предмет их доступности для маломобильных  жителей Большекосульского сельсовета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Администрация  Большекосульского сельсовета, управление архитектуры и градостроительства по Боготольскому району</w:t>
            </w:r>
          </w:p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постоянно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доступности зданий и сооружений</w:t>
            </w:r>
          </w:p>
          <w:p w:rsidR="00C43EE5" w:rsidRPr="001E27DC" w:rsidRDefault="00C43EE5" w:rsidP="006C21C2"/>
          <w:p w:rsidR="00C43EE5" w:rsidRPr="001E27DC" w:rsidRDefault="00C43EE5" w:rsidP="006C21C2"/>
          <w:p w:rsidR="00C43EE5" w:rsidRPr="001E27DC" w:rsidRDefault="00C43EE5" w:rsidP="006C21C2"/>
          <w:p w:rsidR="00C43EE5" w:rsidRPr="001E27DC" w:rsidRDefault="00C43EE5" w:rsidP="006C21C2"/>
          <w:p w:rsidR="00C43EE5" w:rsidRPr="001E27DC" w:rsidRDefault="00C43EE5" w:rsidP="006C21C2"/>
          <w:p w:rsidR="00C43EE5" w:rsidRPr="001E27DC" w:rsidRDefault="00C43EE5" w:rsidP="006C21C2"/>
          <w:p w:rsidR="00C43EE5" w:rsidRPr="001E27DC" w:rsidRDefault="00C43EE5" w:rsidP="006C21C2"/>
          <w:p w:rsidR="00C43EE5" w:rsidRDefault="00C43EE5" w:rsidP="006C21C2"/>
          <w:p w:rsidR="00C43EE5" w:rsidRPr="001E27DC" w:rsidRDefault="00C43EE5" w:rsidP="006C21C2">
            <w:pPr>
              <w:jc w:val="right"/>
            </w:pPr>
          </w:p>
        </w:tc>
      </w:tr>
      <w:tr w:rsidR="00C43EE5" w:rsidTr="006C21C2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2.8.Проведение обследований объектов социальной инфраструктуры сельсовета по личному обращению объектов при их вводе  или реконструкции с составлением актов обследования на наличие элементов доступности для инвалидов в соответствии со статьей 15 Федерального закона от 24.11.1995 № 181-ФЗ «О социальной защите инвалидов в РФ»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Администрация  Большекосульского сельсовета</w:t>
            </w:r>
            <w:r w:rsidR="00462B6F">
              <w:rPr>
                <w:sz w:val="22"/>
                <w:szCs w:val="22"/>
              </w:rPr>
              <w:t>, ответственный глава сельсовета</w:t>
            </w:r>
          </w:p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2016-2020</w:t>
            </w:r>
            <w:r w:rsidR="00462B6F">
              <w:rPr>
                <w:sz w:val="22"/>
                <w:szCs w:val="22"/>
              </w:rPr>
              <w:t xml:space="preserve"> 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462B6F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объектов социальной инфраструктуры  </w:t>
            </w:r>
            <w:r w:rsidR="00462B6F">
              <w:rPr>
                <w:sz w:val="22"/>
                <w:szCs w:val="22"/>
              </w:rPr>
              <w:t>Большекосуль</w:t>
            </w:r>
            <w:r>
              <w:rPr>
                <w:sz w:val="22"/>
                <w:szCs w:val="22"/>
              </w:rPr>
              <w:t>ского сельсовета, нуждающихся в оборудовании элементами доступности для инвалидов</w:t>
            </w:r>
          </w:p>
        </w:tc>
      </w:tr>
      <w:tr w:rsidR="00C43EE5" w:rsidTr="006C21C2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2.9.Паспортизация объектов социальной инфраструктуры  Большекосульского сельсовета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Администрация  Большекосульского сельсовета</w:t>
            </w:r>
            <w:r w:rsidR="00462B6F">
              <w:rPr>
                <w:sz w:val="22"/>
                <w:szCs w:val="22"/>
              </w:rPr>
              <w:t>, ответственный глава сельсовета</w:t>
            </w:r>
          </w:p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2016-2020</w:t>
            </w:r>
            <w:r w:rsidR="00462B6F">
              <w:rPr>
                <w:sz w:val="22"/>
                <w:szCs w:val="22"/>
              </w:rPr>
              <w:t xml:space="preserve"> поэтапно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состояния доступности объектов социальной инфраструктуры</w:t>
            </w:r>
          </w:p>
        </w:tc>
      </w:tr>
      <w:tr w:rsidR="00C43EE5" w:rsidTr="006C21C2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2.10.Внесение данных паспортов доступности социальных  объектов Большекосульского сельсовета в автоматизированную систему учета « Доступная среда Красноярского края»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Администрация  Большекосульского сельсовета</w:t>
            </w:r>
            <w:r w:rsidR="00462B6F">
              <w:rPr>
                <w:sz w:val="22"/>
                <w:szCs w:val="22"/>
              </w:rPr>
              <w:t>, ответственный глава сельсовета</w:t>
            </w:r>
          </w:p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 2016-2020</w:t>
            </w:r>
            <w:r w:rsidR="00462B6F">
              <w:rPr>
                <w:sz w:val="22"/>
                <w:szCs w:val="22"/>
              </w:rPr>
              <w:t xml:space="preserve"> поэтапно</w:t>
            </w:r>
          </w:p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Систематизация сведений об объектах </w:t>
            </w:r>
            <w:r w:rsidR="00462B6F">
              <w:rPr>
                <w:sz w:val="22"/>
                <w:szCs w:val="22"/>
              </w:rPr>
              <w:t>Большекосуль</w:t>
            </w:r>
            <w:r>
              <w:rPr>
                <w:sz w:val="22"/>
                <w:szCs w:val="22"/>
              </w:rPr>
              <w:t xml:space="preserve">ского сельсовета </w:t>
            </w:r>
          </w:p>
          <w:p w:rsidR="00C43EE5" w:rsidRPr="00C23911" w:rsidRDefault="00C43EE5" w:rsidP="006C21C2"/>
          <w:p w:rsidR="00C43EE5" w:rsidRPr="00C23911" w:rsidRDefault="00C43EE5" w:rsidP="006C21C2"/>
          <w:p w:rsidR="00C43EE5" w:rsidRPr="00C23911" w:rsidRDefault="00C43EE5" w:rsidP="006C21C2"/>
          <w:p w:rsidR="00C43EE5" w:rsidRPr="00C23911" w:rsidRDefault="00C43EE5" w:rsidP="006C21C2"/>
          <w:p w:rsidR="00C43EE5" w:rsidRPr="00C23911" w:rsidRDefault="00C43EE5" w:rsidP="006C21C2"/>
          <w:p w:rsidR="00C43EE5" w:rsidRPr="00C23911" w:rsidRDefault="00C43EE5" w:rsidP="006C21C2"/>
          <w:p w:rsidR="00C43EE5" w:rsidRPr="00C23911" w:rsidRDefault="00C43EE5" w:rsidP="006C21C2"/>
          <w:p w:rsidR="00C43EE5" w:rsidRDefault="00C43EE5" w:rsidP="006C21C2"/>
          <w:p w:rsidR="00C43EE5" w:rsidRPr="00C23911" w:rsidRDefault="00C43EE5" w:rsidP="006C21C2">
            <w:pPr>
              <w:tabs>
                <w:tab w:val="left" w:pos="2370"/>
              </w:tabs>
            </w:pPr>
            <w:r>
              <w:tab/>
            </w:r>
          </w:p>
        </w:tc>
      </w:tr>
      <w:tr w:rsidR="00C43EE5" w:rsidTr="006C21C2">
        <w:trPr>
          <w:trHeight w:hRule="exact" w:val="3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spacing w:before="100" w:beforeAutospacing="1" w:after="100" w:afterAutospacing="1"/>
              <w:jc w:val="both"/>
              <w:rPr>
                <w:bCs/>
              </w:rPr>
            </w:pPr>
            <w:r>
              <w:rPr>
                <w:bCs/>
              </w:rPr>
              <w:t>2.11.Обязать торговые предприятия с  целью доступности для инвалидов (установку   пандусов, поручней, кнопки вызова)</w:t>
            </w:r>
          </w:p>
          <w:p w:rsidR="00C43EE5" w:rsidRDefault="00C43EE5" w:rsidP="006C21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>Администрация  Большекосульского сельсовета</w:t>
            </w:r>
            <w:r w:rsidR="00462B6F">
              <w:rPr>
                <w:sz w:val="22"/>
                <w:szCs w:val="22"/>
              </w:rPr>
              <w:t>, ответственный глава сельсовета</w:t>
            </w:r>
          </w:p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</w:pPr>
            <w:r>
              <w:rPr>
                <w:sz w:val="22"/>
                <w:szCs w:val="22"/>
              </w:rPr>
              <w:t xml:space="preserve"> 2016-2020</w:t>
            </w:r>
            <w:r w:rsidR="00462B6F">
              <w:rPr>
                <w:sz w:val="22"/>
                <w:szCs w:val="22"/>
              </w:rPr>
              <w:t xml:space="preserve"> поэтапно</w:t>
            </w:r>
          </w:p>
          <w:p w:rsidR="00C43EE5" w:rsidRDefault="00C43EE5" w:rsidP="006C21C2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EE5" w:rsidRDefault="00C43EE5" w:rsidP="006C21C2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элементами  доступности торговых предприятий, инвалидами </w:t>
            </w:r>
          </w:p>
        </w:tc>
      </w:tr>
    </w:tbl>
    <w:p w:rsidR="00EF1002" w:rsidRDefault="00EF1002" w:rsidP="00C43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1002" w:rsidRDefault="00EF1002" w:rsidP="009D7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1002" w:rsidRDefault="00EF1002" w:rsidP="00167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1002" w:rsidRDefault="00EF1002" w:rsidP="009D7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1002" w:rsidRDefault="00EF1002" w:rsidP="009D7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EF1002" w:rsidSect="00167CBC">
      <w:pgSz w:w="16838" w:h="11906" w:orient="landscape" w:code="9"/>
      <w:pgMar w:top="851" w:right="1134" w:bottom="0" w:left="1134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6D9" w:rsidRDefault="005976D9" w:rsidP="0030230A">
      <w:pPr>
        <w:spacing w:after="0" w:line="240" w:lineRule="auto"/>
      </w:pPr>
      <w:r>
        <w:separator/>
      </w:r>
    </w:p>
  </w:endnote>
  <w:endnote w:type="continuationSeparator" w:id="1">
    <w:p w:rsidR="005976D9" w:rsidRDefault="005976D9" w:rsidP="0030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6D9" w:rsidRDefault="005976D9" w:rsidP="0030230A">
      <w:pPr>
        <w:spacing w:after="0" w:line="240" w:lineRule="auto"/>
      </w:pPr>
      <w:r>
        <w:separator/>
      </w:r>
    </w:p>
  </w:footnote>
  <w:footnote w:type="continuationSeparator" w:id="1">
    <w:p w:rsidR="005976D9" w:rsidRDefault="005976D9" w:rsidP="00302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7B6"/>
    <w:rsid w:val="00004ACC"/>
    <w:rsid w:val="000053B0"/>
    <w:rsid w:val="00005568"/>
    <w:rsid w:val="00011915"/>
    <w:rsid w:val="000120BD"/>
    <w:rsid w:val="00017644"/>
    <w:rsid w:val="00017EB1"/>
    <w:rsid w:val="0002160F"/>
    <w:rsid w:val="00022741"/>
    <w:rsid w:val="0003369B"/>
    <w:rsid w:val="000348FA"/>
    <w:rsid w:val="00042CBE"/>
    <w:rsid w:val="00047299"/>
    <w:rsid w:val="00053842"/>
    <w:rsid w:val="00056DCC"/>
    <w:rsid w:val="00057F26"/>
    <w:rsid w:val="00060B86"/>
    <w:rsid w:val="00061436"/>
    <w:rsid w:val="000622DC"/>
    <w:rsid w:val="00070C38"/>
    <w:rsid w:val="00074B0D"/>
    <w:rsid w:val="00083CD8"/>
    <w:rsid w:val="00084074"/>
    <w:rsid w:val="000854BE"/>
    <w:rsid w:val="00086FDC"/>
    <w:rsid w:val="000A2591"/>
    <w:rsid w:val="000A7420"/>
    <w:rsid w:val="000A77E2"/>
    <w:rsid w:val="000A7DD6"/>
    <w:rsid w:val="000B2A69"/>
    <w:rsid w:val="000B41B1"/>
    <w:rsid w:val="000B4A71"/>
    <w:rsid w:val="000B5DF6"/>
    <w:rsid w:val="000C2B2F"/>
    <w:rsid w:val="000C4A9B"/>
    <w:rsid w:val="000D07E9"/>
    <w:rsid w:val="000D104A"/>
    <w:rsid w:val="000D18D3"/>
    <w:rsid w:val="000D2A87"/>
    <w:rsid w:val="000D6064"/>
    <w:rsid w:val="000E122F"/>
    <w:rsid w:val="000E2B3B"/>
    <w:rsid w:val="000F184E"/>
    <w:rsid w:val="000F1F2A"/>
    <w:rsid w:val="000F5363"/>
    <w:rsid w:val="00100C72"/>
    <w:rsid w:val="00105877"/>
    <w:rsid w:val="0010684E"/>
    <w:rsid w:val="0011505D"/>
    <w:rsid w:val="00115691"/>
    <w:rsid w:val="0012165D"/>
    <w:rsid w:val="00123900"/>
    <w:rsid w:val="001304C1"/>
    <w:rsid w:val="0013363D"/>
    <w:rsid w:val="00136A2F"/>
    <w:rsid w:val="00145297"/>
    <w:rsid w:val="00152C9E"/>
    <w:rsid w:val="00167BE8"/>
    <w:rsid w:val="00167CBC"/>
    <w:rsid w:val="00170472"/>
    <w:rsid w:val="00170E54"/>
    <w:rsid w:val="00173E44"/>
    <w:rsid w:val="00180346"/>
    <w:rsid w:val="00185ABC"/>
    <w:rsid w:val="00194A3B"/>
    <w:rsid w:val="0019736D"/>
    <w:rsid w:val="001A13DA"/>
    <w:rsid w:val="001A7D77"/>
    <w:rsid w:val="001A7F6A"/>
    <w:rsid w:val="001B1B16"/>
    <w:rsid w:val="001B40C1"/>
    <w:rsid w:val="001B530E"/>
    <w:rsid w:val="001B7B9C"/>
    <w:rsid w:val="001C1C00"/>
    <w:rsid w:val="001C394D"/>
    <w:rsid w:val="001C4E03"/>
    <w:rsid w:val="001C6737"/>
    <w:rsid w:val="001D60ED"/>
    <w:rsid w:val="001F2FDA"/>
    <w:rsid w:val="001F3408"/>
    <w:rsid w:val="00202D2F"/>
    <w:rsid w:val="002074D9"/>
    <w:rsid w:val="002123EF"/>
    <w:rsid w:val="00213658"/>
    <w:rsid w:val="00217098"/>
    <w:rsid w:val="00223D43"/>
    <w:rsid w:val="002250F5"/>
    <w:rsid w:val="0022588D"/>
    <w:rsid w:val="002265B7"/>
    <w:rsid w:val="00226E1E"/>
    <w:rsid w:val="00231256"/>
    <w:rsid w:val="00232CD0"/>
    <w:rsid w:val="0023449A"/>
    <w:rsid w:val="00240F39"/>
    <w:rsid w:val="002513E8"/>
    <w:rsid w:val="00255547"/>
    <w:rsid w:val="00255561"/>
    <w:rsid w:val="00257703"/>
    <w:rsid w:val="0026161D"/>
    <w:rsid w:val="00263235"/>
    <w:rsid w:val="00266655"/>
    <w:rsid w:val="002802B9"/>
    <w:rsid w:val="002816DE"/>
    <w:rsid w:val="00286126"/>
    <w:rsid w:val="00286BDC"/>
    <w:rsid w:val="00286F78"/>
    <w:rsid w:val="00290574"/>
    <w:rsid w:val="00297136"/>
    <w:rsid w:val="002A4615"/>
    <w:rsid w:val="002A5224"/>
    <w:rsid w:val="002A5840"/>
    <w:rsid w:val="002B1647"/>
    <w:rsid w:val="002B47B2"/>
    <w:rsid w:val="002C3858"/>
    <w:rsid w:val="002D0F45"/>
    <w:rsid w:val="002D15A1"/>
    <w:rsid w:val="002D247E"/>
    <w:rsid w:val="002E0FFB"/>
    <w:rsid w:val="002E293B"/>
    <w:rsid w:val="002F0BBF"/>
    <w:rsid w:val="002F1476"/>
    <w:rsid w:val="002F69CD"/>
    <w:rsid w:val="0030230A"/>
    <w:rsid w:val="00302FCA"/>
    <w:rsid w:val="00304B12"/>
    <w:rsid w:val="0031607A"/>
    <w:rsid w:val="0031631D"/>
    <w:rsid w:val="00316C14"/>
    <w:rsid w:val="0032273A"/>
    <w:rsid w:val="00322C1F"/>
    <w:rsid w:val="00322FD5"/>
    <w:rsid w:val="00325C86"/>
    <w:rsid w:val="00341F1D"/>
    <w:rsid w:val="00343E7B"/>
    <w:rsid w:val="0034510B"/>
    <w:rsid w:val="003468CB"/>
    <w:rsid w:val="0034733E"/>
    <w:rsid w:val="0036020C"/>
    <w:rsid w:val="003636D6"/>
    <w:rsid w:val="003677B3"/>
    <w:rsid w:val="0037065D"/>
    <w:rsid w:val="0037231D"/>
    <w:rsid w:val="003725D4"/>
    <w:rsid w:val="003807FC"/>
    <w:rsid w:val="00386454"/>
    <w:rsid w:val="00391C2A"/>
    <w:rsid w:val="00393682"/>
    <w:rsid w:val="003959F9"/>
    <w:rsid w:val="003975C7"/>
    <w:rsid w:val="003A13CA"/>
    <w:rsid w:val="003A7DCE"/>
    <w:rsid w:val="003B2C5A"/>
    <w:rsid w:val="003B3DCF"/>
    <w:rsid w:val="003B73F9"/>
    <w:rsid w:val="003C59F7"/>
    <w:rsid w:val="003D3339"/>
    <w:rsid w:val="003D6145"/>
    <w:rsid w:val="003F2254"/>
    <w:rsid w:val="003F53CA"/>
    <w:rsid w:val="003F779A"/>
    <w:rsid w:val="004055A4"/>
    <w:rsid w:val="00406AE9"/>
    <w:rsid w:val="00410128"/>
    <w:rsid w:val="00411AC3"/>
    <w:rsid w:val="004255CC"/>
    <w:rsid w:val="00437E70"/>
    <w:rsid w:val="004408F9"/>
    <w:rsid w:val="00442868"/>
    <w:rsid w:val="00444AA6"/>
    <w:rsid w:val="004473A9"/>
    <w:rsid w:val="00451A60"/>
    <w:rsid w:val="004604AA"/>
    <w:rsid w:val="00462B6F"/>
    <w:rsid w:val="00463ACE"/>
    <w:rsid w:val="00463CA3"/>
    <w:rsid w:val="00465847"/>
    <w:rsid w:val="00467C95"/>
    <w:rsid w:val="00474501"/>
    <w:rsid w:val="00481074"/>
    <w:rsid w:val="004850BA"/>
    <w:rsid w:val="00486FA9"/>
    <w:rsid w:val="004928BB"/>
    <w:rsid w:val="0049361E"/>
    <w:rsid w:val="004A13A4"/>
    <w:rsid w:val="004A7010"/>
    <w:rsid w:val="004A7AE6"/>
    <w:rsid w:val="004B18FC"/>
    <w:rsid w:val="004B2F85"/>
    <w:rsid w:val="004C0941"/>
    <w:rsid w:val="004C1F7B"/>
    <w:rsid w:val="004C2077"/>
    <w:rsid w:val="004C56B1"/>
    <w:rsid w:val="004E677F"/>
    <w:rsid w:val="004F1964"/>
    <w:rsid w:val="004F2EBB"/>
    <w:rsid w:val="004F4B24"/>
    <w:rsid w:val="004F69FA"/>
    <w:rsid w:val="004F6E51"/>
    <w:rsid w:val="0050366E"/>
    <w:rsid w:val="005051DC"/>
    <w:rsid w:val="0050555B"/>
    <w:rsid w:val="00505882"/>
    <w:rsid w:val="0051697B"/>
    <w:rsid w:val="00530437"/>
    <w:rsid w:val="00530B5F"/>
    <w:rsid w:val="00533619"/>
    <w:rsid w:val="005340EE"/>
    <w:rsid w:val="0054029F"/>
    <w:rsid w:val="00543C00"/>
    <w:rsid w:val="00543D62"/>
    <w:rsid w:val="00545F87"/>
    <w:rsid w:val="0055039F"/>
    <w:rsid w:val="00551B79"/>
    <w:rsid w:val="005627F9"/>
    <w:rsid w:val="00562F1C"/>
    <w:rsid w:val="00570749"/>
    <w:rsid w:val="005712A5"/>
    <w:rsid w:val="005712F9"/>
    <w:rsid w:val="005755C2"/>
    <w:rsid w:val="00575966"/>
    <w:rsid w:val="00582814"/>
    <w:rsid w:val="00585B2D"/>
    <w:rsid w:val="00590FEB"/>
    <w:rsid w:val="00593E3E"/>
    <w:rsid w:val="005976D9"/>
    <w:rsid w:val="005A18C0"/>
    <w:rsid w:val="005A39F5"/>
    <w:rsid w:val="005A4769"/>
    <w:rsid w:val="005B31E0"/>
    <w:rsid w:val="005B5CF2"/>
    <w:rsid w:val="005C1EAE"/>
    <w:rsid w:val="005C30F4"/>
    <w:rsid w:val="005C4A3B"/>
    <w:rsid w:val="005C51B0"/>
    <w:rsid w:val="005C5685"/>
    <w:rsid w:val="005C6588"/>
    <w:rsid w:val="005D49F0"/>
    <w:rsid w:val="005D6E9C"/>
    <w:rsid w:val="005E224E"/>
    <w:rsid w:val="005E350B"/>
    <w:rsid w:val="005F29FC"/>
    <w:rsid w:val="005F3F73"/>
    <w:rsid w:val="006024BB"/>
    <w:rsid w:val="00603C19"/>
    <w:rsid w:val="006068BD"/>
    <w:rsid w:val="006105B2"/>
    <w:rsid w:val="006119FA"/>
    <w:rsid w:val="006141FB"/>
    <w:rsid w:val="00616ACA"/>
    <w:rsid w:val="0062368D"/>
    <w:rsid w:val="00631640"/>
    <w:rsid w:val="00633CE7"/>
    <w:rsid w:val="006354D3"/>
    <w:rsid w:val="00641C9C"/>
    <w:rsid w:val="00645D47"/>
    <w:rsid w:val="00646542"/>
    <w:rsid w:val="00647B57"/>
    <w:rsid w:val="00650D36"/>
    <w:rsid w:val="006610D3"/>
    <w:rsid w:val="006632F2"/>
    <w:rsid w:val="00670B21"/>
    <w:rsid w:val="00674648"/>
    <w:rsid w:val="00676319"/>
    <w:rsid w:val="006831BA"/>
    <w:rsid w:val="00686CB8"/>
    <w:rsid w:val="0069131F"/>
    <w:rsid w:val="0069260F"/>
    <w:rsid w:val="00695818"/>
    <w:rsid w:val="006A19A6"/>
    <w:rsid w:val="006A3607"/>
    <w:rsid w:val="006A59EC"/>
    <w:rsid w:val="006A667D"/>
    <w:rsid w:val="006A7494"/>
    <w:rsid w:val="006B252E"/>
    <w:rsid w:val="006C31CB"/>
    <w:rsid w:val="006C4517"/>
    <w:rsid w:val="006C48A0"/>
    <w:rsid w:val="006C530E"/>
    <w:rsid w:val="006C78E1"/>
    <w:rsid w:val="006C7ADC"/>
    <w:rsid w:val="006D378D"/>
    <w:rsid w:val="006D5017"/>
    <w:rsid w:val="006D6DA8"/>
    <w:rsid w:val="006E11E2"/>
    <w:rsid w:val="006E238B"/>
    <w:rsid w:val="006E590E"/>
    <w:rsid w:val="006E6260"/>
    <w:rsid w:val="006E7628"/>
    <w:rsid w:val="007174C8"/>
    <w:rsid w:val="00727644"/>
    <w:rsid w:val="007419EA"/>
    <w:rsid w:val="0074721C"/>
    <w:rsid w:val="00755C36"/>
    <w:rsid w:val="0075748A"/>
    <w:rsid w:val="007606EE"/>
    <w:rsid w:val="00761569"/>
    <w:rsid w:val="00772A85"/>
    <w:rsid w:val="00777EA3"/>
    <w:rsid w:val="007807AC"/>
    <w:rsid w:val="0078412F"/>
    <w:rsid w:val="00786EB5"/>
    <w:rsid w:val="00792A82"/>
    <w:rsid w:val="00794B4B"/>
    <w:rsid w:val="00796174"/>
    <w:rsid w:val="007A30F3"/>
    <w:rsid w:val="007B11A8"/>
    <w:rsid w:val="007B2400"/>
    <w:rsid w:val="007B768F"/>
    <w:rsid w:val="007C3161"/>
    <w:rsid w:val="007D0657"/>
    <w:rsid w:val="007D4BA2"/>
    <w:rsid w:val="007E2447"/>
    <w:rsid w:val="007E469C"/>
    <w:rsid w:val="007E4BB2"/>
    <w:rsid w:val="007E57C5"/>
    <w:rsid w:val="007F2AE7"/>
    <w:rsid w:val="007F3753"/>
    <w:rsid w:val="007F4B4E"/>
    <w:rsid w:val="00800192"/>
    <w:rsid w:val="00806E67"/>
    <w:rsid w:val="00807720"/>
    <w:rsid w:val="00812134"/>
    <w:rsid w:val="00813698"/>
    <w:rsid w:val="0081495C"/>
    <w:rsid w:val="0082074E"/>
    <w:rsid w:val="00820EF7"/>
    <w:rsid w:val="00825D5F"/>
    <w:rsid w:val="00826BDF"/>
    <w:rsid w:val="0083259A"/>
    <w:rsid w:val="00843A98"/>
    <w:rsid w:val="00853DF3"/>
    <w:rsid w:val="008565D8"/>
    <w:rsid w:val="00857EC9"/>
    <w:rsid w:val="00860E30"/>
    <w:rsid w:val="00865CAA"/>
    <w:rsid w:val="008727F5"/>
    <w:rsid w:val="00872847"/>
    <w:rsid w:val="00876609"/>
    <w:rsid w:val="008770D6"/>
    <w:rsid w:val="00877665"/>
    <w:rsid w:val="0088337E"/>
    <w:rsid w:val="008939F0"/>
    <w:rsid w:val="00894C4F"/>
    <w:rsid w:val="00897A2C"/>
    <w:rsid w:val="008B7E44"/>
    <w:rsid w:val="008C0115"/>
    <w:rsid w:val="008D4568"/>
    <w:rsid w:val="008D740C"/>
    <w:rsid w:val="008E4FAD"/>
    <w:rsid w:val="008E5CFD"/>
    <w:rsid w:val="008F0512"/>
    <w:rsid w:val="008F095D"/>
    <w:rsid w:val="008F537F"/>
    <w:rsid w:val="008F7C18"/>
    <w:rsid w:val="009009F6"/>
    <w:rsid w:val="009009F8"/>
    <w:rsid w:val="0091041C"/>
    <w:rsid w:val="00912E61"/>
    <w:rsid w:val="00915E5D"/>
    <w:rsid w:val="009258C5"/>
    <w:rsid w:val="00933DA4"/>
    <w:rsid w:val="00942B44"/>
    <w:rsid w:val="00944646"/>
    <w:rsid w:val="0094595E"/>
    <w:rsid w:val="0095494B"/>
    <w:rsid w:val="0095517E"/>
    <w:rsid w:val="009553A2"/>
    <w:rsid w:val="00957821"/>
    <w:rsid w:val="00960C2E"/>
    <w:rsid w:val="00971A7E"/>
    <w:rsid w:val="00971B6C"/>
    <w:rsid w:val="00986805"/>
    <w:rsid w:val="00996EA2"/>
    <w:rsid w:val="009A4E06"/>
    <w:rsid w:val="009A56B4"/>
    <w:rsid w:val="009B6CD1"/>
    <w:rsid w:val="009C31A0"/>
    <w:rsid w:val="009D7FA3"/>
    <w:rsid w:val="009E26A4"/>
    <w:rsid w:val="009F13E4"/>
    <w:rsid w:val="009F19A9"/>
    <w:rsid w:val="009F2B86"/>
    <w:rsid w:val="009F5676"/>
    <w:rsid w:val="00A00B4C"/>
    <w:rsid w:val="00A02C3E"/>
    <w:rsid w:val="00A0690E"/>
    <w:rsid w:val="00A12449"/>
    <w:rsid w:val="00A31054"/>
    <w:rsid w:val="00A311B6"/>
    <w:rsid w:val="00A35A92"/>
    <w:rsid w:val="00A41CD7"/>
    <w:rsid w:val="00A52AAB"/>
    <w:rsid w:val="00A551F5"/>
    <w:rsid w:val="00A6059B"/>
    <w:rsid w:val="00A61F59"/>
    <w:rsid w:val="00A6586C"/>
    <w:rsid w:val="00A713F3"/>
    <w:rsid w:val="00A80087"/>
    <w:rsid w:val="00A82E9F"/>
    <w:rsid w:val="00A854E3"/>
    <w:rsid w:val="00A85907"/>
    <w:rsid w:val="00A87831"/>
    <w:rsid w:val="00A9194C"/>
    <w:rsid w:val="00A97EAC"/>
    <w:rsid w:val="00AA33F1"/>
    <w:rsid w:val="00AA4134"/>
    <w:rsid w:val="00AA6F34"/>
    <w:rsid w:val="00AC1AC3"/>
    <w:rsid w:val="00AC2AEC"/>
    <w:rsid w:val="00AD6BCF"/>
    <w:rsid w:val="00AD6C31"/>
    <w:rsid w:val="00AE4C44"/>
    <w:rsid w:val="00AF52E5"/>
    <w:rsid w:val="00B01DF0"/>
    <w:rsid w:val="00B01E6A"/>
    <w:rsid w:val="00B027E0"/>
    <w:rsid w:val="00B05E48"/>
    <w:rsid w:val="00B10951"/>
    <w:rsid w:val="00B10E0E"/>
    <w:rsid w:val="00B12D56"/>
    <w:rsid w:val="00B143DD"/>
    <w:rsid w:val="00B151A7"/>
    <w:rsid w:val="00B21792"/>
    <w:rsid w:val="00B272C8"/>
    <w:rsid w:val="00B30E2A"/>
    <w:rsid w:val="00B30FF8"/>
    <w:rsid w:val="00B404CB"/>
    <w:rsid w:val="00B633E1"/>
    <w:rsid w:val="00B672DD"/>
    <w:rsid w:val="00B839A4"/>
    <w:rsid w:val="00B843B5"/>
    <w:rsid w:val="00B85D3C"/>
    <w:rsid w:val="00B87DF8"/>
    <w:rsid w:val="00B90243"/>
    <w:rsid w:val="00B928D9"/>
    <w:rsid w:val="00B93ED7"/>
    <w:rsid w:val="00BA1829"/>
    <w:rsid w:val="00BA4D46"/>
    <w:rsid w:val="00BA737F"/>
    <w:rsid w:val="00BA767B"/>
    <w:rsid w:val="00BB25B7"/>
    <w:rsid w:val="00BB315E"/>
    <w:rsid w:val="00BB33CF"/>
    <w:rsid w:val="00BB3424"/>
    <w:rsid w:val="00BB3CC0"/>
    <w:rsid w:val="00BC1C8D"/>
    <w:rsid w:val="00BC2A43"/>
    <w:rsid w:val="00BC48A9"/>
    <w:rsid w:val="00BC4F0D"/>
    <w:rsid w:val="00BC6FF6"/>
    <w:rsid w:val="00BC7212"/>
    <w:rsid w:val="00BC7CD9"/>
    <w:rsid w:val="00BD17D3"/>
    <w:rsid w:val="00BD271A"/>
    <w:rsid w:val="00BD3808"/>
    <w:rsid w:val="00BD4397"/>
    <w:rsid w:val="00BD4FD5"/>
    <w:rsid w:val="00BE5B9F"/>
    <w:rsid w:val="00BF36D9"/>
    <w:rsid w:val="00BF44EF"/>
    <w:rsid w:val="00BF7A22"/>
    <w:rsid w:val="00C03C33"/>
    <w:rsid w:val="00C11877"/>
    <w:rsid w:val="00C11FFE"/>
    <w:rsid w:val="00C1387F"/>
    <w:rsid w:val="00C175AE"/>
    <w:rsid w:val="00C22160"/>
    <w:rsid w:val="00C43EE5"/>
    <w:rsid w:val="00C474D3"/>
    <w:rsid w:val="00C50893"/>
    <w:rsid w:val="00C50A7A"/>
    <w:rsid w:val="00C600D5"/>
    <w:rsid w:val="00C612D7"/>
    <w:rsid w:val="00C61D43"/>
    <w:rsid w:val="00C621C3"/>
    <w:rsid w:val="00C7095C"/>
    <w:rsid w:val="00C72A6C"/>
    <w:rsid w:val="00C737DC"/>
    <w:rsid w:val="00C8685D"/>
    <w:rsid w:val="00C90F9F"/>
    <w:rsid w:val="00C92CCF"/>
    <w:rsid w:val="00C95312"/>
    <w:rsid w:val="00C95BE7"/>
    <w:rsid w:val="00CA1966"/>
    <w:rsid w:val="00CB600A"/>
    <w:rsid w:val="00CB6411"/>
    <w:rsid w:val="00CC2C48"/>
    <w:rsid w:val="00CC3DA1"/>
    <w:rsid w:val="00CD675A"/>
    <w:rsid w:val="00CD6D35"/>
    <w:rsid w:val="00CD79E4"/>
    <w:rsid w:val="00CE1F36"/>
    <w:rsid w:val="00CE49D4"/>
    <w:rsid w:val="00CF36D0"/>
    <w:rsid w:val="00D055B5"/>
    <w:rsid w:val="00D05981"/>
    <w:rsid w:val="00D05BA3"/>
    <w:rsid w:val="00D13FEA"/>
    <w:rsid w:val="00D204C7"/>
    <w:rsid w:val="00D20D52"/>
    <w:rsid w:val="00D27614"/>
    <w:rsid w:val="00D30FC7"/>
    <w:rsid w:val="00D31536"/>
    <w:rsid w:val="00D33FF4"/>
    <w:rsid w:val="00D35EEC"/>
    <w:rsid w:val="00D37AC6"/>
    <w:rsid w:val="00D44024"/>
    <w:rsid w:val="00D449C7"/>
    <w:rsid w:val="00D4518E"/>
    <w:rsid w:val="00D454C4"/>
    <w:rsid w:val="00D47F29"/>
    <w:rsid w:val="00D52A6A"/>
    <w:rsid w:val="00D52B1C"/>
    <w:rsid w:val="00D54D26"/>
    <w:rsid w:val="00D57081"/>
    <w:rsid w:val="00D71F0D"/>
    <w:rsid w:val="00D723F6"/>
    <w:rsid w:val="00D7264F"/>
    <w:rsid w:val="00D821BF"/>
    <w:rsid w:val="00D87F0F"/>
    <w:rsid w:val="00D90107"/>
    <w:rsid w:val="00D95FC6"/>
    <w:rsid w:val="00DA1F49"/>
    <w:rsid w:val="00DA4339"/>
    <w:rsid w:val="00DA4468"/>
    <w:rsid w:val="00DA4E39"/>
    <w:rsid w:val="00DA799C"/>
    <w:rsid w:val="00DB0AC3"/>
    <w:rsid w:val="00DB2A88"/>
    <w:rsid w:val="00DB3B1E"/>
    <w:rsid w:val="00DD07B4"/>
    <w:rsid w:val="00DD514F"/>
    <w:rsid w:val="00DD60AB"/>
    <w:rsid w:val="00E03D26"/>
    <w:rsid w:val="00E11A5D"/>
    <w:rsid w:val="00E12A21"/>
    <w:rsid w:val="00E333EA"/>
    <w:rsid w:val="00E33413"/>
    <w:rsid w:val="00E3719E"/>
    <w:rsid w:val="00E40EF7"/>
    <w:rsid w:val="00E4280D"/>
    <w:rsid w:val="00E42C98"/>
    <w:rsid w:val="00E45989"/>
    <w:rsid w:val="00E46FBB"/>
    <w:rsid w:val="00E50AE0"/>
    <w:rsid w:val="00E514B2"/>
    <w:rsid w:val="00E56237"/>
    <w:rsid w:val="00E562B4"/>
    <w:rsid w:val="00E64560"/>
    <w:rsid w:val="00E70652"/>
    <w:rsid w:val="00E727B7"/>
    <w:rsid w:val="00E75757"/>
    <w:rsid w:val="00E807C7"/>
    <w:rsid w:val="00E8266B"/>
    <w:rsid w:val="00E8396D"/>
    <w:rsid w:val="00E850EF"/>
    <w:rsid w:val="00E8712D"/>
    <w:rsid w:val="00E90907"/>
    <w:rsid w:val="00E91FE3"/>
    <w:rsid w:val="00E95F59"/>
    <w:rsid w:val="00EB4549"/>
    <w:rsid w:val="00EB46FE"/>
    <w:rsid w:val="00EB4C4F"/>
    <w:rsid w:val="00EB50D2"/>
    <w:rsid w:val="00EC0710"/>
    <w:rsid w:val="00EC0D4E"/>
    <w:rsid w:val="00ED142B"/>
    <w:rsid w:val="00ED17B6"/>
    <w:rsid w:val="00ED7C52"/>
    <w:rsid w:val="00EE3FC1"/>
    <w:rsid w:val="00EE5FE2"/>
    <w:rsid w:val="00EF002E"/>
    <w:rsid w:val="00EF1002"/>
    <w:rsid w:val="00EF2171"/>
    <w:rsid w:val="00EF312F"/>
    <w:rsid w:val="00EF4F78"/>
    <w:rsid w:val="00F00C07"/>
    <w:rsid w:val="00F0393F"/>
    <w:rsid w:val="00F074AE"/>
    <w:rsid w:val="00F10A94"/>
    <w:rsid w:val="00F14348"/>
    <w:rsid w:val="00F15795"/>
    <w:rsid w:val="00F17D61"/>
    <w:rsid w:val="00F24ADB"/>
    <w:rsid w:val="00F31DFE"/>
    <w:rsid w:val="00F36B84"/>
    <w:rsid w:val="00F37A51"/>
    <w:rsid w:val="00F37DDE"/>
    <w:rsid w:val="00F41F58"/>
    <w:rsid w:val="00F51200"/>
    <w:rsid w:val="00F73DB1"/>
    <w:rsid w:val="00F7684E"/>
    <w:rsid w:val="00F803A9"/>
    <w:rsid w:val="00F90B68"/>
    <w:rsid w:val="00FA2FB7"/>
    <w:rsid w:val="00FA3B0C"/>
    <w:rsid w:val="00FB69C2"/>
    <w:rsid w:val="00FB6D2E"/>
    <w:rsid w:val="00FC2306"/>
    <w:rsid w:val="00FD4526"/>
    <w:rsid w:val="00FD4DC4"/>
    <w:rsid w:val="00FD57AF"/>
    <w:rsid w:val="00FD7568"/>
    <w:rsid w:val="00FE25C9"/>
    <w:rsid w:val="00FE5E29"/>
    <w:rsid w:val="00FF4F40"/>
    <w:rsid w:val="00FF5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77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0A77E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7E2"/>
    <w:rPr>
      <w:rFonts w:ascii="Tahoma" w:hAnsi="Tahoma" w:cs="Tahoma"/>
      <w:sz w:val="16"/>
      <w:szCs w:val="16"/>
    </w:rPr>
  </w:style>
  <w:style w:type="character" w:customStyle="1" w:styleId="docaccesstitle1">
    <w:name w:val="docaccess_title1"/>
    <w:basedOn w:val="a0"/>
    <w:rsid w:val="000A77E2"/>
    <w:rPr>
      <w:rFonts w:ascii="Times New Roman" w:hAnsi="Times New Roman" w:cs="Times New Roman" w:hint="default"/>
      <w:sz w:val="28"/>
      <w:szCs w:val="28"/>
    </w:rPr>
  </w:style>
  <w:style w:type="character" w:styleId="a7">
    <w:name w:val="Hyperlink"/>
    <w:uiPriority w:val="99"/>
    <w:unhideWhenUsed/>
    <w:rsid w:val="003F779A"/>
    <w:rPr>
      <w:color w:val="0000FF"/>
      <w:u w:val="single"/>
    </w:rPr>
  </w:style>
  <w:style w:type="paragraph" w:styleId="a8">
    <w:name w:val="endnote text"/>
    <w:basedOn w:val="a"/>
    <w:link w:val="a9"/>
    <w:uiPriority w:val="99"/>
    <w:unhideWhenUsed/>
    <w:rsid w:val="009D7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rsid w:val="009D7F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9D7FA3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A61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61F59"/>
  </w:style>
  <w:style w:type="paragraph" w:styleId="ad">
    <w:name w:val="footer"/>
    <w:basedOn w:val="a"/>
    <w:link w:val="ae"/>
    <w:uiPriority w:val="99"/>
    <w:semiHidden/>
    <w:unhideWhenUsed/>
    <w:rsid w:val="00A61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F59"/>
  </w:style>
  <w:style w:type="paragraph" w:customStyle="1" w:styleId="Style5">
    <w:name w:val="Style5"/>
    <w:basedOn w:val="a"/>
    <w:rsid w:val="00C43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43EE5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C43EE5"/>
    <w:pPr>
      <w:widowControl w:val="0"/>
      <w:autoSpaceDE w:val="0"/>
      <w:autoSpaceDN w:val="0"/>
      <w:adjustRightInd w:val="0"/>
      <w:spacing w:after="0" w:line="226" w:lineRule="exact"/>
      <w:ind w:firstLine="121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43EE5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C43EE5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43EE5"/>
    <w:pPr>
      <w:widowControl w:val="0"/>
      <w:autoSpaceDE w:val="0"/>
      <w:autoSpaceDN w:val="0"/>
      <w:adjustRightInd w:val="0"/>
      <w:spacing w:after="0" w:line="295" w:lineRule="exact"/>
      <w:ind w:firstLine="65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43EE5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C43EE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11">
    <w:name w:val="Font Style11"/>
    <w:rsid w:val="00C43EE5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2">
    <w:name w:val="Font Style12"/>
    <w:rsid w:val="00C43EE5"/>
    <w:rPr>
      <w:rFonts w:ascii="Times New Roman" w:hAnsi="Times New Roman" w:cs="Times New Roman" w:hint="default"/>
      <w:b/>
      <w:bCs/>
      <w:color w:val="000000"/>
      <w:spacing w:val="10"/>
      <w:sz w:val="12"/>
      <w:szCs w:val="12"/>
    </w:rPr>
  </w:style>
  <w:style w:type="character" w:customStyle="1" w:styleId="FontStyle13">
    <w:name w:val="Font Style13"/>
    <w:rsid w:val="00C43EE5"/>
    <w:rPr>
      <w:rFonts w:ascii="Lucida Sans Unicode" w:hAnsi="Lucida Sans Unicode" w:cs="Lucida Sans Unicode" w:hint="default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C0DDF-B261-49BD-8456-D81C267D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Selena</cp:lastModifiedBy>
  <cp:revision>21</cp:revision>
  <cp:lastPrinted>2015-11-10T05:46:00Z</cp:lastPrinted>
  <dcterms:created xsi:type="dcterms:W3CDTF">2015-09-18T02:16:00Z</dcterms:created>
  <dcterms:modified xsi:type="dcterms:W3CDTF">2015-11-10T05:48:00Z</dcterms:modified>
</cp:coreProperties>
</file>