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316" w:rsidRPr="000D2315" w:rsidRDefault="00716316" w:rsidP="00716316">
      <w:pPr>
        <w:pStyle w:val="a4"/>
        <w:rPr>
          <w:szCs w:val="28"/>
        </w:rPr>
      </w:pPr>
      <w:r w:rsidRPr="000D2315">
        <w:rPr>
          <w:szCs w:val="28"/>
        </w:rPr>
        <w:t>Администрация Боготольского сельсовета</w:t>
      </w:r>
    </w:p>
    <w:p w:rsidR="00716316" w:rsidRPr="000D2315" w:rsidRDefault="00716316" w:rsidP="00716316">
      <w:pPr>
        <w:jc w:val="center"/>
        <w:rPr>
          <w:b/>
          <w:bCs/>
          <w:sz w:val="28"/>
          <w:szCs w:val="28"/>
        </w:rPr>
      </w:pPr>
      <w:r w:rsidRPr="000D2315">
        <w:rPr>
          <w:b/>
          <w:bCs/>
          <w:sz w:val="28"/>
          <w:szCs w:val="28"/>
        </w:rPr>
        <w:t>Боготольского района Красноярского края</w:t>
      </w:r>
    </w:p>
    <w:p w:rsidR="00716316" w:rsidRPr="000D2315" w:rsidRDefault="00716316" w:rsidP="00716316">
      <w:pPr>
        <w:jc w:val="center"/>
        <w:rPr>
          <w:b/>
          <w:bCs/>
          <w:sz w:val="28"/>
          <w:szCs w:val="28"/>
        </w:rPr>
      </w:pPr>
    </w:p>
    <w:p w:rsidR="00716316" w:rsidRPr="007732CB" w:rsidRDefault="00716316" w:rsidP="00716316">
      <w:pPr>
        <w:jc w:val="center"/>
        <w:rPr>
          <w:b/>
          <w:bCs/>
          <w:sz w:val="28"/>
          <w:szCs w:val="28"/>
        </w:rPr>
      </w:pPr>
    </w:p>
    <w:p w:rsidR="00716316" w:rsidRPr="007732CB" w:rsidRDefault="00716316" w:rsidP="0071631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</w:t>
      </w:r>
      <w:r w:rsidRPr="007732CB">
        <w:rPr>
          <w:b/>
          <w:bCs/>
          <w:sz w:val="28"/>
          <w:szCs w:val="28"/>
        </w:rPr>
        <w:t>НИЕ</w:t>
      </w:r>
    </w:p>
    <w:p w:rsidR="00716316" w:rsidRPr="007732CB" w:rsidRDefault="00716316" w:rsidP="00716316">
      <w:pPr>
        <w:rPr>
          <w:b/>
          <w:bCs/>
          <w:sz w:val="28"/>
          <w:szCs w:val="28"/>
        </w:rPr>
      </w:pPr>
    </w:p>
    <w:p w:rsidR="00716316" w:rsidRPr="00D2509E" w:rsidRDefault="00716316" w:rsidP="00716316">
      <w:pPr>
        <w:jc w:val="both"/>
      </w:pPr>
      <w:r w:rsidRPr="00D2509E">
        <w:t xml:space="preserve"> </w:t>
      </w:r>
      <w:r>
        <w:t xml:space="preserve">« 01 » октября </w:t>
      </w:r>
      <w:r w:rsidRPr="00D2509E">
        <w:t xml:space="preserve"> 201</w:t>
      </w:r>
      <w:r>
        <w:t>3</w:t>
      </w:r>
      <w:r w:rsidRPr="00D2509E">
        <w:t xml:space="preserve"> года</w:t>
      </w:r>
      <w:r w:rsidRPr="00D2509E">
        <w:tab/>
      </w:r>
      <w:r>
        <w:t xml:space="preserve">                             с. Боготол</w:t>
      </w:r>
      <w:r w:rsidRPr="00D2509E">
        <w:tab/>
      </w:r>
      <w:r>
        <w:t xml:space="preserve">                </w:t>
      </w:r>
      <w:r>
        <w:tab/>
        <w:t xml:space="preserve">                       №  52</w:t>
      </w:r>
    </w:p>
    <w:p w:rsidR="00716316" w:rsidRPr="007732CB" w:rsidRDefault="00716316" w:rsidP="00716316">
      <w:pPr>
        <w:jc w:val="both"/>
        <w:rPr>
          <w:sz w:val="28"/>
          <w:szCs w:val="28"/>
        </w:rPr>
      </w:pPr>
    </w:p>
    <w:p w:rsidR="00716316" w:rsidRDefault="00716316" w:rsidP="00716316">
      <w:pPr>
        <w:ind w:right="5395"/>
        <w:jc w:val="both"/>
      </w:pPr>
    </w:p>
    <w:p w:rsidR="00716316" w:rsidRDefault="00716316" w:rsidP="00716316">
      <w:pPr>
        <w:ind w:right="5395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8"/>
      </w:tblGrid>
      <w:tr w:rsidR="00716316" w:rsidTr="00334311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716316" w:rsidRDefault="00716316" w:rsidP="00334311">
            <w:pPr>
              <w:ind w:right="-6"/>
              <w:jc w:val="both"/>
            </w:pPr>
            <w:r>
              <w:t>О внесении изменений в Постановление</w:t>
            </w:r>
          </w:p>
          <w:p w:rsidR="00716316" w:rsidRDefault="00716316" w:rsidP="00334311">
            <w:pPr>
              <w:ind w:right="-6"/>
              <w:jc w:val="both"/>
            </w:pPr>
            <w:r>
              <w:t>Главы Боготольского сельсовета от 21 мая</w:t>
            </w:r>
          </w:p>
          <w:p w:rsidR="00716316" w:rsidRDefault="00716316" w:rsidP="00334311">
            <w:pPr>
              <w:ind w:right="-6"/>
              <w:jc w:val="both"/>
            </w:pPr>
            <w:r>
              <w:t>2012 № 37 «Об утверждении Примерного положения об оплате труда работников муниципальных бюджетных  учреждений культуры»</w:t>
            </w:r>
          </w:p>
        </w:tc>
      </w:tr>
    </w:tbl>
    <w:p w:rsidR="00716316" w:rsidRDefault="00716316" w:rsidP="00716316">
      <w:pPr>
        <w:autoSpaceDE w:val="0"/>
        <w:autoSpaceDN w:val="0"/>
        <w:adjustRightInd w:val="0"/>
        <w:jc w:val="both"/>
        <w:outlineLvl w:val="0"/>
      </w:pPr>
    </w:p>
    <w:p w:rsidR="00716316" w:rsidRDefault="00716316" w:rsidP="00716316">
      <w:pPr>
        <w:autoSpaceDE w:val="0"/>
        <w:autoSpaceDN w:val="0"/>
        <w:adjustRightInd w:val="0"/>
        <w:jc w:val="both"/>
        <w:outlineLvl w:val="0"/>
      </w:pPr>
      <w:r>
        <w:tab/>
      </w:r>
      <w:r w:rsidRPr="000D2315">
        <w:t>В соответствии с Трудовым кодексом Рос</w:t>
      </w:r>
      <w:r>
        <w:t>сийской Федерации, Решением Боготольского сельского Совета депутатов от 14 декабря 2012 № 27-91 «О бюджете сельсовета на 2013 год»</w:t>
      </w:r>
      <w:r w:rsidRPr="000D2315">
        <w:t xml:space="preserve">, </w:t>
      </w:r>
      <w:r>
        <w:t>руководствуясь статьёй 14</w:t>
      </w:r>
      <w:r w:rsidRPr="000D2315">
        <w:t xml:space="preserve"> Устава Боготольского сельсовета,</w:t>
      </w:r>
    </w:p>
    <w:p w:rsidR="00716316" w:rsidRDefault="00716316" w:rsidP="00716316">
      <w:pPr>
        <w:autoSpaceDE w:val="0"/>
        <w:autoSpaceDN w:val="0"/>
        <w:adjustRightInd w:val="0"/>
        <w:jc w:val="both"/>
        <w:outlineLvl w:val="0"/>
      </w:pPr>
    </w:p>
    <w:p w:rsidR="00716316" w:rsidRDefault="00716316" w:rsidP="00716316">
      <w:pPr>
        <w:autoSpaceDE w:val="0"/>
        <w:autoSpaceDN w:val="0"/>
        <w:adjustRightInd w:val="0"/>
        <w:jc w:val="both"/>
        <w:outlineLvl w:val="0"/>
      </w:pPr>
      <w:r>
        <w:t>ПОСТАНОВЛЯЮ:</w:t>
      </w:r>
    </w:p>
    <w:p w:rsidR="00716316" w:rsidRDefault="00716316" w:rsidP="00716316">
      <w:pPr>
        <w:autoSpaceDE w:val="0"/>
        <w:autoSpaceDN w:val="0"/>
        <w:adjustRightInd w:val="0"/>
        <w:jc w:val="both"/>
        <w:outlineLvl w:val="0"/>
      </w:pPr>
    </w:p>
    <w:p w:rsidR="00716316" w:rsidRDefault="00716316" w:rsidP="00716316">
      <w:pPr>
        <w:numPr>
          <w:ilvl w:val="0"/>
          <w:numId w:val="1"/>
        </w:numPr>
        <w:autoSpaceDE w:val="0"/>
        <w:autoSpaceDN w:val="0"/>
        <w:adjustRightInd w:val="0"/>
        <w:jc w:val="both"/>
        <w:outlineLvl w:val="0"/>
      </w:pPr>
      <w:proofErr w:type="gramStart"/>
      <w:r>
        <w:t xml:space="preserve">Внести в постановление главы Боготольского сельсовет от 21 мая 2012 года № 37 «Об утверждении Примерного положения об оплате труда работников муниципальных бюджетных учреждений культуры» следующие изменения - в Примером положении об оплате труда работников муниципальных бюджетных учреждений культуры раздел </w:t>
      </w:r>
      <w:r w:rsidRPr="006D7872">
        <w:rPr>
          <w:lang w:val="en-US"/>
        </w:rPr>
        <w:t>II</w:t>
      </w:r>
      <w:r>
        <w:t xml:space="preserve"> «Минимальные размеры окладов (должностных окладов), ставок заработной платы, определяемые по квалификационным уровням профессиональных квалификационных групп и отдельным должностям, не включенным в</w:t>
      </w:r>
      <w:proofErr w:type="gramEnd"/>
      <w:r>
        <w:t xml:space="preserve"> профессиональные квалификационные группы» изложить в новой редакции согласно приложению</w:t>
      </w:r>
      <w:r w:rsidRPr="008334F7">
        <w:t>.</w:t>
      </w:r>
    </w:p>
    <w:p w:rsidR="00716316" w:rsidRDefault="00716316" w:rsidP="00716316">
      <w:pPr>
        <w:numPr>
          <w:ilvl w:val="0"/>
          <w:numId w:val="1"/>
        </w:numPr>
        <w:autoSpaceDE w:val="0"/>
        <w:autoSpaceDN w:val="0"/>
        <w:adjustRightInd w:val="0"/>
        <w:jc w:val="both"/>
        <w:outlineLvl w:val="0"/>
      </w:pPr>
      <w:r>
        <w:t xml:space="preserve">Установить, что минимальные размеры окладов (должностных окладов), ставок заработной платы работников муниципальных бюджетных учреждений культуры, установленные пунктом 1 настоящего Постановления, применяются </w:t>
      </w:r>
      <w:proofErr w:type="gramStart"/>
      <w:r>
        <w:t>с</w:t>
      </w:r>
      <w:proofErr w:type="gramEnd"/>
      <w:r>
        <w:t xml:space="preserve"> дня индексации заработной платы работников муниципальных бюджетных учреждений, установленной ст. 8 Решения Боготольского сельского Совета депутатов от 14.12.2012 № 27-91 «О бюджете сельсовета на 2013 год».</w:t>
      </w:r>
    </w:p>
    <w:p w:rsidR="00716316" w:rsidRDefault="00716316" w:rsidP="00716316">
      <w:pPr>
        <w:numPr>
          <w:ilvl w:val="0"/>
          <w:numId w:val="1"/>
        </w:numPr>
        <w:autoSpaceDE w:val="0"/>
        <w:autoSpaceDN w:val="0"/>
        <w:adjustRightInd w:val="0"/>
        <w:jc w:val="both"/>
        <w:outlineLvl w:val="0"/>
      </w:pP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главы Боготольского сельсовета Н.В. Филиппову. </w:t>
      </w:r>
    </w:p>
    <w:p w:rsidR="00716316" w:rsidRPr="00F062FD" w:rsidRDefault="00716316" w:rsidP="00716316">
      <w:pPr>
        <w:numPr>
          <w:ilvl w:val="0"/>
          <w:numId w:val="1"/>
        </w:numPr>
        <w:jc w:val="both"/>
      </w:pPr>
      <w:r w:rsidRPr="00B71FA2">
        <w:t>Опубл</w:t>
      </w:r>
      <w:r>
        <w:t>иковать постановление в специальном выпуске газеты «Земля Боготольская»</w:t>
      </w:r>
      <w:r w:rsidRPr="00F062FD">
        <w:t>.</w:t>
      </w:r>
    </w:p>
    <w:p w:rsidR="00716316" w:rsidRDefault="00716316" w:rsidP="00716316">
      <w:pPr>
        <w:numPr>
          <w:ilvl w:val="0"/>
          <w:numId w:val="1"/>
        </w:numPr>
        <w:jc w:val="both"/>
      </w:pPr>
      <w:r w:rsidRPr="00B71FA2">
        <w:t>Постановление вступает в силу в день, следующий за днем</w:t>
      </w:r>
      <w:r>
        <w:t xml:space="preserve"> его официального опубликования, </w:t>
      </w:r>
      <w:r w:rsidRPr="004114A8">
        <w:t xml:space="preserve">и </w:t>
      </w:r>
      <w:r>
        <w:t>распространяет свое действие на правоотношения, возникшие</w:t>
      </w:r>
      <w:r w:rsidRPr="004114A8">
        <w:t xml:space="preserve"> </w:t>
      </w:r>
      <w:r>
        <w:t xml:space="preserve">                     с 1 октября 2013</w:t>
      </w:r>
      <w:r w:rsidRPr="004114A8">
        <w:t xml:space="preserve"> </w:t>
      </w:r>
      <w:r>
        <w:t>года.</w:t>
      </w:r>
    </w:p>
    <w:p w:rsidR="00716316" w:rsidRDefault="00716316" w:rsidP="00716316">
      <w:pPr>
        <w:jc w:val="both"/>
      </w:pPr>
    </w:p>
    <w:p w:rsidR="00716316" w:rsidRDefault="00716316" w:rsidP="00716316">
      <w:pPr>
        <w:jc w:val="both"/>
      </w:pPr>
    </w:p>
    <w:p w:rsidR="00716316" w:rsidRPr="008639D3" w:rsidRDefault="00716316" w:rsidP="00716316">
      <w:pPr>
        <w:jc w:val="both"/>
      </w:pPr>
      <w:r>
        <w:t xml:space="preserve">       </w:t>
      </w:r>
      <w:r w:rsidRPr="008639D3">
        <w:t>Глава  Боготольского</w:t>
      </w:r>
    </w:p>
    <w:p w:rsidR="00716316" w:rsidRDefault="00716316" w:rsidP="00716316">
      <w:pPr>
        <w:jc w:val="both"/>
      </w:pPr>
      <w:r>
        <w:t xml:space="preserve">       с</w:t>
      </w:r>
      <w:r w:rsidRPr="008639D3">
        <w:t xml:space="preserve">ельсовета                                                                    </w:t>
      </w:r>
      <w:r>
        <w:t xml:space="preserve">          С. А. Филиппов</w:t>
      </w:r>
    </w:p>
    <w:p w:rsidR="00716316" w:rsidRDefault="00716316" w:rsidP="00716316">
      <w:pPr>
        <w:jc w:val="both"/>
      </w:pPr>
    </w:p>
    <w:p w:rsidR="00716316" w:rsidRDefault="00716316" w:rsidP="00716316">
      <w:pPr>
        <w:jc w:val="both"/>
      </w:pPr>
    </w:p>
    <w:p w:rsidR="00716316" w:rsidRDefault="00716316" w:rsidP="00716316">
      <w:pPr>
        <w:jc w:val="right"/>
        <w:rPr>
          <w:rFonts w:eastAsia="Calibri"/>
        </w:rPr>
      </w:pPr>
      <w:r w:rsidRPr="00F539BA">
        <w:rPr>
          <w:rFonts w:eastAsia="Calibri"/>
        </w:rPr>
        <w:lastRenderedPageBreak/>
        <w:t>Приложение</w:t>
      </w:r>
    </w:p>
    <w:p w:rsidR="00716316" w:rsidRDefault="00716316" w:rsidP="00716316">
      <w:pPr>
        <w:jc w:val="right"/>
        <w:rPr>
          <w:rFonts w:eastAsia="Calibri"/>
        </w:rPr>
      </w:pPr>
      <w:r>
        <w:rPr>
          <w:rFonts w:eastAsia="Calibri"/>
        </w:rPr>
        <w:t>к постановлению главы сельсовета</w:t>
      </w:r>
    </w:p>
    <w:p w:rsidR="00716316" w:rsidRPr="00F539BA" w:rsidRDefault="00716316" w:rsidP="00716316">
      <w:pPr>
        <w:jc w:val="right"/>
        <w:rPr>
          <w:rFonts w:eastAsia="Calibri"/>
        </w:rPr>
      </w:pPr>
      <w:r>
        <w:rPr>
          <w:rFonts w:eastAsia="Calibri"/>
        </w:rPr>
        <w:t xml:space="preserve">от «01» октября 2013 № 52 </w:t>
      </w:r>
      <w:r w:rsidRPr="00F539BA">
        <w:t xml:space="preserve">   </w:t>
      </w:r>
      <w:r w:rsidRPr="00F539BA">
        <w:rPr>
          <w:rFonts w:eastAsia="Calibri"/>
        </w:rPr>
        <w:t xml:space="preserve"> </w:t>
      </w:r>
    </w:p>
    <w:p w:rsidR="00716316" w:rsidRPr="00F539BA" w:rsidRDefault="00716316" w:rsidP="00716316">
      <w:pPr>
        <w:jc w:val="right"/>
        <w:rPr>
          <w:rFonts w:eastAsia="Calibri"/>
        </w:rPr>
      </w:pPr>
    </w:p>
    <w:p w:rsidR="00716316" w:rsidRPr="00F539BA" w:rsidRDefault="00716316" w:rsidP="0071631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716316" w:rsidRPr="000E6DBD" w:rsidRDefault="00716316" w:rsidP="00716316">
      <w:pPr>
        <w:pStyle w:val="a3"/>
        <w:spacing w:after="0"/>
        <w:jc w:val="center"/>
      </w:pPr>
      <w:r w:rsidRPr="000E6DBD">
        <w:t>II. МИНИМАЛЬНЫЕ РАЗМЕРЫ ОКЛАДОВ (ДОЛЖНОСТНЫХ ОКЛАДОВ),</w:t>
      </w:r>
    </w:p>
    <w:p w:rsidR="00716316" w:rsidRPr="000E6DBD" w:rsidRDefault="00716316" w:rsidP="00716316">
      <w:pPr>
        <w:pStyle w:val="a3"/>
        <w:spacing w:after="0"/>
        <w:jc w:val="center"/>
      </w:pPr>
      <w:r w:rsidRPr="000E6DBD">
        <w:t xml:space="preserve">СТАВОК ЗАРАБОТНОЙ ПЛАТЫ, ОПРЕДЕЛЯЕМЫЕ ПО </w:t>
      </w:r>
      <w:proofErr w:type="gramStart"/>
      <w:r w:rsidRPr="000E6DBD">
        <w:t>КВАЛИФИКАЦИОННЫМ</w:t>
      </w:r>
      <w:proofErr w:type="gramEnd"/>
    </w:p>
    <w:p w:rsidR="00716316" w:rsidRPr="000E6DBD" w:rsidRDefault="00716316" w:rsidP="00716316">
      <w:pPr>
        <w:pStyle w:val="a3"/>
        <w:spacing w:after="0"/>
        <w:jc w:val="center"/>
      </w:pPr>
      <w:r w:rsidRPr="000E6DBD">
        <w:t>УРОВНЯМ ПРОФЕССИОНАЛЬН</w:t>
      </w:r>
      <w:r>
        <w:t xml:space="preserve">ЫХ КВАЛИФИКАЦИОННЫХ ГРУПП И                 </w:t>
      </w:r>
      <w:r w:rsidRPr="000E6DBD">
        <w:t>ОТДЕЛЬНЫМ</w:t>
      </w:r>
      <w:r>
        <w:t xml:space="preserve">  </w:t>
      </w:r>
      <w:r w:rsidRPr="000E6DBD">
        <w:t xml:space="preserve">ДОЛЖНОСТЯМ, НЕ ВКЛЮЧЕННЫМ В </w:t>
      </w:r>
      <w:proofErr w:type="gramStart"/>
      <w:r w:rsidRPr="000E6DBD">
        <w:t>ПРОФЕССИОНАЛЬНЫЕ</w:t>
      </w:r>
      <w:proofErr w:type="gramEnd"/>
    </w:p>
    <w:p w:rsidR="00716316" w:rsidRDefault="00716316" w:rsidP="00716316">
      <w:pPr>
        <w:pStyle w:val="a3"/>
        <w:spacing w:after="0"/>
        <w:jc w:val="center"/>
      </w:pPr>
      <w:r w:rsidRPr="000E6DBD">
        <w:t>КВАЛИФИКАЦИОННЫЕ ГРУППЫ</w:t>
      </w:r>
    </w:p>
    <w:p w:rsidR="00716316" w:rsidRDefault="00716316" w:rsidP="00716316">
      <w:pPr>
        <w:pStyle w:val="a3"/>
        <w:spacing w:after="0"/>
      </w:pPr>
    </w:p>
    <w:p w:rsidR="00716316" w:rsidRDefault="00716316" w:rsidP="00716316">
      <w:pPr>
        <w:pStyle w:val="a3"/>
        <w:spacing w:after="0"/>
      </w:pPr>
    </w:p>
    <w:p w:rsidR="00716316" w:rsidRDefault="00716316" w:rsidP="00716316">
      <w:pPr>
        <w:pStyle w:val="a3"/>
        <w:tabs>
          <w:tab w:val="left" w:pos="440"/>
          <w:tab w:val="left" w:pos="660"/>
        </w:tabs>
        <w:spacing w:after="100" w:afterAutospacing="1"/>
        <w:ind w:firstLine="709"/>
        <w:jc w:val="both"/>
      </w:pPr>
      <w:r>
        <w:t xml:space="preserve">2.1. </w:t>
      </w:r>
      <w:proofErr w:type="gramStart"/>
      <w:r w:rsidRPr="00CF265B">
        <w:t xml:space="preserve">Минимальные размеры окладов (должностных окладов), ставок заработной платы по должностям работников культуры, искусства и кинематографии устанавливаются на основе отнесения занимаемых ими должностей к профессиональным квалификационным группам (далее - ПКГ), утвержденным </w:t>
      </w:r>
      <w:r>
        <w:t xml:space="preserve">Приказом </w:t>
      </w:r>
      <w:r w:rsidRPr="00CF265B">
        <w:t>Министерства здравоохранения и социального развития Российской Федерации от 31.08.2007 N 570 "Об утверждении профессиональных квалификационных групп должностей работников культуры, искусства и кинематографии":</w:t>
      </w:r>
      <w:proofErr w:type="gramEnd"/>
    </w:p>
    <w:p w:rsidR="00716316" w:rsidRPr="00403EC2" w:rsidRDefault="00716316" w:rsidP="0071631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03EC2">
        <w:rPr>
          <w:rFonts w:ascii="Courier New" w:hAnsi="Courier New" w:cs="Courier New"/>
          <w:sz w:val="20"/>
          <w:szCs w:val="20"/>
        </w:rPr>
        <w:t xml:space="preserve">должности,   отнесенные    к   ПКГ    "Должности   </w:t>
      </w:r>
      <w:proofErr w:type="gramStart"/>
      <w:r w:rsidRPr="00403EC2">
        <w:rPr>
          <w:rFonts w:ascii="Courier New" w:hAnsi="Courier New" w:cs="Courier New"/>
          <w:sz w:val="20"/>
          <w:szCs w:val="20"/>
        </w:rPr>
        <w:t>технических</w:t>
      </w:r>
      <w:proofErr w:type="gramEnd"/>
    </w:p>
    <w:p w:rsidR="00716316" w:rsidRPr="00403EC2" w:rsidRDefault="00716316" w:rsidP="0071631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03EC2">
        <w:rPr>
          <w:rFonts w:ascii="Courier New" w:hAnsi="Courier New" w:cs="Courier New"/>
          <w:sz w:val="20"/>
          <w:szCs w:val="20"/>
        </w:rPr>
        <w:t>исполнителей и артистов вспомогател</w:t>
      </w:r>
      <w:r>
        <w:rPr>
          <w:rFonts w:ascii="Courier New" w:hAnsi="Courier New" w:cs="Courier New"/>
          <w:sz w:val="20"/>
          <w:szCs w:val="20"/>
        </w:rPr>
        <w:t>ьного состава"              2184</w:t>
      </w:r>
      <w:r w:rsidRPr="00403EC2">
        <w:rPr>
          <w:rFonts w:ascii="Courier New" w:hAnsi="Courier New" w:cs="Courier New"/>
          <w:sz w:val="20"/>
          <w:szCs w:val="20"/>
        </w:rPr>
        <w:t xml:space="preserve"> рубля;</w:t>
      </w:r>
    </w:p>
    <w:p w:rsidR="00716316" w:rsidRPr="00403EC2" w:rsidRDefault="00716316" w:rsidP="00716316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403EC2">
        <w:rPr>
          <w:rFonts w:ascii="Courier New" w:hAnsi="Courier New" w:cs="Courier New"/>
          <w:sz w:val="20"/>
          <w:szCs w:val="20"/>
        </w:rPr>
        <w:t>должности,    отнесенные  к   ПКГ    "Должности     работников</w:t>
      </w:r>
    </w:p>
    <w:p w:rsidR="00716316" w:rsidRPr="00403EC2" w:rsidRDefault="00716316" w:rsidP="0071631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03EC2">
        <w:rPr>
          <w:rFonts w:ascii="Courier New" w:hAnsi="Courier New" w:cs="Courier New"/>
          <w:sz w:val="20"/>
          <w:szCs w:val="20"/>
        </w:rPr>
        <w:t>культуры,  искусства  и кинематогра</w:t>
      </w:r>
      <w:r>
        <w:rPr>
          <w:rFonts w:ascii="Courier New" w:hAnsi="Courier New" w:cs="Courier New"/>
          <w:sz w:val="20"/>
          <w:szCs w:val="20"/>
        </w:rPr>
        <w:t>фии среднего звена"         3185</w:t>
      </w:r>
      <w:r w:rsidRPr="00403EC2">
        <w:rPr>
          <w:rFonts w:ascii="Courier New" w:hAnsi="Courier New" w:cs="Courier New"/>
          <w:sz w:val="20"/>
          <w:szCs w:val="20"/>
        </w:rPr>
        <w:t xml:space="preserve"> рублей;</w:t>
      </w:r>
    </w:p>
    <w:p w:rsidR="00716316" w:rsidRPr="00403EC2" w:rsidRDefault="00716316" w:rsidP="0071631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03EC2">
        <w:rPr>
          <w:rFonts w:ascii="Courier New" w:hAnsi="Courier New" w:cs="Courier New"/>
          <w:sz w:val="20"/>
          <w:szCs w:val="20"/>
        </w:rPr>
        <w:t>должности, отнесенные к  ПКГ "Должности  работников  культуры,</w:t>
      </w:r>
    </w:p>
    <w:p w:rsidR="00716316" w:rsidRPr="00403EC2" w:rsidRDefault="00716316" w:rsidP="0071631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03EC2">
        <w:rPr>
          <w:rFonts w:ascii="Courier New" w:hAnsi="Courier New" w:cs="Courier New"/>
          <w:sz w:val="20"/>
          <w:szCs w:val="20"/>
        </w:rPr>
        <w:t>искусства  и кинематографии ведущег</w:t>
      </w:r>
      <w:r>
        <w:rPr>
          <w:rFonts w:ascii="Courier New" w:hAnsi="Courier New" w:cs="Courier New"/>
          <w:sz w:val="20"/>
          <w:szCs w:val="20"/>
        </w:rPr>
        <w:t>о звена"                    4293</w:t>
      </w:r>
      <w:r w:rsidRPr="00403EC2">
        <w:rPr>
          <w:rFonts w:ascii="Courier New" w:hAnsi="Courier New" w:cs="Courier New"/>
          <w:sz w:val="20"/>
          <w:szCs w:val="20"/>
        </w:rPr>
        <w:t xml:space="preserve"> рублей;</w:t>
      </w:r>
    </w:p>
    <w:p w:rsidR="00716316" w:rsidRPr="00403EC2" w:rsidRDefault="00716316" w:rsidP="0071631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03EC2">
        <w:rPr>
          <w:rFonts w:ascii="Courier New" w:hAnsi="Courier New" w:cs="Courier New"/>
          <w:sz w:val="20"/>
          <w:szCs w:val="20"/>
        </w:rPr>
        <w:t>должности,  отнесенные к ПКГ  "Должности  руководящего состава</w:t>
      </w:r>
    </w:p>
    <w:p w:rsidR="00716316" w:rsidRPr="00403EC2" w:rsidRDefault="00716316" w:rsidP="0071631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03EC2">
        <w:rPr>
          <w:rFonts w:ascii="Courier New" w:hAnsi="Courier New" w:cs="Courier New"/>
          <w:sz w:val="20"/>
          <w:szCs w:val="20"/>
        </w:rPr>
        <w:t>учреждений культуры, искусства и ки</w:t>
      </w:r>
      <w:r>
        <w:rPr>
          <w:rFonts w:ascii="Courier New" w:hAnsi="Courier New" w:cs="Courier New"/>
          <w:sz w:val="20"/>
          <w:szCs w:val="20"/>
        </w:rPr>
        <w:t>нематографии"               5605</w:t>
      </w:r>
      <w:r w:rsidRPr="00403EC2">
        <w:rPr>
          <w:rFonts w:ascii="Courier New" w:hAnsi="Courier New" w:cs="Courier New"/>
          <w:sz w:val="20"/>
          <w:szCs w:val="20"/>
        </w:rPr>
        <w:t xml:space="preserve"> рублей.</w:t>
      </w:r>
    </w:p>
    <w:p w:rsidR="00716316" w:rsidRDefault="00716316" w:rsidP="00716316">
      <w:pPr>
        <w:pStyle w:val="a3"/>
        <w:tabs>
          <w:tab w:val="left" w:pos="440"/>
          <w:tab w:val="left" w:pos="660"/>
        </w:tabs>
        <w:spacing w:after="100" w:afterAutospacing="1"/>
        <w:ind w:firstLine="709"/>
        <w:jc w:val="both"/>
      </w:pPr>
    </w:p>
    <w:p w:rsidR="00716316" w:rsidRDefault="00716316" w:rsidP="0071631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A348A6">
        <w:rPr>
          <w:rFonts w:ascii="Times New Roman" w:hAnsi="Times New Roman" w:cs="Times New Roman"/>
          <w:sz w:val="24"/>
          <w:szCs w:val="24"/>
        </w:rPr>
        <w:t xml:space="preserve">Минимальные размеры окладов (должностных окладов), ставок заработной платы по профессиям рабочих культуры, искусства и кинематографии устанавливаются на основе отнесения занимаемых ими профессий к квалификационным уровням ПКГ, утвержденным </w:t>
      </w:r>
      <w:hyperlink r:id="rId5" w:history="1">
        <w:r w:rsidRPr="00C70978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A348A6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и социального развития Российской Федерации от 14.03.2008 N 121н "Об утверждении профессиональных квалификационных групп профессий рабочих культуры, искусства и кинематографии":</w:t>
      </w:r>
    </w:p>
    <w:p w:rsidR="00716316" w:rsidRPr="00403EC2" w:rsidRDefault="00716316" w:rsidP="0071631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03EC2">
        <w:rPr>
          <w:rFonts w:ascii="Courier New" w:hAnsi="Courier New" w:cs="Courier New"/>
          <w:sz w:val="20"/>
          <w:szCs w:val="20"/>
        </w:rPr>
        <w:t xml:space="preserve">должности, отнесенные  к  ПКГ  "Должности  работников  </w:t>
      </w:r>
      <w:proofErr w:type="spellStart"/>
      <w:r w:rsidRPr="00403EC2">
        <w:rPr>
          <w:rFonts w:ascii="Courier New" w:hAnsi="Courier New" w:cs="Courier New"/>
          <w:sz w:val="20"/>
          <w:szCs w:val="20"/>
        </w:rPr>
        <w:t>учебно</w:t>
      </w:r>
      <w:proofErr w:type="spellEnd"/>
      <w:r w:rsidRPr="00403EC2">
        <w:rPr>
          <w:rFonts w:ascii="Courier New" w:hAnsi="Courier New" w:cs="Courier New"/>
          <w:sz w:val="20"/>
          <w:szCs w:val="20"/>
        </w:rPr>
        <w:t>-</w:t>
      </w:r>
    </w:p>
    <w:p w:rsidR="00716316" w:rsidRPr="00403EC2" w:rsidRDefault="00716316" w:rsidP="0071631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03EC2">
        <w:rPr>
          <w:rFonts w:ascii="Courier New" w:hAnsi="Courier New" w:cs="Courier New"/>
          <w:sz w:val="20"/>
          <w:szCs w:val="20"/>
        </w:rPr>
        <w:t xml:space="preserve">вспомогательного персонала первого </w:t>
      </w:r>
      <w:r>
        <w:rPr>
          <w:rFonts w:ascii="Courier New" w:hAnsi="Courier New" w:cs="Courier New"/>
          <w:sz w:val="20"/>
          <w:szCs w:val="20"/>
        </w:rPr>
        <w:t>уровня"                     2505</w:t>
      </w:r>
      <w:r w:rsidRPr="00403EC2">
        <w:rPr>
          <w:rFonts w:ascii="Courier New" w:hAnsi="Courier New" w:cs="Courier New"/>
          <w:sz w:val="20"/>
          <w:szCs w:val="20"/>
        </w:rPr>
        <w:t xml:space="preserve"> рублей;</w:t>
      </w:r>
    </w:p>
    <w:p w:rsidR="00716316" w:rsidRPr="00403EC2" w:rsidRDefault="00716316" w:rsidP="00716316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403EC2">
        <w:rPr>
          <w:rFonts w:ascii="Courier New" w:hAnsi="Courier New" w:cs="Courier New"/>
          <w:sz w:val="20"/>
          <w:szCs w:val="20"/>
        </w:rPr>
        <w:t xml:space="preserve">должности, отнесенные   к   ПКГ   "Должности    </w:t>
      </w:r>
      <w:proofErr w:type="gramStart"/>
      <w:r w:rsidRPr="00403EC2">
        <w:rPr>
          <w:rFonts w:ascii="Courier New" w:hAnsi="Courier New" w:cs="Courier New"/>
          <w:sz w:val="20"/>
          <w:szCs w:val="20"/>
        </w:rPr>
        <w:t>педагогических</w:t>
      </w:r>
      <w:proofErr w:type="gramEnd"/>
    </w:p>
    <w:p w:rsidR="00716316" w:rsidRPr="00403EC2" w:rsidRDefault="00716316" w:rsidP="0071631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03EC2">
        <w:rPr>
          <w:rFonts w:ascii="Courier New" w:hAnsi="Courier New" w:cs="Courier New"/>
          <w:sz w:val="20"/>
          <w:szCs w:val="20"/>
        </w:rPr>
        <w:t>работников"</w:t>
      </w:r>
    </w:p>
    <w:p w:rsidR="00716316" w:rsidRPr="00403EC2" w:rsidRDefault="00716316" w:rsidP="0071631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03EC2">
        <w:rPr>
          <w:rFonts w:ascii="Courier New" w:hAnsi="Courier New" w:cs="Courier New"/>
          <w:sz w:val="20"/>
          <w:szCs w:val="20"/>
        </w:rPr>
        <w:t xml:space="preserve">1 квалификационный уровень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3236</w:t>
      </w:r>
      <w:r w:rsidRPr="00403EC2">
        <w:rPr>
          <w:rFonts w:ascii="Courier New" w:hAnsi="Courier New" w:cs="Courier New"/>
          <w:sz w:val="20"/>
          <w:szCs w:val="20"/>
        </w:rPr>
        <w:t xml:space="preserve"> рубля;</w:t>
      </w:r>
    </w:p>
    <w:p w:rsidR="00716316" w:rsidRPr="00403EC2" w:rsidRDefault="00716316" w:rsidP="0071631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03EC2">
        <w:rPr>
          <w:rFonts w:ascii="Courier New" w:hAnsi="Courier New" w:cs="Courier New"/>
          <w:sz w:val="20"/>
          <w:szCs w:val="20"/>
        </w:rPr>
        <w:t xml:space="preserve">2 квалификационный уровень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3881</w:t>
      </w:r>
      <w:r w:rsidRPr="00403EC2">
        <w:rPr>
          <w:rFonts w:ascii="Courier New" w:hAnsi="Courier New" w:cs="Courier New"/>
          <w:sz w:val="20"/>
          <w:szCs w:val="20"/>
        </w:rPr>
        <w:t xml:space="preserve"> рубль;</w:t>
      </w:r>
    </w:p>
    <w:p w:rsidR="00716316" w:rsidRPr="00403EC2" w:rsidRDefault="00716316" w:rsidP="0071631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03EC2">
        <w:rPr>
          <w:rFonts w:ascii="Courier New" w:hAnsi="Courier New" w:cs="Courier New"/>
          <w:sz w:val="20"/>
          <w:szCs w:val="20"/>
        </w:rPr>
        <w:t xml:space="preserve">3 квалификационный уровень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4661</w:t>
      </w:r>
      <w:r w:rsidRPr="00403EC2">
        <w:rPr>
          <w:rFonts w:ascii="Courier New" w:hAnsi="Courier New" w:cs="Courier New"/>
          <w:sz w:val="20"/>
          <w:szCs w:val="20"/>
        </w:rPr>
        <w:t xml:space="preserve"> рублей;</w:t>
      </w:r>
    </w:p>
    <w:p w:rsidR="00716316" w:rsidRPr="00403EC2" w:rsidRDefault="00716316" w:rsidP="0071631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03EC2">
        <w:rPr>
          <w:rFonts w:ascii="Courier New" w:hAnsi="Courier New" w:cs="Courier New"/>
          <w:sz w:val="20"/>
          <w:szCs w:val="20"/>
        </w:rPr>
        <w:t xml:space="preserve">4 квалификационный уровень 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 4860</w:t>
      </w:r>
      <w:r w:rsidRPr="00403EC2">
        <w:rPr>
          <w:rFonts w:ascii="Courier New" w:hAnsi="Courier New" w:cs="Courier New"/>
          <w:sz w:val="20"/>
          <w:szCs w:val="20"/>
        </w:rPr>
        <w:t xml:space="preserve"> рублей;</w:t>
      </w:r>
    </w:p>
    <w:p w:rsidR="00716316" w:rsidRPr="00403EC2" w:rsidRDefault="00716316" w:rsidP="0071631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03EC2">
        <w:rPr>
          <w:rFonts w:ascii="Courier New" w:hAnsi="Courier New" w:cs="Courier New"/>
          <w:sz w:val="20"/>
          <w:szCs w:val="20"/>
        </w:rPr>
        <w:t>должности,   отнесенные   к   ПКГ    "Должности  руководителей</w:t>
      </w:r>
    </w:p>
    <w:p w:rsidR="00716316" w:rsidRPr="00403EC2" w:rsidRDefault="00716316" w:rsidP="0071631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03EC2">
        <w:rPr>
          <w:rFonts w:ascii="Courier New" w:hAnsi="Courier New" w:cs="Courier New"/>
          <w:sz w:val="20"/>
          <w:szCs w:val="20"/>
        </w:rPr>
        <w:t>структурных подразделений"</w:t>
      </w:r>
    </w:p>
    <w:p w:rsidR="00716316" w:rsidRPr="00403EC2" w:rsidRDefault="00716316" w:rsidP="0071631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03EC2">
        <w:rPr>
          <w:rFonts w:ascii="Courier New" w:hAnsi="Courier New" w:cs="Courier New"/>
          <w:sz w:val="20"/>
          <w:szCs w:val="20"/>
        </w:rPr>
        <w:t xml:space="preserve">1 квалификационный уровень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4328</w:t>
      </w:r>
      <w:r w:rsidRPr="00403EC2">
        <w:rPr>
          <w:rFonts w:ascii="Courier New" w:hAnsi="Courier New" w:cs="Courier New"/>
          <w:sz w:val="20"/>
          <w:szCs w:val="20"/>
        </w:rPr>
        <w:t xml:space="preserve"> рублей;</w:t>
      </w:r>
    </w:p>
    <w:p w:rsidR="00716316" w:rsidRPr="00403EC2" w:rsidRDefault="00716316" w:rsidP="0071631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03EC2">
        <w:rPr>
          <w:rFonts w:ascii="Courier New" w:hAnsi="Courier New" w:cs="Courier New"/>
          <w:sz w:val="20"/>
          <w:szCs w:val="20"/>
        </w:rPr>
        <w:t xml:space="preserve">2 квалификационный уровень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4860</w:t>
      </w:r>
      <w:r w:rsidRPr="00403EC2">
        <w:rPr>
          <w:rFonts w:ascii="Courier New" w:hAnsi="Courier New" w:cs="Courier New"/>
          <w:sz w:val="20"/>
          <w:szCs w:val="20"/>
        </w:rPr>
        <w:t xml:space="preserve"> рублей;</w:t>
      </w:r>
    </w:p>
    <w:p w:rsidR="00716316" w:rsidRPr="00403EC2" w:rsidRDefault="00716316" w:rsidP="0071631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03EC2">
        <w:rPr>
          <w:rFonts w:ascii="Courier New" w:hAnsi="Courier New" w:cs="Courier New"/>
          <w:sz w:val="20"/>
          <w:szCs w:val="20"/>
        </w:rPr>
        <w:t xml:space="preserve">3 квалификационный уровень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5605</w:t>
      </w:r>
      <w:r w:rsidRPr="00403EC2">
        <w:rPr>
          <w:rFonts w:ascii="Courier New" w:hAnsi="Courier New" w:cs="Courier New"/>
          <w:sz w:val="20"/>
          <w:szCs w:val="20"/>
        </w:rPr>
        <w:t xml:space="preserve"> рублей.</w:t>
      </w:r>
    </w:p>
    <w:p w:rsidR="00716316" w:rsidRPr="00A348A6" w:rsidRDefault="00716316" w:rsidP="0071631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6316" w:rsidRDefault="00716316" w:rsidP="0071631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A348A6">
        <w:rPr>
          <w:rFonts w:ascii="Times New Roman" w:hAnsi="Times New Roman" w:cs="Times New Roman"/>
          <w:sz w:val="24"/>
          <w:szCs w:val="24"/>
        </w:rPr>
        <w:t xml:space="preserve">Минимальные размеры окладов (должностных окладов), ставок заработной платы по общеотраслевым должностям руководителей, специалистов и служащих устанавливаются на основе отнесения занимаемых ими должностей к квалификационным уровням ПКГ, утвержденным </w:t>
      </w:r>
      <w:hyperlink r:id="rId6" w:history="1">
        <w:r w:rsidRPr="00C70978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A348A6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и социального </w:t>
      </w:r>
      <w:r w:rsidRPr="00A348A6">
        <w:rPr>
          <w:rFonts w:ascii="Times New Roman" w:hAnsi="Times New Roman" w:cs="Times New Roman"/>
          <w:sz w:val="24"/>
          <w:szCs w:val="24"/>
        </w:rPr>
        <w:lastRenderedPageBreak/>
        <w:t>развития Российской Федерации от 29.05.2008 N 247н "Об утверждении профессиональных квалификационных групп общеотраслевых должностей руководителей, специалистов и служащих":</w:t>
      </w:r>
    </w:p>
    <w:p w:rsidR="00716316" w:rsidRPr="00403EC2" w:rsidRDefault="00716316" w:rsidP="0071631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03EC2">
        <w:rPr>
          <w:rFonts w:ascii="Courier New" w:hAnsi="Courier New" w:cs="Courier New"/>
          <w:sz w:val="20"/>
          <w:szCs w:val="20"/>
        </w:rPr>
        <w:t>должности, отнесенные к ПКГ "Общеотраслевые должности служащих</w:t>
      </w:r>
    </w:p>
    <w:p w:rsidR="00716316" w:rsidRPr="00403EC2" w:rsidRDefault="00716316" w:rsidP="0071631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03EC2">
        <w:rPr>
          <w:rFonts w:ascii="Courier New" w:hAnsi="Courier New" w:cs="Courier New"/>
          <w:sz w:val="20"/>
          <w:szCs w:val="20"/>
        </w:rPr>
        <w:t>первого уровня"</w:t>
      </w:r>
    </w:p>
    <w:p w:rsidR="00716316" w:rsidRPr="00403EC2" w:rsidRDefault="00716316" w:rsidP="0071631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03EC2">
        <w:rPr>
          <w:rFonts w:ascii="Courier New" w:hAnsi="Courier New" w:cs="Courier New"/>
          <w:sz w:val="20"/>
          <w:szCs w:val="20"/>
        </w:rPr>
        <w:t xml:space="preserve">1 квалификационный уровень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2258</w:t>
      </w:r>
      <w:r w:rsidRPr="00403EC2">
        <w:rPr>
          <w:rFonts w:ascii="Courier New" w:hAnsi="Courier New" w:cs="Courier New"/>
          <w:sz w:val="20"/>
          <w:szCs w:val="20"/>
        </w:rPr>
        <w:t xml:space="preserve"> рублей;</w:t>
      </w:r>
    </w:p>
    <w:p w:rsidR="00716316" w:rsidRPr="00403EC2" w:rsidRDefault="00716316" w:rsidP="00716316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403EC2">
        <w:rPr>
          <w:rFonts w:ascii="Courier New" w:hAnsi="Courier New" w:cs="Courier New"/>
          <w:sz w:val="20"/>
          <w:szCs w:val="20"/>
        </w:rPr>
        <w:t xml:space="preserve">2 квалификационный уровень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2382</w:t>
      </w:r>
      <w:r w:rsidRPr="00403EC2">
        <w:rPr>
          <w:rFonts w:ascii="Courier New" w:hAnsi="Courier New" w:cs="Courier New"/>
          <w:sz w:val="20"/>
          <w:szCs w:val="20"/>
        </w:rPr>
        <w:t xml:space="preserve"> рублей;</w:t>
      </w:r>
    </w:p>
    <w:p w:rsidR="00716316" w:rsidRPr="00403EC2" w:rsidRDefault="00716316" w:rsidP="0071631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03EC2">
        <w:rPr>
          <w:rFonts w:ascii="Courier New" w:hAnsi="Courier New" w:cs="Courier New"/>
          <w:sz w:val="20"/>
          <w:szCs w:val="20"/>
        </w:rPr>
        <w:t>должности, отнесенные к ПКГ "Общеотраслевые должности служащих</w:t>
      </w:r>
    </w:p>
    <w:p w:rsidR="00716316" w:rsidRPr="00403EC2" w:rsidRDefault="00716316" w:rsidP="0071631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03EC2">
        <w:rPr>
          <w:rFonts w:ascii="Courier New" w:hAnsi="Courier New" w:cs="Courier New"/>
          <w:sz w:val="20"/>
          <w:szCs w:val="20"/>
        </w:rPr>
        <w:t>второго уровня"</w:t>
      </w:r>
    </w:p>
    <w:p w:rsidR="00716316" w:rsidRPr="00403EC2" w:rsidRDefault="00716316" w:rsidP="0071631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03EC2">
        <w:rPr>
          <w:rFonts w:ascii="Courier New" w:hAnsi="Courier New" w:cs="Courier New"/>
          <w:sz w:val="20"/>
          <w:szCs w:val="20"/>
        </w:rPr>
        <w:t xml:space="preserve">1 квалификационный уровень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2506</w:t>
      </w:r>
      <w:r w:rsidRPr="00403EC2">
        <w:rPr>
          <w:rFonts w:ascii="Courier New" w:hAnsi="Courier New" w:cs="Courier New"/>
          <w:sz w:val="20"/>
          <w:szCs w:val="20"/>
        </w:rPr>
        <w:t xml:space="preserve"> рубль;</w:t>
      </w:r>
    </w:p>
    <w:p w:rsidR="00716316" w:rsidRPr="00403EC2" w:rsidRDefault="00716316" w:rsidP="0071631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03EC2">
        <w:rPr>
          <w:rFonts w:ascii="Courier New" w:hAnsi="Courier New" w:cs="Courier New"/>
          <w:sz w:val="20"/>
          <w:szCs w:val="20"/>
        </w:rPr>
        <w:t xml:space="preserve">2 квалификационный уровень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2754</w:t>
      </w:r>
      <w:r w:rsidRPr="00403EC2">
        <w:rPr>
          <w:rFonts w:ascii="Courier New" w:hAnsi="Courier New" w:cs="Courier New"/>
          <w:sz w:val="20"/>
          <w:szCs w:val="20"/>
        </w:rPr>
        <w:t xml:space="preserve"> рубля;</w:t>
      </w:r>
    </w:p>
    <w:p w:rsidR="00716316" w:rsidRPr="00403EC2" w:rsidRDefault="00716316" w:rsidP="0071631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03EC2">
        <w:rPr>
          <w:rFonts w:ascii="Courier New" w:hAnsi="Courier New" w:cs="Courier New"/>
          <w:sz w:val="20"/>
          <w:szCs w:val="20"/>
        </w:rPr>
        <w:t xml:space="preserve">3 квалификационный уровень 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 3026</w:t>
      </w:r>
      <w:r w:rsidRPr="00403EC2">
        <w:rPr>
          <w:rFonts w:ascii="Courier New" w:hAnsi="Courier New" w:cs="Courier New"/>
          <w:sz w:val="20"/>
          <w:szCs w:val="20"/>
        </w:rPr>
        <w:t xml:space="preserve"> рублей;</w:t>
      </w:r>
    </w:p>
    <w:p w:rsidR="00716316" w:rsidRPr="00403EC2" w:rsidRDefault="00716316" w:rsidP="0071631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03EC2">
        <w:rPr>
          <w:rFonts w:ascii="Courier New" w:hAnsi="Courier New" w:cs="Courier New"/>
          <w:sz w:val="20"/>
          <w:szCs w:val="20"/>
        </w:rPr>
        <w:t xml:space="preserve">4 квалификационный уровень 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 3819</w:t>
      </w:r>
      <w:r w:rsidRPr="00403EC2">
        <w:rPr>
          <w:rFonts w:ascii="Courier New" w:hAnsi="Courier New" w:cs="Courier New"/>
          <w:sz w:val="20"/>
          <w:szCs w:val="20"/>
        </w:rPr>
        <w:t xml:space="preserve"> рублей;</w:t>
      </w:r>
    </w:p>
    <w:p w:rsidR="00716316" w:rsidRPr="00403EC2" w:rsidRDefault="00716316" w:rsidP="0071631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03EC2">
        <w:rPr>
          <w:rFonts w:ascii="Courier New" w:hAnsi="Courier New" w:cs="Courier New"/>
          <w:sz w:val="20"/>
          <w:szCs w:val="20"/>
        </w:rPr>
        <w:t xml:space="preserve">5 квалификационный уровень 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 4314</w:t>
      </w:r>
      <w:r w:rsidRPr="00403EC2">
        <w:rPr>
          <w:rFonts w:ascii="Courier New" w:hAnsi="Courier New" w:cs="Courier New"/>
          <w:sz w:val="20"/>
          <w:szCs w:val="20"/>
        </w:rPr>
        <w:t xml:space="preserve"> рублей;</w:t>
      </w:r>
    </w:p>
    <w:p w:rsidR="00716316" w:rsidRPr="00403EC2" w:rsidRDefault="00716316" w:rsidP="0071631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03EC2">
        <w:rPr>
          <w:rFonts w:ascii="Courier New" w:hAnsi="Courier New" w:cs="Courier New"/>
          <w:sz w:val="20"/>
          <w:szCs w:val="20"/>
        </w:rPr>
        <w:t>должности, отнесенные к ПКГ "Общеотраслевые должности служащих</w:t>
      </w:r>
    </w:p>
    <w:p w:rsidR="00716316" w:rsidRPr="00403EC2" w:rsidRDefault="00716316" w:rsidP="0071631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03EC2">
        <w:rPr>
          <w:rFonts w:ascii="Courier New" w:hAnsi="Courier New" w:cs="Courier New"/>
          <w:sz w:val="20"/>
          <w:szCs w:val="20"/>
        </w:rPr>
        <w:t>третьего уровня"</w:t>
      </w:r>
    </w:p>
    <w:p w:rsidR="00716316" w:rsidRPr="00403EC2" w:rsidRDefault="00716316" w:rsidP="0071631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03EC2">
        <w:rPr>
          <w:rFonts w:ascii="Courier New" w:hAnsi="Courier New" w:cs="Courier New"/>
          <w:sz w:val="20"/>
          <w:szCs w:val="20"/>
        </w:rPr>
        <w:t xml:space="preserve">1 квалификационный уровень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2754</w:t>
      </w:r>
      <w:r w:rsidRPr="00403EC2">
        <w:rPr>
          <w:rFonts w:ascii="Courier New" w:hAnsi="Courier New" w:cs="Courier New"/>
          <w:sz w:val="20"/>
          <w:szCs w:val="20"/>
        </w:rPr>
        <w:t xml:space="preserve"> рубля;</w:t>
      </w:r>
    </w:p>
    <w:p w:rsidR="00716316" w:rsidRPr="00403EC2" w:rsidRDefault="00716316" w:rsidP="0071631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03EC2">
        <w:rPr>
          <w:rFonts w:ascii="Courier New" w:hAnsi="Courier New" w:cs="Courier New"/>
          <w:sz w:val="20"/>
          <w:szCs w:val="20"/>
        </w:rPr>
        <w:t xml:space="preserve">2 квалификационный уровень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  3026</w:t>
      </w:r>
      <w:r w:rsidRPr="00403EC2">
        <w:rPr>
          <w:rFonts w:ascii="Courier New" w:hAnsi="Courier New" w:cs="Courier New"/>
          <w:sz w:val="20"/>
          <w:szCs w:val="20"/>
        </w:rPr>
        <w:t xml:space="preserve"> рублей;</w:t>
      </w:r>
    </w:p>
    <w:p w:rsidR="00716316" w:rsidRPr="00403EC2" w:rsidRDefault="00716316" w:rsidP="0071631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03EC2">
        <w:rPr>
          <w:rFonts w:ascii="Courier New" w:hAnsi="Courier New" w:cs="Courier New"/>
          <w:sz w:val="20"/>
          <w:szCs w:val="20"/>
        </w:rPr>
        <w:t xml:space="preserve">3 квалификационный уровень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3322</w:t>
      </w:r>
      <w:r w:rsidRPr="00403EC2">
        <w:rPr>
          <w:rFonts w:ascii="Courier New" w:hAnsi="Courier New" w:cs="Courier New"/>
          <w:sz w:val="20"/>
          <w:szCs w:val="20"/>
        </w:rPr>
        <w:t xml:space="preserve"> рубль;</w:t>
      </w:r>
    </w:p>
    <w:p w:rsidR="00716316" w:rsidRPr="00403EC2" w:rsidRDefault="00716316" w:rsidP="0071631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03EC2">
        <w:rPr>
          <w:rFonts w:ascii="Courier New" w:hAnsi="Courier New" w:cs="Courier New"/>
          <w:sz w:val="20"/>
          <w:szCs w:val="20"/>
        </w:rPr>
        <w:t xml:space="preserve">4 квалификационный уровень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3767</w:t>
      </w:r>
      <w:r w:rsidRPr="00403EC2">
        <w:rPr>
          <w:rFonts w:ascii="Courier New" w:hAnsi="Courier New" w:cs="Courier New"/>
          <w:sz w:val="20"/>
          <w:szCs w:val="20"/>
        </w:rPr>
        <w:t xml:space="preserve"> рубль;</w:t>
      </w:r>
    </w:p>
    <w:p w:rsidR="00716316" w:rsidRPr="00403EC2" w:rsidRDefault="00716316" w:rsidP="0071631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03EC2">
        <w:rPr>
          <w:rFonts w:ascii="Courier New" w:hAnsi="Courier New" w:cs="Courier New"/>
          <w:sz w:val="20"/>
          <w:szCs w:val="20"/>
        </w:rPr>
        <w:t xml:space="preserve">5 квалификационный уровень 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 4662</w:t>
      </w:r>
      <w:r w:rsidRPr="00403EC2">
        <w:rPr>
          <w:rFonts w:ascii="Courier New" w:hAnsi="Courier New" w:cs="Courier New"/>
          <w:sz w:val="20"/>
          <w:szCs w:val="20"/>
        </w:rPr>
        <w:t xml:space="preserve"> рублей;</w:t>
      </w:r>
    </w:p>
    <w:p w:rsidR="00716316" w:rsidRPr="00403EC2" w:rsidRDefault="00716316" w:rsidP="0071631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03EC2">
        <w:rPr>
          <w:rFonts w:ascii="Courier New" w:hAnsi="Courier New" w:cs="Courier New"/>
          <w:sz w:val="20"/>
          <w:szCs w:val="20"/>
        </w:rPr>
        <w:t>должности, отнесенные к ПКГ "Общеотраслевые должности служащих</w:t>
      </w:r>
    </w:p>
    <w:p w:rsidR="00716316" w:rsidRPr="00403EC2" w:rsidRDefault="00716316" w:rsidP="0071631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03EC2">
        <w:rPr>
          <w:rFonts w:ascii="Courier New" w:hAnsi="Courier New" w:cs="Courier New"/>
          <w:sz w:val="20"/>
          <w:szCs w:val="20"/>
        </w:rPr>
        <w:t>четвертого уровня"</w:t>
      </w:r>
    </w:p>
    <w:p w:rsidR="00716316" w:rsidRPr="00403EC2" w:rsidRDefault="00716316" w:rsidP="0071631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03EC2">
        <w:rPr>
          <w:rFonts w:ascii="Courier New" w:hAnsi="Courier New" w:cs="Courier New"/>
          <w:sz w:val="20"/>
          <w:szCs w:val="20"/>
        </w:rPr>
        <w:t xml:space="preserve">1 квалификационный уровень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5011</w:t>
      </w:r>
      <w:r w:rsidRPr="00403EC2">
        <w:rPr>
          <w:rFonts w:ascii="Courier New" w:hAnsi="Courier New" w:cs="Courier New"/>
          <w:sz w:val="20"/>
          <w:szCs w:val="20"/>
        </w:rPr>
        <w:t xml:space="preserve"> рублей;</w:t>
      </w:r>
    </w:p>
    <w:p w:rsidR="00716316" w:rsidRPr="00403EC2" w:rsidRDefault="00716316" w:rsidP="0071631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03EC2">
        <w:rPr>
          <w:rFonts w:ascii="Courier New" w:hAnsi="Courier New" w:cs="Courier New"/>
          <w:sz w:val="20"/>
          <w:szCs w:val="20"/>
        </w:rPr>
        <w:t xml:space="preserve">2 квалификационный уровень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5804</w:t>
      </w:r>
      <w:r w:rsidRPr="00403EC2">
        <w:rPr>
          <w:rFonts w:ascii="Courier New" w:hAnsi="Courier New" w:cs="Courier New"/>
          <w:sz w:val="20"/>
          <w:szCs w:val="20"/>
        </w:rPr>
        <w:t xml:space="preserve"> рублей;</w:t>
      </w:r>
    </w:p>
    <w:p w:rsidR="00716316" w:rsidRPr="00403EC2" w:rsidRDefault="00716316" w:rsidP="0071631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03EC2">
        <w:rPr>
          <w:rFonts w:ascii="Courier New" w:hAnsi="Courier New" w:cs="Courier New"/>
          <w:sz w:val="20"/>
          <w:szCs w:val="20"/>
        </w:rPr>
        <w:t xml:space="preserve">3 квалификационный уровень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6250</w:t>
      </w:r>
      <w:r w:rsidRPr="00403EC2">
        <w:rPr>
          <w:rFonts w:ascii="Courier New" w:hAnsi="Courier New" w:cs="Courier New"/>
          <w:sz w:val="20"/>
          <w:szCs w:val="20"/>
        </w:rPr>
        <w:t xml:space="preserve"> рублей.</w:t>
      </w:r>
    </w:p>
    <w:p w:rsidR="00716316" w:rsidRPr="00A348A6" w:rsidRDefault="00716316" w:rsidP="0071631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6316" w:rsidRDefault="00716316" w:rsidP="0071631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4D43E9">
        <w:rPr>
          <w:rFonts w:ascii="Times New Roman" w:hAnsi="Times New Roman" w:cs="Times New Roman"/>
          <w:sz w:val="24"/>
          <w:szCs w:val="24"/>
        </w:rPr>
        <w:t xml:space="preserve">Минимальные размеры окладов (должностных окладов), ставок заработной платы по должностям общеотраслевых профессий рабочих устанавливаются на основе отнесения занимаемых ими должностей к квалификационным уровням ПКГ, утвержденным </w:t>
      </w:r>
      <w:hyperlink r:id="rId7" w:history="1">
        <w:r w:rsidRPr="00C70978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4D43E9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и социального развития Российской Федерации от 29.05.2008 N 248н "Об утверждении профессиональных квалификационных групп общеотраслевых профессий рабочих":</w:t>
      </w:r>
    </w:p>
    <w:p w:rsidR="00716316" w:rsidRPr="00403EC2" w:rsidRDefault="00716316" w:rsidP="0071631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03EC2">
        <w:rPr>
          <w:rFonts w:ascii="Courier New" w:hAnsi="Courier New" w:cs="Courier New"/>
          <w:sz w:val="20"/>
          <w:szCs w:val="20"/>
        </w:rPr>
        <w:t>должности,  отнесенные к ПКГ "Общеотраслевые профессии рабочих</w:t>
      </w:r>
    </w:p>
    <w:p w:rsidR="00716316" w:rsidRPr="00403EC2" w:rsidRDefault="00716316" w:rsidP="0071631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03EC2">
        <w:rPr>
          <w:rFonts w:ascii="Courier New" w:hAnsi="Courier New" w:cs="Courier New"/>
          <w:sz w:val="20"/>
          <w:szCs w:val="20"/>
        </w:rPr>
        <w:t>первого уровня"</w:t>
      </w:r>
    </w:p>
    <w:p w:rsidR="00716316" w:rsidRPr="00403EC2" w:rsidRDefault="00716316" w:rsidP="0071631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03EC2">
        <w:rPr>
          <w:rFonts w:ascii="Courier New" w:hAnsi="Courier New" w:cs="Courier New"/>
          <w:sz w:val="20"/>
          <w:szCs w:val="20"/>
        </w:rPr>
        <w:t xml:space="preserve">1 квалификационный уровень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1940</w:t>
      </w:r>
      <w:r w:rsidRPr="00403EC2">
        <w:rPr>
          <w:rFonts w:ascii="Courier New" w:hAnsi="Courier New" w:cs="Courier New"/>
          <w:sz w:val="20"/>
          <w:szCs w:val="20"/>
        </w:rPr>
        <w:t xml:space="preserve"> рублей;</w:t>
      </w:r>
    </w:p>
    <w:p w:rsidR="00716316" w:rsidRPr="00403EC2" w:rsidRDefault="00716316" w:rsidP="00716316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403EC2">
        <w:rPr>
          <w:rFonts w:ascii="Courier New" w:hAnsi="Courier New" w:cs="Courier New"/>
          <w:sz w:val="20"/>
          <w:szCs w:val="20"/>
        </w:rPr>
        <w:t xml:space="preserve">2 квалификационный уровень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2033</w:t>
      </w:r>
      <w:r w:rsidRPr="00403EC2">
        <w:rPr>
          <w:rFonts w:ascii="Courier New" w:hAnsi="Courier New" w:cs="Courier New"/>
          <w:sz w:val="20"/>
          <w:szCs w:val="20"/>
        </w:rPr>
        <w:t xml:space="preserve"> рублей;</w:t>
      </w:r>
    </w:p>
    <w:p w:rsidR="00716316" w:rsidRPr="00403EC2" w:rsidRDefault="00716316" w:rsidP="0071631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03EC2">
        <w:rPr>
          <w:rFonts w:ascii="Courier New" w:hAnsi="Courier New" w:cs="Courier New"/>
          <w:sz w:val="20"/>
          <w:szCs w:val="20"/>
        </w:rPr>
        <w:t>должности,  отнесенные к ПКГ "Общеотраслевые профессии рабочих</w:t>
      </w:r>
    </w:p>
    <w:p w:rsidR="00716316" w:rsidRPr="00403EC2" w:rsidRDefault="00716316" w:rsidP="0071631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03EC2">
        <w:rPr>
          <w:rFonts w:ascii="Courier New" w:hAnsi="Courier New" w:cs="Courier New"/>
          <w:sz w:val="20"/>
          <w:szCs w:val="20"/>
        </w:rPr>
        <w:t>второго уровня"</w:t>
      </w:r>
    </w:p>
    <w:p w:rsidR="00716316" w:rsidRPr="00403EC2" w:rsidRDefault="00716316" w:rsidP="0071631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03EC2">
        <w:rPr>
          <w:rFonts w:ascii="Courier New" w:hAnsi="Courier New" w:cs="Courier New"/>
          <w:sz w:val="20"/>
          <w:szCs w:val="20"/>
        </w:rPr>
        <w:t xml:space="preserve">1 квалификационный уровень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2258</w:t>
      </w:r>
      <w:r w:rsidRPr="00403EC2">
        <w:rPr>
          <w:rFonts w:ascii="Courier New" w:hAnsi="Courier New" w:cs="Courier New"/>
          <w:sz w:val="20"/>
          <w:szCs w:val="20"/>
        </w:rPr>
        <w:t xml:space="preserve"> рублей;</w:t>
      </w:r>
    </w:p>
    <w:p w:rsidR="00716316" w:rsidRPr="00403EC2" w:rsidRDefault="00716316" w:rsidP="0071631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03EC2">
        <w:rPr>
          <w:rFonts w:ascii="Courier New" w:hAnsi="Courier New" w:cs="Courier New"/>
          <w:sz w:val="20"/>
          <w:szCs w:val="20"/>
        </w:rPr>
        <w:t xml:space="preserve">2 квалификационный уровень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2754</w:t>
      </w:r>
      <w:r w:rsidRPr="00403EC2">
        <w:rPr>
          <w:rFonts w:ascii="Courier New" w:hAnsi="Courier New" w:cs="Courier New"/>
          <w:sz w:val="20"/>
          <w:szCs w:val="20"/>
        </w:rPr>
        <w:t xml:space="preserve"> рубля;</w:t>
      </w:r>
    </w:p>
    <w:p w:rsidR="00716316" w:rsidRPr="00403EC2" w:rsidRDefault="00716316" w:rsidP="0071631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03EC2">
        <w:rPr>
          <w:rFonts w:ascii="Courier New" w:hAnsi="Courier New" w:cs="Courier New"/>
          <w:sz w:val="20"/>
          <w:szCs w:val="20"/>
        </w:rPr>
        <w:t xml:space="preserve">3 квалификационный уровень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3026</w:t>
      </w:r>
      <w:r w:rsidRPr="00403EC2">
        <w:rPr>
          <w:rFonts w:ascii="Courier New" w:hAnsi="Courier New" w:cs="Courier New"/>
          <w:sz w:val="20"/>
          <w:szCs w:val="20"/>
        </w:rPr>
        <w:t xml:space="preserve"> рублей;</w:t>
      </w:r>
    </w:p>
    <w:p w:rsidR="00716316" w:rsidRPr="00403EC2" w:rsidRDefault="00716316" w:rsidP="0071631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03EC2">
        <w:rPr>
          <w:rFonts w:ascii="Courier New" w:hAnsi="Courier New" w:cs="Courier New"/>
          <w:sz w:val="20"/>
          <w:szCs w:val="20"/>
        </w:rPr>
        <w:t xml:space="preserve">4 квалификационный уровень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3646</w:t>
      </w:r>
      <w:r w:rsidRPr="00403EC2">
        <w:rPr>
          <w:rFonts w:ascii="Courier New" w:hAnsi="Courier New" w:cs="Courier New"/>
          <w:sz w:val="20"/>
          <w:szCs w:val="20"/>
        </w:rPr>
        <w:t xml:space="preserve"> рублей.</w:t>
      </w:r>
    </w:p>
    <w:p w:rsidR="00716316" w:rsidRPr="004D43E9" w:rsidRDefault="00716316" w:rsidP="0071631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6316" w:rsidRDefault="00716316" w:rsidP="0071631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Pr="00F457F2">
        <w:rPr>
          <w:rFonts w:ascii="Times New Roman" w:hAnsi="Times New Roman" w:cs="Times New Roman"/>
          <w:sz w:val="24"/>
          <w:szCs w:val="24"/>
        </w:rPr>
        <w:t>Минимальные размеры окладов (должностных окладов), ставок заработной платы по должностям профессий работников культуры, искусства и кинематографии, не вошедшим в квалификационные уровни ПКГ, устанавливаются в следующем размере:</w:t>
      </w:r>
    </w:p>
    <w:p w:rsidR="00716316" w:rsidRPr="00403EC2" w:rsidRDefault="00716316" w:rsidP="0071631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03EC2">
        <w:rPr>
          <w:rFonts w:ascii="Courier New" w:hAnsi="Courier New" w:cs="Courier New"/>
          <w:sz w:val="20"/>
          <w:szCs w:val="20"/>
        </w:rPr>
        <w:t xml:space="preserve">художественный руководитель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5605</w:t>
      </w:r>
      <w:r w:rsidRPr="00403EC2">
        <w:rPr>
          <w:rFonts w:ascii="Courier New" w:hAnsi="Courier New" w:cs="Courier New"/>
          <w:sz w:val="20"/>
          <w:szCs w:val="20"/>
        </w:rPr>
        <w:t xml:space="preserve"> рублей;</w:t>
      </w:r>
    </w:p>
    <w:p w:rsidR="00716316" w:rsidRPr="00403EC2" w:rsidRDefault="00716316" w:rsidP="00716316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403EC2">
        <w:rPr>
          <w:rFonts w:ascii="Courier New" w:hAnsi="Courier New" w:cs="Courier New"/>
          <w:sz w:val="20"/>
          <w:szCs w:val="20"/>
        </w:rPr>
        <w:t xml:space="preserve">главный режиссер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5605</w:t>
      </w:r>
      <w:r w:rsidRPr="00403EC2">
        <w:rPr>
          <w:rFonts w:ascii="Courier New" w:hAnsi="Courier New" w:cs="Courier New"/>
          <w:sz w:val="20"/>
          <w:szCs w:val="20"/>
        </w:rPr>
        <w:t xml:space="preserve"> рублей.</w:t>
      </w:r>
    </w:p>
    <w:p w:rsidR="00716316" w:rsidRPr="00F457F2" w:rsidRDefault="00716316" w:rsidP="0071631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6316" w:rsidRPr="00F457F2" w:rsidRDefault="00716316" w:rsidP="0071631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</w:t>
      </w:r>
      <w:r w:rsidRPr="00F457F2">
        <w:rPr>
          <w:rFonts w:ascii="Times New Roman" w:hAnsi="Times New Roman" w:cs="Times New Roman"/>
          <w:sz w:val="24"/>
          <w:szCs w:val="24"/>
        </w:rPr>
        <w:t>Минимальные размеры окладов (должностных окладов), ставок заработной платы по должностям руководителей, специалистов и служащих, профессий рабочих, не вошедшим в квалификационные уровни ПКГ, устанавливаются в следующем размере:</w:t>
      </w:r>
    </w:p>
    <w:p w:rsidR="00716316" w:rsidRPr="00403EC2" w:rsidRDefault="00716316" w:rsidP="00716316">
      <w:pPr>
        <w:autoSpaceDE w:val="0"/>
        <w:autoSpaceDN w:val="0"/>
        <w:adjustRightInd w:val="0"/>
        <w:ind w:firstLine="540"/>
        <w:jc w:val="both"/>
        <w:outlineLvl w:val="1"/>
        <w:rPr>
          <w:rFonts w:ascii="Courier New" w:hAnsi="Courier New" w:cs="Courier New"/>
          <w:sz w:val="20"/>
          <w:szCs w:val="20"/>
        </w:rPr>
      </w:pPr>
    </w:p>
    <w:p w:rsidR="00716316" w:rsidRPr="00403EC2" w:rsidRDefault="00716316" w:rsidP="00716316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403EC2">
        <w:rPr>
          <w:rFonts w:ascii="Courier New" w:hAnsi="Courier New" w:cs="Courier New"/>
          <w:sz w:val="20"/>
          <w:szCs w:val="20"/>
        </w:rPr>
        <w:t xml:space="preserve">главный инженер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5804</w:t>
      </w:r>
      <w:r w:rsidRPr="00403EC2">
        <w:rPr>
          <w:rFonts w:ascii="Courier New" w:hAnsi="Courier New" w:cs="Courier New"/>
          <w:sz w:val="20"/>
          <w:szCs w:val="20"/>
        </w:rPr>
        <w:t xml:space="preserve"> рублей;</w:t>
      </w:r>
    </w:p>
    <w:p w:rsidR="00716316" w:rsidRPr="00403EC2" w:rsidRDefault="00716316" w:rsidP="00716316">
      <w:pPr>
        <w:autoSpaceDE w:val="0"/>
        <w:autoSpaceDN w:val="0"/>
        <w:adjustRightInd w:val="0"/>
        <w:outlineLvl w:val="1"/>
        <w:rPr>
          <w:rFonts w:ascii="Courier New" w:hAnsi="Courier New" w:cs="Courier New"/>
          <w:sz w:val="20"/>
          <w:szCs w:val="20"/>
        </w:rPr>
      </w:pPr>
      <w:r w:rsidRPr="00403EC2">
        <w:rPr>
          <w:rFonts w:ascii="Courier New" w:hAnsi="Courier New" w:cs="Courier New"/>
          <w:sz w:val="20"/>
          <w:szCs w:val="20"/>
        </w:rPr>
        <w:t xml:space="preserve">закройщик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3646</w:t>
      </w:r>
      <w:r w:rsidRPr="00403EC2">
        <w:rPr>
          <w:rFonts w:ascii="Courier New" w:hAnsi="Courier New" w:cs="Courier New"/>
          <w:sz w:val="20"/>
          <w:szCs w:val="20"/>
        </w:rPr>
        <w:t xml:space="preserve"> рублей;</w:t>
      </w:r>
    </w:p>
    <w:p w:rsidR="00716316" w:rsidRPr="00403EC2" w:rsidRDefault="00716316" w:rsidP="00716316">
      <w:pPr>
        <w:autoSpaceDE w:val="0"/>
        <w:autoSpaceDN w:val="0"/>
        <w:adjustRightInd w:val="0"/>
        <w:outlineLvl w:val="1"/>
        <w:rPr>
          <w:rFonts w:ascii="Courier New" w:hAnsi="Courier New" w:cs="Courier New"/>
          <w:sz w:val="20"/>
          <w:szCs w:val="20"/>
        </w:rPr>
      </w:pPr>
      <w:r w:rsidRPr="00403EC2">
        <w:rPr>
          <w:rFonts w:ascii="Courier New" w:hAnsi="Courier New" w:cs="Courier New"/>
          <w:sz w:val="20"/>
          <w:szCs w:val="20"/>
        </w:rPr>
        <w:t>макетчик театрально-постановочных м</w:t>
      </w:r>
      <w:r>
        <w:rPr>
          <w:rFonts w:ascii="Courier New" w:hAnsi="Courier New" w:cs="Courier New"/>
          <w:sz w:val="20"/>
          <w:szCs w:val="20"/>
        </w:rPr>
        <w:t>акетов                      3646</w:t>
      </w:r>
      <w:r w:rsidRPr="00403EC2">
        <w:rPr>
          <w:rFonts w:ascii="Courier New" w:hAnsi="Courier New" w:cs="Courier New"/>
          <w:sz w:val="20"/>
          <w:szCs w:val="20"/>
        </w:rPr>
        <w:t xml:space="preserve"> рублей;</w:t>
      </w:r>
    </w:p>
    <w:p w:rsidR="00716316" w:rsidRPr="00403EC2" w:rsidRDefault="00716316" w:rsidP="00716316">
      <w:pPr>
        <w:autoSpaceDE w:val="0"/>
        <w:autoSpaceDN w:val="0"/>
        <w:adjustRightInd w:val="0"/>
        <w:outlineLvl w:val="1"/>
        <w:rPr>
          <w:rFonts w:ascii="Courier New" w:hAnsi="Courier New" w:cs="Courier New"/>
          <w:sz w:val="20"/>
          <w:szCs w:val="20"/>
        </w:rPr>
      </w:pPr>
      <w:r w:rsidRPr="00403EC2">
        <w:rPr>
          <w:rFonts w:ascii="Courier New" w:hAnsi="Courier New" w:cs="Courier New"/>
          <w:sz w:val="20"/>
          <w:szCs w:val="20"/>
        </w:rPr>
        <w:t>реставратор архивных и библиотечных</w:t>
      </w:r>
      <w:r>
        <w:rPr>
          <w:rFonts w:ascii="Courier New" w:hAnsi="Courier New" w:cs="Courier New"/>
          <w:sz w:val="20"/>
          <w:szCs w:val="20"/>
        </w:rPr>
        <w:t xml:space="preserve"> материалов                 3646</w:t>
      </w:r>
      <w:r w:rsidRPr="00403EC2">
        <w:rPr>
          <w:rFonts w:ascii="Courier New" w:hAnsi="Courier New" w:cs="Courier New"/>
          <w:sz w:val="20"/>
          <w:szCs w:val="20"/>
        </w:rPr>
        <w:t xml:space="preserve"> рублей;</w:t>
      </w:r>
    </w:p>
    <w:p w:rsidR="00716316" w:rsidRPr="00403EC2" w:rsidRDefault="00716316" w:rsidP="00716316">
      <w:pPr>
        <w:autoSpaceDE w:val="0"/>
        <w:autoSpaceDN w:val="0"/>
        <w:adjustRightInd w:val="0"/>
        <w:outlineLvl w:val="1"/>
        <w:rPr>
          <w:rFonts w:ascii="Courier New" w:hAnsi="Courier New" w:cs="Courier New"/>
          <w:sz w:val="20"/>
          <w:szCs w:val="20"/>
        </w:rPr>
      </w:pPr>
      <w:r w:rsidRPr="00403EC2">
        <w:rPr>
          <w:rFonts w:ascii="Courier New" w:hAnsi="Courier New" w:cs="Courier New"/>
          <w:sz w:val="20"/>
          <w:szCs w:val="20"/>
        </w:rPr>
        <w:t xml:space="preserve">сотрудник службы безопасности      </w:t>
      </w:r>
      <w:r>
        <w:rPr>
          <w:rFonts w:ascii="Courier New" w:hAnsi="Courier New" w:cs="Courier New"/>
          <w:sz w:val="20"/>
          <w:szCs w:val="20"/>
        </w:rPr>
        <w:t xml:space="preserve">                            4031</w:t>
      </w:r>
      <w:r w:rsidRPr="00403EC2">
        <w:rPr>
          <w:rFonts w:ascii="Courier New" w:hAnsi="Courier New" w:cs="Courier New"/>
          <w:sz w:val="20"/>
          <w:szCs w:val="20"/>
        </w:rPr>
        <w:t xml:space="preserve"> рублей.</w:t>
      </w:r>
    </w:p>
    <w:p w:rsidR="00716316" w:rsidRDefault="00716316" w:rsidP="00716316">
      <w:pPr>
        <w:autoSpaceDE w:val="0"/>
        <w:autoSpaceDN w:val="0"/>
        <w:adjustRightInd w:val="0"/>
      </w:pPr>
      <w:r w:rsidRPr="00403EC2">
        <w:rPr>
          <w:rFonts w:ascii="Courier New" w:hAnsi="Courier New" w:cs="Courier New"/>
          <w:sz w:val="20"/>
          <w:szCs w:val="20"/>
        </w:rPr>
        <w:t xml:space="preserve">столяр     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3646</w:t>
      </w:r>
      <w:r w:rsidRPr="00403EC2">
        <w:rPr>
          <w:rFonts w:ascii="Courier New" w:hAnsi="Courier New" w:cs="Courier New"/>
          <w:sz w:val="20"/>
          <w:szCs w:val="20"/>
        </w:rPr>
        <w:t xml:space="preserve"> рублей.</w:t>
      </w:r>
    </w:p>
    <w:p w:rsidR="009B085B" w:rsidRDefault="009B085B"/>
    <w:sectPr w:rsidR="009B085B" w:rsidSect="00E43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F3888"/>
    <w:multiLevelType w:val="hybridMultilevel"/>
    <w:tmpl w:val="575CE71C"/>
    <w:lvl w:ilvl="0" w:tplc="5BAA14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6316"/>
    <w:rsid w:val="00716316"/>
    <w:rsid w:val="009B0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63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163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716316"/>
    <w:pPr>
      <w:spacing w:after="200" w:line="276" w:lineRule="auto"/>
    </w:pPr>
  </w:style>
  <w:style w:type="paragraph" w:styleId="a4">
    <w:name w:val="Title"/>
    <w:basedOn w:val="a"/>
    <w:link w:val="a5"/>
    <w:qFormat/>
    <w:rsid w:val="00716316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71631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79570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84164;fld=134" TargetMode="External"/><Relationship Id="rId5" Type="http://schemas.openxmlformats.org/officeDocument/2006/relationships/hyperlink" Target="consultantplus://offline/main?base=LAW;n=76147;fld=13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1366</Words>
  <Characters>7791</Characters>
  <Application>Microsoft Office Word</Application>
  <DocSecurity>0</DocSecurity>
  <Lines>64</Lines>
  <Paragraphs>18</Paragraphs>
  <ScaleCrop>false</ScaleCrop>
  <Company>Microsoft</Company>
  <LinksUpToDate>false</LinksUpToDate>
  <CharactersWithSpaces>9139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2013-11-01T03:57:00Z</dcterms:created>
  <dcterms:modified xsi:type="dcterms:W3CDTF">2013-11-01T03:59:00Z</dcterms:modified>
</cp:coreProperties>
</file>