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5A" w:rsidRDefault="00A3345A" w:rsidP="00A3345A">
      <w:pPr>
        <w:rPr>
          <w:rFonts w:eastAsia="Tahoma"/>
          <w:sz w:val="28"/>
          <w:szCs w:val="28"/>
        </w:rPr>
      </w:pPr>
    </w:p>
    <w:p w:rsidR="00A3345A" w:rsidRPr="00A3345A" w:rsidRDefault="00A3345A" w:rsidP="00A3345A">
      <w:pPr>
        <w:rPr>
          <w:rFonts w:eastAsia="Tahoma"/>
          <w:sz w:val="28"/>
          <w:szCs w:val="28"/>
        </w:rPr>
      </w:pPr>
    </w:p>
    <w:p w:rsidR="00A3345A" w:rsidRDefault="00A3345A" w:rsidP="00A3345A">
      <w:pPr>
        <w:spacing w:after="200"/>
        <w:contextualSpacing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ПРОЕКТ</w:t>
      </w:r>
    </w:p>
    <w:p w:rsidR="00A3345A" w:rsidRPr="00A3345A" w:rsidRDefault="00A3345A" w:rsidP="00A3345A">
      <w:pPr>
        <w:spacing w:after="20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A3345A">
        <w:rPr>
          <w:rFonts w:eastAsiaTheme="minorHAnsi"/>
          <w:sz w:val="28"/>
          <w:szCs w:val="28"/>
          <w:lang w:eastAsia="en-US"/>
        </w:rPr>
        <w:t xml:space="preserve">РОССИЙСКАЯ ФЕДЕРАЦИЯ </w:t>
      </w:r>
    </w:p>
    <w:p w:rsidR="00A3345A" w:rsidRPr="00A3345A" w:rsidRDefault="00A3345A" w:rsidP="00A3345A">
      <w:pPr>
        <w:spacing w:after="20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A3345A">
        <w:rPr>
          <w:rFonts w:eastAsiaTheme="minorHAnsi"/>
          <w:sz w:val="28"/>
          <w:szCs w:val="28"/>
          <w:lang w:eastAsia="en-US"/>
        </w:rPr>
        <w:t>АДМИНИСТРАЦИЯ БОГОТОЛЬСОГО СЕЛЬСОВЕТА</w:t>
      </w:r>
    </w:p>
    <w:p w:rsidR="00A3345A" w:rsidRPr="00A3345A" w:rsidRDefault="00A3345A" w:rsidP="00A3345A">
      <w:pPr>
        <w:spacing w:after="20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A3345A">
        <w:rPr>
          <w:rFonts w:eastAsiaTheme="minorHAnsi"/>
          <w:sz w:val="28"/>
          <w:szCs w:val="28"/>
          <w:lang w:eastAsia="en-US"/>
        </w:rPr>
        <w:t>БОГОТОЛЬСКОГО РАЙОНА</w:t>
      </w:r>
    </w:p>
    <w:p w:rsidR="00A3345A" w:rsidRPr="00A3345A" w:rsidRDefault="00A3345A" w:rsidP="00A3345A">
      <w:pPr>
        <w:spacing w:after="20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A3345A">
        <w:rPr>
          <w:rFonts w:eastAsiaTheme="minorHAnsi"/>
          <w:sz w:val="28"/>
          <w:szCs w:val="28"/>
          <w:lang w:eastAsia="en-US"/>
        </w:rPr>
        <w:t>КРАСНОЯРСКОГО КРАЯ</w:t>
      </w:r>
    </w:p>
    <w:p w:rsidR="00A3345A" w:rsidRPr="00A3345A" w:rsidRDefault="00A3345A" w:rsidP="00A3345A">
      <w:pPr>
        <w:spacing w:after="20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A3345A" w:rsidRPr="00A3345A" w:rsidRDefault="00A3345A" w:rsidP="00A3345A">
      <w:pPr>
        <w:spacing w:after="20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A3345A">
        <w:rPr>
          <w:rFonts w:eastAsiaTheme="minorHAnsi"/>
          <w:sz w:val="28"/>
          <w:szCs w:val="28"/>
          <w:lang w:eastAsia="en-US"/>
        </w:rPr>
        <w:t>ПОСТАНОВЛЕНИЕ</w:t>
      </w:r>
    </w:p>
    <w:p w:rsidR="00A3345A" w:rsidRPr="00A3345A" w:rsidRDefault="00A3345A" w:rsidP="00A3345A">
      <w:pPr>
        <w:spacing w:after="20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A3345A" w:rsidRPr="00A3345A" w:rsidRDefault="00A3345A" w:rsidP="00A3345A">
      <w:pPr>
        <w:spacing w:after="200"/>
        <w:ind w:left="36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00.00.</w:t>
      </w:r>
      <w:r w:rsidRPr="00A3345A">
        <w:rPr>
          <w:rFonts w:eastAsiaTheme="minorHAnsi"/>
          <w:sz w:val="28"/>
          <w:szCs w:val="28"/>
          <w:lang w:eastAsia="en-US"/>
        </w:rPr>
        <w:t xml:space="preserve">2016 г.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№ 00</w:t>
      </w:r>
    </w:p>
    <w:p w:rsidR="00A3345A" w:rsidRPr="00A3345A" w:rsidRDefault="00A3345A" w:rsidP="00A3345A">
      <w:pPr>
        <w:rPr>
          <w:rFonts w:eastAsia="Tahoma"/>
          <w:sz w:val="28"/>
          <w:szCs w:val="28"/>
        </w:rPr>
      </w:pPr>
    </w:p>
    <w:p w:rsidR="00A3345A" w:rsidRPr="00A3345A" w:rsidRDefault="00A3345A" w:rsidP="00A3345A">
      <w:pPr>
        <w:rPr>
          <w:rFonts w:eastAsia="Tahoma"/>
          <w:sz w:val="28"/>
          <w:szCs w:val="28"/>
        </w:rPr>
      </w:pPr>
    </w:p>
    <w:p w:rsidR="00A3345A" w:rsidRDefault="00A3345A" w:rsidP="00A3345A">
      <w:pPr>
        <w:rPr>
          <w:rFonts w:eastAsia="Tahoma"/>
          <w:sz w:val="28"/>
          <w:szCs w:val="28"/>
        </w:rPr>
      </w:pPr>
    </w:p>
    <w:p w:rsidR="00A3345A" w:rsidRPr="00A567FB" w:rsidRDefault="00A3345A" w:rsidP="00A3345A">
      <w:pPr>
        <w:spacing w:line="192" w:lineRule="auto"/>
        <w:jc w:val="both"/>
        <w:rPr>
          <w:rFonts w:eastAsia="Tahoma"/>
          <w:color w:val="000000"/>
          <w:sz w:val="28"/>
          <w:szCs w:val="28"/>
        </w:rPr>
      </w:pPr>
      <w:r w:rsidRPr="0056363E">
        <w:rPr>
          <w:rFonts w:eastAsia="Tahoma"/>
          <w:color w:val="000000"/>
          <w:sz w:val="28"/>
          <w:szCs w:val="28"/>
        </w:rPr>
        <w:t>О создании Общественного совета при ад</w:t>
      </w:r>
      <w:r>
        <w:rPr>
          <w:rFonts w:eastAsia="Tahoma"/>
          <w:color w:val="000000"/>
          <w:sz w:val="28"/>
          <w:szCs w:val="28"/>
        </w:rPr>
        <w:t>министрации Боготольского сельсовета Боготольского района</w:t>
      </w:r>
      <w:r w:rsidRPr="0056363E">
        <w:rPr>
          <w:rFonts w:eastAsia="Tahoma"/>
          <w:color w:val="000000"/>
          <w:sz w:val="28"/>
          <w:szCs w:val="28"/>
        </w:rPr>
        <w:t xml:space="preserve"> по рассмотрению вопросов  нормирования в сфере закупок </w:t>
      </w:r>
    </w:p>
    <w:p w:rsidR="00A3345A" w:rsidRPr="0056363E" w:rsidRDefault="00A3345A" w:rsidP="00A3345A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A3345A" w:rsidRPr="0056363E" w:rsidRDefault="00A3345A" w:rsidP="00A3345A">
      <w:pPr>
        <w:ind w:firstLine="709"/>
        <w:jc w:val="both"/>
        <w:rPr>
          <w:sz w:val="28"/>
          <w:szCs w:val="28"/>
        </w:rPr>
      </w:pPr>
      <w:proofErr w:type="gramStart"/>
      <w:r w:rsidRPr="0056363E">
        <w:rPr>
          <w:sz w:val="28"/>
          <w:szCs w:val="28"/>
        </w:rPr>
        <w:t>В целях обеспечения реализации положений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статьи 13 Федерального закона от 21.07.2014 № 212-ФЗ «Об основах общественного контроля в Российской Федерации»,  постановления Правительства Российской Федерации от 18.05.2015 № 476 «Об утверждении общих требований к порядку разработки и принятия правовых актов</w:t>
      </w:r>
      <w:proofErr w:type="gramEnd"/>
      <w:r w:rsidRPr="0056363E">
        <w:rPr>
          <w:sz w:val="28"/>
          <w:szCs w:val="28"/>
        </w:rPr>
        <w:t xml:space="preserve"> о нормировании в сфере закупок, содержанию указанных актов и обеспечению их исполнения», содержанию указанных актов и обеспечению их исполнения»</w:t>
      </w:r>
      <w:r>
        <w:rPr>
          <w:sz w:val="28"/>
          <w:szCs w:val="28"/>
        </w:rPr>
        <w:t>, ПОСТАНОВЛЯЮ</w:t>
      </w:r>
      <w:r w:rsidRPr="0056363E">
        <w:rPr>
          <w:sz w:val="28"/>
          <w:szCs w:val="28"/>
        </w:rPr>
        <w:t>:</w:t>
      </w:r>
    </w:p>
    <w:p w:rsidR="00A3345A" w:rsidRPr="0056363E" w:rsidRDefault="00A3345A" w:rsidP="00A3345A">
      <w:pPr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1. Создать Общественный совет при ад</w:t>
      </w:r>
      <w:r w:rsidR="00AF27E7">
        <w:rPr>
          <w:sz w:val="28"/>
          <w:szCs w:val="28"/>
        </w:rPr>
        <w:t>министрации Боготольского сельсовета</w:t>
      </w:r>
      <w:r w:rsidRPr="0056363E">
        <w:rPr>
          <w:sz w:val="28"/>
          <w:szCs w:val="28"/>
        </w:rPr>
        <w:t xml:space="preserve"> по рассмотрению вопросов нормирования в сфере закупок.</w:t>
      </w:r>
    </w:p>
    <w:p w:rsidR="00A3345A" w:rsidRPr="0056363E" w:rsidRDefault="00A3345A" w:rsidP="00A3345A">
      <w:pPr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2. Утвердить Положение об Общественном совете при администра</w:t>
      </w:r>
      <w:r w:rsidR="00AF27E7">
        <w:rPr>
          <w:sz w:val="28"/>
          <w:szCs w:val="28"/>
        </w:rPr>
        <w:t>ции Боготольского сельсовета</w:t>
      </w:r>
      <w:r w:rsidRPr="0056363E">
        <w:rPr>
          <w:sz w:val="28"/>
          <w:szCs w:val="28"/>
        </w:rPr>
        <w:t xml:space="preserve"> по рассмотрению вопросов нормирования в сфере закупок согласно приложению </w:t>
      </w:r>
      <w:r>
        <w:rPr>
          <w:sz w:val="28"/>
          <w:szCs w:val="28"/>
        </w:rPr>
        <w:t xml:space="preserve">№ </w:t>
      </w:r>
      <w:r w:rsidRPr="0056363E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</w:t>
      </w:r>
      <w:r w:rsidRPr="0056363E">
        <w:rPr>
          <w:sz w:val="28"/>
          <w:szCs w:val="28"/>
        </w:rPr>
        <w:t>остановлению.</w:t>
      </w:r>
    </w:p>
    <w:p w:rsidR="00A3345A" w:rsidRPr="0056363E" w:rsidRDefault="00A3345A" w:rsidP="00A3345A">
      <w:pPr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3. Утвердить Состав Общественного совета при администрации Бо</w:t>
      </w:r>
      <w:r w:rsidR="00AF27E7">
        <w:rPr>
          <w:sz w:val="28"/>
          <w:szCs w:val="28"/>
        </w:rPr>
        <w:t>готольского сельсовета</w:t>
      </w:r>
      <w:r w:rsidRPr="0056363E">
        <w:rPr>
          <w:sz w:val="28"/>
          <w:szCs w:val="28"/>
        </w:rPr>
        <w:t xml:space="preserve"> по рассмотрению вопросов нормирования в сфере закупок согласно приложению</w:t>
      </w:r>
      <w:r>
        <w:rPr>
          <w:sz w:val="28"/>
          <w:szCs w:val="28"/>
        </w:rPr>
        <w:t xml:space="preserve"> № 2 к настоящему П</w:t>
      </w:r>
      <w:r w:rsidRPr="0056363E">
        <w:rPr>
          <w:sz w:val="28"/>
          <w:szCs w:val="28"/>
        </w:rPr>
        <w:t>остановлению.</w:t>
      </w:r>
    </w:p>
    <w:p w:rsidR="00A3345A" w:rsidRPr="0056363E" w:rsidRDefault="00A3345A" w:rsidP="00A33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 xml:space="preserve">4. </w:t>
      </w:r>
      <w:proofErr w:type="gramStart"/>
      <w:r w:rsidRPr="0056363E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</w:t>
      </w:r>
      <w:r w:rsidRPr="0056363E">
        <w:rPr>
          <w:sz w:val="28"/>
          <w:szCs w:val="28"/>
        </w:rPr>
        <w:t>остановления оставляю за собой.</w:t>
      </w:r>
    </w:p>
    <w:p w:rsidR="00A3345A" w:rsidRPr="0056363E" w:rsidRDefault="00A3345A" w:rsidP="00A33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 xml:space="preserve">5. </w:t>
      </w:r>
      <w:r w:rsidR="00AF27E7" w:rsidRPr="00333897">
        <w:rPr>
          <w:sz w:val="28"/>
          <w:szCs w:val="28"/>
        </w:rPr>
        <w:t xml:space="preserve">Настоящее постановление  </w:t>
      </w:r>
      <w:r w:rsidR="00AF27E7" w:rsidRPr="00333897">
        <w:rPr>
          <w:rStyle w:val="2"/>
          <w:color w:val="000000"/>
          <w:sz w:val="28"/>
          <w:szCs w:val="28"/>
        </w:rPr>
        <w:t xml:space="preserve">опубликовать в общественно-политической газете «Земля </w:t>
      </w:r>
      <w:proofErr w:type="spellStart"/>
      <w:r w:rsidR="00AF27E7" w:rsidRPr="00333897">
        <w:rPr>
          <w:rStyle w:val="2"/>
          <w:color w:val="000000"/>
          <w:sz w:val="28"/>
          <w:szCs w:val="28"/>
        </w:rPr>
        <w:t>боготольская</w:t>
      </w:r>
      <w:proofErr w:type="spellEnd"/>
      <w:r w:rsidR="00AF27E7" w:rsidRPr="00333897">
        <w:rPr>
          <w:rStyle w:val="2"/>
          <w:color w:val="000000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AF27E7" w:rsidRPr="00AC2FEC">
          <w:rPr>
            <w:rStyle w:val="a6"/>
            <w:sz w:val="28"/>
            <w:szCs w:val="28"/>
          </w:rPr>
          <w:t>www</w:t>
        </w:r>
        <w:r w:rsidR="00AF27E7" w:rsidRPr="00333897">
          <w:rPr>
            <w:rStyle w:val="a6"/>
            <w:sz w:val="28"/>
            <w:szCs w:val="28"/>
          </w:rPr>
          <w:t>.</w:t>
        </w:r>
        <w:r w:rsidR="00AF27E7" w:rsidRPr="00AC2FEC">
          <w:rPr>
            <w:rStyle w:val="a6"/>
            <w:sz w:val="28"/>
            <w:szCs w:val="28"/>
          </w:rPr>
          <w:t>bogotol</w:t>
        </w:r>
        <w:r w:rsidR="00AF27E7" w:rsidRPr="00333897">
          <w:rPr>
            <w:rStyle w:val="a6"/>
            <w:sz w:val="28"/>
            <w:szCs w:val="28"/>
          </w:rPr>
          <w:t>-</w:t>
        </w:r>
        <w:r w:rsidR="00AF27E7" w:rsidRPr="00AC2FEC">
          <w:rPr>
            <w:rStyle w:val="a6"/>
            <w:sz w:val="28"/>
            <w:szCs w:val="28"/>
          </w:rPr>
          <w:t>r</w:t>
        </w:r>
        <w:r w:rsidR="00AF27E7" w:rsidRPr="00333897">
          <w:rPr>
            <w:rStyle w:val="a6"/>
            <w:sz w:val="28"/>
            <w:szCs w:val="28"/>
          </w:rPr>
          <w:t>.</w:t>
        </w:r>
        <w:r w:rsidR="00AF27E7" w:rsidRPr="00AC2FEC">
          <w:rPr>
            <w:rStyle w:val="a6"/>
            <w:sz w:val="28"/>
            <w:szCs w:val="28"/>
          </w:rPr>
          <w:t>ru</w:t>
        </w:r>
      </w:hyperlink>
      <w:r w:rsidR="00AF27E7" w:rsidRPr="00333897">
        <w:rPr>
          <w:rStyle w:val="2"/>
          <w:color w:val="000000"/>
          <w:sz w:val="28"/>
          <w:szCs w:val="28"/>
        </w:rPr>
        <w:t>, на странице Боготольского сельсовета.</w:t>
      </w:r>
      <w:bookmarkStart w:id="0" w:name="_GoBack"/>
      <w:bookmarkEnd w:id="0"/>
    </w:p>
    <w:p w:rsidR="00A3345A" w:rsidRPr="0056363E" w:rsidRDefault="00A3345A" w:rsidP="00A33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6. Настоящее Постановление вступает в силу на следующий день после его официального опубликования.</w:t>
      </w:r>
    </w:p>
    <w:p w:rsidR="00A3345A" w:rsidRPr="0056363E" w:rsidRDefault="00A3345A" w:rsidP="00A33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345A" w:rsidRPr="0056363E" w:rsidRDefault="00A3345A" w:rsidP="00A3345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Главы</w:t>
      </w:r>
      <w:r w:rsidRPr="0056363E">
        <w:rPr>
          <w:sz w:val="28"/>
          <w:szCs w:val="28"/>
        </w:rPr>
        <w:t xml:space="preserve"> </w:t>
      </w:r>
      <w:r w:rsidR="00AF27E7">
        <w:rPr>
          <w:sz w:val="28"/>
          <w:szCs w:val="28"/>
        </w:rPr>
        <w:t>Боготольского сельсовета</w:t>
      </w:r>
      <w:r w:rsidRPr="0056363E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</w:t>
      </w:r>
      <w:r w:rsidR="00AF27E7">
        <w:rPr>
          <w:sz w:val="28"/>
          <w:szCs w:val="28"/>
        </w:rPr>
        <w:t xml:space="preserve">     С.А. Филиппов</w:t>
      </w:r>
    </w:p>
    <w:p w:rsidR="00A3345A" w:rsidRPr="0056363E" w:rsidRDefault="00A3345A" w:rsidP="00A3345A">
      <w:pPr>
        <w:tabs>
          <w:tab w:val="left" w:pos="0"/>
        </w:tabs>
        <w:autoSpaceDE w:val="0"/>
        <w:autoSpaceDN w:val="0"/>
        <w:adjustRightInd w:val="0"/>
        <w:ind w:left="4679" w:firstLine="708"/>
        <w:jc w:val="right"/>
        <w:rPr>
          <w:sz w:val="28"/>
          <w:szCs w:val="28"/>
        </w:rPr>
      </w:pPr>
      <w:r w:rsidRPr="0056363E">
        <w:rPr>
          <w:sz w:val="28"/>
          <w:szCs w:val="28"/>
        </w:rPr>
        <w:br w:type="page"/>
      </w:r>
      <w:r w:rsidRPr="0056363E">
        <w:rPr>
          <w:sz w:val="28"/>
          <w:szCs w:val="28"/>
        </w:rPr>
        <w:lastRenderedPageBreak/>
        <w:t>Приложение 1</w:t>
      </w:r>
    </w:p>
    <w:p w:rsidR="00A3345A" w:rsidRPr="0056363E" w:rsidRDefault="00A3345A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t>к постановлению</w:t>
      </w:r>
    </w:p>
    <w:p w:rsidR="00A3345A" w:rsidRPr="0056363E" w:rsidRDefault="00A3345A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t xml:space="preserve">администрации </w:t>
      </w:r>
    </w:p>
    <w:p w:rsidR="00A3345A" w:rsidRPr="0056363E" w:rsidRDefault="00AF27E7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Боготольского сельсовета</w:t>
      </w:r>
    </w:p>
    <w:p w:rsidR="00A3345A" w:rsidRPr="0056363E" w:rsidRDefault="00A3345A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t xml:space="preserve">от </w:t>
      </w:r>
      <w:r w:rsidR="00AF27E7">
        <w:rPr>
          <w:sz w:val="28"/>
          <w:szCs w:val="28"/>
        </w:rPr>
        <w:t>00.00.</w:t>
      </w:r>
      <w:r>
        <w:rPr>
          <w:sz w:val="28"/>
          <w:szCs w:val="28"/>
        </w:rPr>
        <w:t xml:space="preserve"> 2016</w:t>
      </w:r>
      <w:r w:rsidRPr="0056363E">
        <w:rPr>
          <w:sz w:val="28"/>
          <w:szCs w:val="28"/>
        </w:rPr>
        <w:t xml:space="preserve"> № </w:t>
      </w:r>
      <w:r w:rsidR="00AF27E7">
        <w:rPr>
          <w:sz w:val="28"/>
          <w:szCs w:val="28"/>
        </w:rPr>
        <w:t>00</w:t>
      </w:r>
    </w:p>
    <w:p w:rsidR="00A3345A" w:rsidRPr="0056363E" w:rsidRDefault="00A3345A" w:rsidP="00A3345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3345A" w:rsidRPr="0056363E" w:rsidRDefault="00A3345A" w:rsidP="00A3345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3345A" w:rsidRPr="0056363E" w:rsidRDefault="00A3345A" w:rsidP="00A3345A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A3345A" w:rsidRPr="0056363E" w:rsidRDefault="00A3345A" w:rsidP="00A3345A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 xml:space="preserve">об Общественном совете при администрации </w:t>
      </w:r>
      <w:r w:rsidR="00AF27E7">
        <w:rPr>
          <w:rFonts w:ascii="Times New Roman" w:hAnsi="Times New Roman" w:cs="Times New Roman"/>
          <w:sz w:val="28"/>
          <w:szCs w:val="28"/>
        </w:rPr>
        <w:t xml:space="preserve">Боготольского сельсовета </w:t>
      </w:r>
      <w:r w:rsidRPr="0056363E">
        <w:rPr>
          <w:rFonts w:ascii="Times New Roman" w:hAnsi="Times New Roman" w:cs="Times New Roman"/>
          <w:sz w:val="28"/>
          <w:szCs w:val="28"/>
        </w:rPr>
        <w:t xml:space="preserve">Боготольского района по рассмотрению вопросов нормирования </w:t>
      </w:r>
    </w:p>
    <w:p w:rsidR="00A3345A" w:rsidRPr="0056363E" w:rsidRDefault="00A3345A" w:rsidP="00A3345A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 xml:space="preserve">в сфере закупок </w:t>
      </w:r>
    </w:p>
    <w:p w:rsidR="00A3345A" w:rsidRPr="0056363E" w:rsidRDefault="00A3345A" w:rsidP="00A3345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3345A" w:rsidRPr="0056363E" w:rsidRDefault="00A3345A" w:rsidP="00A3345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A3345A" w:rsidRPr="0056363E" w:rsidRDefault="00A3345A" w:rsidP="00A3345A">
      <w:pPr>
        <w:widowControl w:val="0"/>
        <w:ind w:firstLine="709"/>
        <w:jc w:val="both"/>
        <w:rPr>
          <w:bCs/>
          <w:sz w:val="28"/>
          <w:szCs w:val="28"/>
        </w:rPr>
      </w:pPr>
    </w:p>
    <w:p w:rsidR="00A3345A" w:rsidRPr="0056363E" w:rsidRDefault="00A3345A" w:rsidP="00A3345A">
      <w:pPr>
        <w:pStyle w:val="a5"/>
        <w:ind w:left="0"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1. Общественный совет при ад</w:t>
      </w:r>
      <w:r w:rsidR="00AF27E7">
        <w:rPr>
          <w:sz w:val="28"/>
          <w:szCs w:val="28"/>
        </w:rPr>
        <w:t>министрации Боготольского сельсовета</w:t>
      </w:r>
      <w:r w:rsidRPr="0056363E">
        <w:rPr>
          <w:sz w:val="28"/>
          <w:szCs w:val="28"/>
        </w:rPr>
        <w:t xml:space="preserve"> по рассмотрению вопросов нормирования в сфере закупок (далее – Общественный совет) является постоянно действующим консультативно-совещательным органом при администрации </w:t>
      </w:r>
      <w:r w:rsidR="00AF27E7">
        <w:rPr>
          <w:sz w:val="28"/>
          <w:szCs w:val="28"/>
        </w:rPr>
        <w:t>Боготольского сельсовета</w:t>
      </w:r>
      <w:r w:rsidRPr="0056363E">
        <w:rPr>
          <w:sz w:val="28"/>
          <w:szCs w:val="28"/>
        </w:rPr>
        <w:t>.</w:t>
      </w:r>
    </w:p>
    <w:p w:rsidR="00A3345A" w:rsidRPr="0056363E" w:rsidRDefault="00A3345A" w:rsidP="00A3345A">
      <w:pPr>
        <w:pStyle w:val="a5"/>
        <w:ind w:left="0"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 xml:space="preserve">2. В своей деятельности Общественный совет руководствуется </w:t>
      </w:r>
      <w:hyperlink r:id="rId8" w:history="1">
        <w:r w:rsidRPr="0056363E">
          <w:rPr>
            <w:sz w:val="28"/>
            <w:szCs w:val="28"/>
          </w:rPr>
          <w:t>Конституцией</w:t>
        </w:r>
      </w:hyperlink>
      <w:r w:rsidRPr="0056363E">
        <w:rPr>
          <w:sz w:val="28"/>
          <w:szCs w:val="28"/>
        </w:rPr>
        <w:t xml:space="preserve"> Российской Федерации, законодательными и иными нормативными правовыми актами Российской Федерации, Красноярского края, правовыми актами </w:t>
      </w:r>
      <w:r w:rsidR="00AF27E7">
        <w:rPr>
          <w:sz w:val="28"/>
          <w:szCs w:val="28"/>
        </w:rPr>
        <w:t xml:space="preserve">Боготольского сельсовета </w:t>
      </w:r>
      <w:r w:rsidRPr="0056363E">
        <w:rPr>
          <w:sz w:val="28"/>
          <w:szCs w:val="28"/>
        </w:rPr>
        <w:t>и настоящим Положением.</w:t>
      </w:r>
    </w:p>
    <w:p w:rsidR="00A3345A" w:rsidRDefault="00A3345A" w:rsidP="00A3345A">
      <w:pPr>
        <w:pStyle w:val="a5"/>
        <w:ind w:left="0"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 xml:space="preserve">3. Общественный совет не является юридическим лицом, осуществляет свою деятельность на общественных началах и </w:t>
      </w:r>
      <w:r>
        <w:rPr>
          <w:sz w:val="28"/>
          <w:szCs w:val="28"/>
        </w:rPr>
        <w:t>на безвозмездной основе.</w:t>
      </w:r>
    </w:p>
    <w:p w:rsidR="00A3345A" w:rsidRPr="0056363E" w:rsidRDefault="00A3345A" w:rsidP="00A3345A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Деятельность Общественного совета </w:t>
      </w:r>
      <w:r w:rsidRPr="0056363E">
        <w:rPr>
          <w:sz w:val="28"/>
          <w:szCs w:val="28"/>
        </w:rPr>
        <w:t>основывается на принципах законности, гласности и коллегиальности.</w:t>
      </w:r>
    </w:p>
    <w:p w:rsidR="00A3345A" w:rsidRPr="0056363E" w:rsidRDefault="00A3345A" w:rsidP="00A3345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6363E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>Общественного с</w:t>
      </w:r>
      <w:r w:rsidRPr="0056363E">
        <w:rPr>
          <w:rFonts w:ascii="Times New Roman" w:hAnsi="Times New Roman" w:cs="Times New Roman"/>
          <w:sz w:val="28"/>
          <w:szCs w:val="28"/>
        </w:rPr>
        <w:t>овета носят рекомендательный характер.</w:t>
      </w:r>
    </w:p>
    <w:p w:rsidR="00A3345A" w:rsidRPr="0056363E" w:rsidRDefault="00A3345A" w:rsidP="00A3345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6363E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обеспечение деятельности Общественного совета осуществляет </w:t>
      </w:r>
      <w:r w:rsidR="00AF27E7">
        <w:rPr>
          <w:rFonts w:ascii="Times New Roman" w:hAnsi="Times New Roman" w:cs="Times New Roman"/>
          <w:sz w:val="28"/>
          <w:szCs w:val="28"/>
        </w:rPr>
        <w:t>администрацией Боготольского сельсовета</w:t>
      </w:r>
    </w:p>
    <w:p w:rsidR="00A3345A" w:rsidRPr="0056363E" w:rsidRDefault="00A3345A" w:rsidP="00A3345A">
      <w:pPr>
        <w:pStyle w:val="a5"/>
        <w:ind w:left="0" w:firstLine="709"/>
        <w:jc w:val="both"/>
        <w:rPr>
          <w:sz w:val="28"/>
          <w:szCs w:val="28"/>
        </w:rPr>
      </w:pPr>
    </w:p>
    <w:p w:rsidR="00A3345A" w:rsidRPr="0056363E" w:rsidRDefault="00A3345A" w:rsidP="00A3345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II. Цели и задачи Общественного совета</w:t>
      </w:r>
    </w:p>
    <w:p w:rsidR="00A3345A" w:rsidRPr="0056363E" w:rsidRDefault="00A3345A" w:rsidP="00A334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636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6363E">
        <w:rPr>
          <w:rFonts w:ascii="Times New Roman" w:hAnsi="Times New Roman" w:cs="Times New Roman"/>
          <w:sz w:val="28"/>
          <w:szCs w:val="28"/>
        </w:rPr>
        <w:t>Целью деятельности Общественного совета является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ад</w:t>
      </w:r>
      <w:r w:rsidR="00AF27E7">
        <w:rPr>
          <w:rFonts w:ascii="Times New Roman" w:hAnsi="Times New Roman" w:cs="Times New Roman"/>
          <w:sz w:val="28"/>
          <w:szCs w:val="28"/>
        </w:rPr>
        <w:t>министрации 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с гражданами, общественными объединениями при реализации политики муниципального образования в сфере закупок для обеспечения муниципальных нужд Боготольско</w:t>
      </w:r>
      <w:r w:rsidR="00AF27E7">
        <w:rPr>
          <w:rFonts w:ascii="Times New Roman" w:hAnsi="Times New Roman" w:cs="Times New Roman"/>
          <w:sz w:val="28"/>
          <w:szCs w:val="28"/>
        </w:rPr>
        <w:t>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, а так же осуществления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 </w:t>
      </w:r>
      <w:r w:rsidRPr="00E251EA">
        <w:rPr>
          <w:rFonts w:ascii="Times New Roman" w:hAnsi="Times New Roman" w:cs="Times New Roman"/>
          <w:sz w:val="28"/>
          <w:szCs w:val="28"/>
        </w:rPr>
        <w:t>товаров, работ и услуг.</w:t>
      </w:r>
      <w:proofErr w:type="gramEnd"/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6363E">
        <w:rPr>
          <w:rFonts w:ascii="Times New Roman" w:hAnsi="Times New Roman" w:cs="Times New Roman"/>
          <w:sz w:val="28"/>
          <w:szCs w:val="28"/>
        </w:rPr>
        <w:t>. Задачами Общественного совета являются:</w:t>
      </w: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>1) рассмотрение проектов правовых актов, утверждающих либо изменяющих:</w:t>
      </w: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lastRenderedPageBreak/>
        <w:t>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нужд;</w:t>
      </w: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 xml:space="preserve">требования к отдельным видам товаров, работ, услуг (в том числе предельные цены товаров, работ, услуг), закупаемым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56363E">
        <w:rPr>
          <w:rFonts w:ascii="Times New Roman" w:hAnsi="Times New Roman" w:cs="Times New Roman"/>
          <w:sz w:val="28"/>
          <w:szCs w:val="28"/>
        </w:rPr>
        <w:t xml:space="preserve">органами администрации </w:t>
      </w:r>
      <w:r w:rsidR="00AF27E7">
        <w:rPr>
          <w:rFonts w:ascii="Times New Roman" w:hAnsi="Times New Roman" w:cs="Times New Roman"/>
          <w:sz w:val="28"/>
          <w:szCs w:val="28"/>
        </w:rPr>
        <w:t>сельсовета</w:t>
      </w:r>
      <w:r w:rsidRPr="0056363E">
        <w:rPr>
          <w:rFonts w:ascii="Times New Roman" w:hAnsi="Times New Roman" w:cs="Times New Roman"/>
          <w:sz w:val="28"/>
          <w:szCs w:val="28"/>
        </w:rPr>
        <w:t xml:space="preserve"> и подведомстве</w:t>
      </w:r>
      <w:r w:rsidR="00FC5514">
        <w:rPr>
          <w:rFonts w:ascii="Times New Roman" w:hAnsi="Times New Roman" w:cs="Times New Roman"/>
          <w:sz w:val="28"/>
          <w:szCs w:val="28"/>
        </w:rPr>
        <w:t xml:space="preserve">нными </w:t>
      </w:r>
      <w:r w:rsidRPr="0056363E">
        <w:rPr>
          <w:rFonts w:ascii="Times New Roman" w:hAnsi="Times New Roman" w:cs="Times New Roman"/>
          <w:sz w:val="28"/>
          <w:szCs w:val="28"/>
        </w:rPr>
        <w:t xml:space="preserve"> бюджетными учреждениями </w:t>
      </w:r>
      <w:r w:rsidR="00FC5514">
        <w:rPr>
          <w:rFonts w:ascii="Times New Roman" w:hAnsi="Times New Roman" w:cs="Times New Roman"/>
          <w:sz w:val="28"/>
          <w:szCs w:val="28"/>
        </w:rPr>
        <w:t>сельсовета</w:t>
      </w:r>
      <w:r w:rsidRPr="0056363E">
        <w:rPr>
          <w:rFonts w:ascii="Times New Roman" w:hAnsi="Times New Roman" w:cs="Times New Roman"/>
          <w:sz w:val="28"/>
          <w:szCs w:val="28"/>
        </w:rPr>
        <w:t>;</w:t>
      </w: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>2) подготовка предложений и рекомендаций о необходимости доработки или принятия проектов правовых актов по итогам предварительного обсуждения на заседаниях Общественного совета.</w:t>
      </w:r>
    </w:p>
    <w:p w:rsidR="00A3345A" w:rsidRPr="0056363E" w:rsidRDefault="00A3345A" w:rsidP="00A334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45A" w:rsidRPr="0056363E" w:rsidRDefault="00A3345A" w:rsidP="00A3345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III. Права Общественного совета</w:t>
      </w:r>
    </w:p>
    <w:p w:rsidR="00A3345A" w:rsidRPr="0056363E" w:rsidRDefault="00A3345A" w:rsidP="00A334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6363E">
        <w:rPr>
          <w:rFonts w:ascii="Times New Roman" w:hAnsi="Times New Roman" w:cs="Times New Roman"/>
          <w:sz w:val="28"/>
          <w:szCs w:val="28"/>
        </w:rPr>
        <w:t>. Для реализации целей и задач Общественный совет имеет             право:</w:t>
      </w: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6363E">
        <w:rPr>
          <w:rFonts w:ascii="Times New Roman" w:hAnsi="Times New Roman" w:cs="Times New Roman"/>
          <w:sz w:val="28"/>
          <w:szCs w:val="28"/>
        </w:rPr>
        <w:t>приглашать для участия в заседаниях Общественного совета представителей органов местного самоуправления, специалистов, экспертов, других заинтересованных лиц;</w:t>
      </w: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6363E">
        <w:rPr>
          <w:rFonts w:ascii="Times New Roman" w:hAnsi="Times New Roman" w:cs="Times New Roman"/>
          <w:sz w:val="28"/>
          <w:szCs w:val="28"/>
        </w:rPr>
        <w:t xml:space="preserve">запрашивать и получать у руководителей органов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Боготольского </w:t>
      </w:r>
      <w:r w:rsidR="00FC5514">
        <w:rPr>
          <w:rFonts w:ascii="Times New Roman" w:hAnsi="Times New Roman" w:cs="Times New Roman"/>
          <w:sz w:val="28"/>
          <w:szCs w:val="28"/>
        </w:rPr>
        <w:t>сельсовета</w:t>
      </w:r>
      <w:r w:rsidRPr="0056363E">
        <w:rPr>
          <w:rFonts w:ascii="Times New Roman" w:hAnsi="Times New Roman" w:cs="Times New Roman"/>
          <w:sz w:val="28"/>
          <w:szCs w:val="28"/>
        </w:rPr>
        <w:t xml:space="preserve">, муниципальных организаций и учреждений, иных </w:t>
      </w:r>
      <w:r>
        <w:rPr>
          <w:rFonts w:ascii="Times New Roman" w:hAnsi="Times New Roman" w:cs="Times New Roman"/>
          <w:sz w:val="28"/>
          <w:szCs w:val="28"/>
        </w:rPr>
        <w:t>органов власти</w:t>
      </w:r>
      <w:r w:rsidRPr="0056363E">
        <w:rPr>
          <w:rFonts w:ascii="Times New Roman" w:hAnsi="Times New Roman" w:cs="Times New Roman"/>
          <w:sz w:val="28"/>
          <w:szCs w:val="28"/>
        </w:rPr>
        <w:t xml:space="preserve"> информацию и материалы, необходимые для выполнения возложенных на Общественный совет задач;</w:t>
      </w: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6363E">
        <w:rPr>
          <w:rFonts w:ascii="Times New Roman" w:hAnsi="Times New Roman" w:cs="Times New Roman"/>
          <w:sz w:val="28"/>
          <w:szCs w:val="28"/>
        </w:rPr>
        <w:t xml:space="preserve">вносить предложения по совершенствованию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Боготольского </w:t>
      </w:r>
      <w:r w:rsidR="00FC5514">
        <w:rPr>
          <w:rFonts w:ascii="Times New Roman" w:hAnsi="Times New Roman" w:cs="Times New Roman"/>
          <w:sz w:val="28"/>
          <w:szCs w:val="28"/>
        </w:rPr>
        <w:t>сельсовета</w:t>
      </w:r>
      <w:r w:rsidRPr="0056363E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1EA">
        <w:rPr>
          <w:rFonts w:ascii="Times New Roman" w:hAnsi="Times New Roman" w:cs="Times New Roman"/>
          <w:sz w:val="28"/>
          <w:szCs w:val="28"/>
        </w:rPr>
        <w:t>товаров, работ и услуг</w:t>
      </w:r>
      <w:r w:rsidRPr="0056363E">
        <w:rPr>
          <w:rFonts w:ascii="Times New Roman" w:hAnsi="Times New Roman" w:cs="Times New Roman"/>
          <w:sz w:val="28"/>
          <w:szCs w:val="28"/>
        </w:rPr>
        <w:t>;</w:t>
      </w: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6363E">
        <w:rPr>
          <w:rFonts w:ascii="Times New Roman" w:hAnsi="Times New Roman" w:cs="Times New Roman"/>
          <w:sz w:val="28"/>
          <w:szCs w:val="28"/>
        </w:rPr>
        <w:t>осуществлять иные полномочия, необходимые для осуществления деятельности Общественного совета.</w:t>
      </w: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45A" w:rsidRPr="0056363E" w:rsidRDefault="00A3345A" w:rsidP="00A334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IV. Обязанности Общественного совета</w:t>
      </w: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45A" w:rsidRPr="007C2A8C" w:rsidRDefault="00A3345A" w:rsidP="00A334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6363E">
        <w:rPr>
          <w:sz w:val="28"/>
          <w:szCs w:val="28"/>
        </w:rPr>
        <w:t xml:space="preserve">. </w:t>
      </w:r>
      <w:r w:rsidRPr="007C2A8C">
        <w:rPr>
          <w:sz w:val="28"/>
          <w:szCs w:val="28"/>
        </w:rPr>
        <w:t xml:space="preserve"> </w:t>
      </w:r>
      <w:r w:rsidRPr="0056363E">
        <w:rPr>
          <w:sz w:val="28"/>
          <w:szCs w:val="28"/>
        </w:rPr>
        <w:t xml:space="preserve">Для реализации целей и задач Общественный совет </w:t>
      </w:r>
      <w:r w:rsidRPr="007C2A8C">
        <w:rPr>
          <w:sz w:val="28"/>
          <w:szCs w:val="28"/>
        </w:rPr>
        <w:t>обязан:</w:t>
      </w:r>
    </w:p>
    <w:p w:rsidR="00A3345A" w:rsidRPr="007C2A8C" w:rsidRDefault="00A3345A" w:rsidP="00A334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2A8C">
        <w:rPr>
          <w:sz w:val="28"/>
          <w:szCs w:val="28"/>
        </w:rPr>
        <w:t>1) обеспечивать конфиденциальность информации, доступ к которой ограничен в соответствии с федеральными законами и которая стала ему известна в ходе реализации своих задач и функций;</w:t>
      </w:r>
    </w:p>
    <w:p w:rsidR="00A3345A" w:rsidRPr="0056363E" w:rsidRDefault="00A3345A" w:rsidP="00A334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2A8C">
        <w:rPr>
          <w:sz w:val="28"/>
          <w:szCs w:val="28"/>
        </w:rPr>
        <w:t xml:space="preserve">2) не создавать препятствий законной деятельности </w:t>
      </w:r>
      <w:r>
        <w:rPr>
          <w:sz w:val="28"/>
          <w:szCs w:val="28"/>
        </w:rPr>
        <w:t>а</w:t>
      </w:r>
      <w:r w:rsidRPr="007C2A8C">
        <w:rPr>
          <w:sz w:val="28"/>
          <w:szCs w:val="28"/>
        </w:rPr>
        <w:t xml:space="preserve">дминистрации </w:t>
      </w:r>
      <w:r w:rsidR="00FC5514">
        <w:rPr>
          <w:sz w:val="28"/>
          <w:szCs w:val="28"/>
        </w:rPr>
        <w:t>Боготольского сельсовета</w:t>
      </w:r>
      <w:r w:rsidRPr="007C2A8C">
        <w:rPr>
          <w:sz w:val="28"/>
          <w:szCs w:val="28"/>
        </w:rPr>
        <w:t>, ее структурных подразделений</w:t>
      </w:r>
      <w:r>
        <w:rPr>
          <w:sz w:val="28"/>
          <w:szCs w:val="28"/>
        </w:rPr>
        <w:t>.</w:t>
      </w: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45A" w:rsidRPr="0056363E" w:rsidRDefault="00A3345A" w:rsidP="00A3345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V. Порядок работы Общественного совета</w:t>
      </w:r>
    </w:p>
    <w:p w:rsidR="00A3345A" w:rsidRPr="0056363E" w:rsidRDefault="00A3345A" w:rsidP="00A3345A">
      <w:pPr>
        <w:pStyle w:val="ConsPlusNormal"/>
        <w:jc w:val="center"/>
        <w:rPr>
          <w:sz w:val="28"/>
          <w:szCs w:val="28"/>
        </w:rPr>
      </w:pPr>
    </w:p>
    <w:p w:rsidR="00A3345A" w:rsidRPr="0056363E" w:rsidRDefault="00A3345A" w:rsidP="00A3345A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636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Общественный с</w:t>
      </w:r>
      <w:r w:rsidRPr="0056363E">
        <w:rPr>
          <w:rFonts w:ascii="Times New Roman" w:hAnsi="Times New Roman" w:cs="Times New Roman"/>
          <w:sz w:val="28"/>
          <w:szCs w:val="28"/>
        </w:rPr>
        <w:t>овет состоит из председателя</w:t>
      </w:r>
      <w:r>
        <w:rPr>
          <w:rFonts w:ascii="Times New Roman" w:hAnsi="Times New Roman" w:cs="Times New Roman"/>
          <w:sz w:val="28"/>
          <w:szCs w:val="28"/>
        </w:rPr>
        <w:t>, заместителя председателя</w:t>
      </w:r>
      <w:r w:rsidRPr="0056363E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>Общественного с</w:t>
      </w:r>
      <w:r w:rsidRPr="0056363E">
        <w:rPr>
          <w:rFonts w:ascii="Times New Roman" w:hAnsi="Times New Roman" w:cs="Times New Roman"/>
          <w:sz w:val="28"/>
          <w:szCs w:val="28"/>
        </w:rPr>
        <w:t>овета.</w:t>
      </w:r>
      <w:r w:rsidRPr="0056363E">
        <w:rPr>
          <w:sz w:val="28"/>
          <w:szCs w:val="28"/>
        </w:rPr>
        <w:t xml:space="preserve"> </w:t>
      </w:r>
      <w:r w:rsidRPr="0056363E">
        <w:rPr>
          <w:rFonts w:ascii="Times New Roman" w:hAnsi="Times New Roman" w:cs="Times New Roman"/>
          <w:sz w:val="28"/>
          <w:szCs w:val="28"/>
        </w:rPr>
        <w:t xml:space="preserve">Руководство работой Общественного совета осуществляет председатель, а во время его отсутствия заместитель председателя Общественного совета. Количество членов общественного совета </w:t>
      </w:r>
      <w:r w:rsidR="00AC7C2C" w:rsidRPr="00AC7C2C">
        <w:rPr>
          <w:rFonts w:ascii="Times New Roman" w:hAnsi="Times New Roman" w:cs="Times New Roman"/>
          <w:sz w:val="28"/>
          <w:szCs w:val="28"/>
        </w:rPr>
        <w:t>–</w:t>
      </w:r>
      <w:r w:rsidR="00AC7C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C7C2C" w:rsidRPr="00AC7C2C">
        <w:rPr>
          <w:rFonts w:ascii="Times New Roman" w:hAnsi="Times New Roman" w:cs="Times New Roman"/>
          <w:sz w:val="28"/>
          <w:szCs w:val="28"/>
        </w:rPr>
        <w:t>5</w:t>
      </w:r>
      <w:r w:rsidRPr="00AC7C2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Pr="0056363E">
        <w:rPr>
          <w:rFonts w:ascii="Times New Roman" w:hAnsi="Times New Roman" w:cs="Times New Roman"/>
          <w:sz w:val="28"/>
          <w:szCs w:val="28"/>
        </w:rPr>
        <w:t xml:space="preserve">. Заседания Общественного совета проводятся по мере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56363E">
        <w:rPr>
          <w:rFonts w:ascii="Times New Roman" w:hAnsi="Times New Roman" w:cs="Times New Roman"/>
          <w:sz w:val="28"/>
          <w:szCs w:val="28"/>
        </w:rPr>
        <w:t xml:space="preserve">принятия требований и перечней (внесения в них изменений), но не реже одного раза в год и считаются правомочными, если на них присутствует не менее половины от установленного числа его членов. </w:t>
      </w: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назначаются в срок не позднее 10 дней </w:t>
      </w:r>
      <w:proofErr w:type="gramStart"/>
      <w:r w:rsidRPr="0056363E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56363E">
        <w:rPr>
          <w:rFonts w:ascii="Times New Roman" w:hAnsi="Times New Roman" w:cs="Times New Roman"/>
          <w:sz w:val="28"/>
          <w:szCs w:val="28"/>
        </w:rPr>
        <w:t xml:space="preserve"> проектов правовых актов на рассмотрение Общественного совета.</w:t>
      </w: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56363E">
        <w:rPr>
          <w:rFonts w:ascii="Times New Roman" w:hAnsi="Times New Roman" w:cs="Times New Roman"/>
          <w:sz w:val="28"/>
          <w:szCs w:val="28"/>
        </w:rPr>
        <w:t>. Порядок рассмотрения вопросов на заседании Общественного совета определяется председателем Общественного совета и формируется в виде повестки заседания секретарем Общественного совета. Повестка заседания утверждается председателем Общественного совета.</w:t>
      </w: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>Секретарь Общественного совета обеспечивает подготовку информационно-аналитических материалов к заседанию по вопросам, включенным в повестку дня, информирует членов Общественного совета о времени, месте и повестке дня заседания Общественного совета.</w:t>
      </w:r>
    </w:p>
    <w:p w:rsidR="00A3345A" w:rsidRPr="0056363E" w:rsidRDefault="00A3345A" w:rsidP="00A3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6363E">
        <w:rPr>
          <w:rFonts w:ascii="Times New Roman" w:hAnsi="Times New Roman" w:cs="Times New Roman"/>
          <w:sz w:val="28"/>
          <w:szCs w:val="28"/>
        </w:rPr>
        <w:t>. 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голосования. Каждый член Общественного совета обладает правом одного голоса. В случае равенства голосов решающим является голос председателя Общественного совета.</w:t>
      </w:r>
    </w:p>
    <w:p w:rsidR="00A3345A" w:rsidRPr="0056363E" w:rsidRDefault="00A3345A" w:rsidP="00A3345A">
      <w:pPr>
        <w:shd w:val="clear" w:color="auto" w:fill="FFFFFF"/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56363E">
        <w:rPr>
          <w:sz w:val="28"/>
          <w:szCs w:val="28"/>
        </w:rPr>
        <w:t xml:space="preserve">. Решение Общественного совета оформляется протоколом, подписываемым всеми его членами, присутствующими на заседании,            и в течение двух рабочих дней направляется ответственному исполнителю </w:t>
      </w:r>
      <w:r>
        <w:rPr>
          <w:sz w:val="28"/>
          <w:szCs w:val="28"/>
        </w:rPr>
        <w:t>структурного подразделения</w:t>
      </w:r>
      <w:r w:rsidRPr="0056363E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Боготольского</w:t>
      </w:r>
      <w:r w:rsidRPr="0056363E">
        <w:rPr>
          <w:sz w:val="28"/>
          <w:szCs w:val="28"/>
        </w:rPr>
        <w:t xml:space="preserve"> </w:t>
      </w:r>
      <w:r w:rsidR="00FC5514">
        <w:rPr>
          <w:sz w:val="28"/>
          <w:szCs w:val="28"/>
        </w:rPr>
        <w:t>сельсовета</w:t>
      </w:r>
      <w:r w:rsidRPr="0056363E">
        <w:rPr>
          <w:sz w:val="28"/>
          <w:szCs w:val="28"/>
        </w:rPr>
        <w:t>, подготовившего проект правового акта.</w:t>
      </w:r>
    </w:p>
    <w:p w:rsidR="00A3345A" w:rsidRPr="0056363E" w:rsidRDefault="00A3345A" w:rsidP="00A3345A">
      <w:pPr>
        <w:shd w:val="clear" w:color="auto" w:fill="FFFFFF"/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56363E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Pr="0056363E">
        <w:rPr>
          <w:sz w:val="28"/>
          <w:szCs w:val="28"/>
        </w:rPr>
        <w:t>азработ</w:t>
      </w:r>
      <w:r>
        <w:rPr>
          <w:sz w:val="28"/>
          <w:szCs w:val="28"/>
        </w:rPr>
        <w:t>чик</w:t>
      </w:r>
      <w:r w:rsidRPr="0056363E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56363E">
        <w:rPr>
          <w:sz w:val="28"/>
          <w:szCs w:val="28"/>
        </w:rPr>
        <w:t xml:space="preserve"> правового акта, не позднее 3 рабочих дней </w:t>
      </w:r>
      <w:proofErr w:type="gramStart"/>
      <w:r w:rsidRPr="0056363E">
        <w:rPr>
          <w:sz w:val="28"/>
          <w:szCs w:val="28"/>
        </w:rPr>
        <w:t>с даты принятия</w:t>
      </w:r>
      <w:proofErr w:type="gramEnd"/>
      <w:r w:rsidRPr="0056363E">
        <w:rPr>
          <w:sz w:val="28"/>
          <w:szCs w:val="28"/>
        </w:rPr>
        <w:t xml:space="preserve"> Общественным советом решения размещает соответствующий протокол в единой информационной системе в сфере закупок и на официальном сайте </w:t>
      </w:r>
      <w:r>
        <w:rPr>
          <w:sz w:val="28"/>
          <w:szCs w:val="28"/>
        </w:rPr>
        <w:t xml:space="preserve">Боготольского </w:t>
      </w:r>
      <w:r w:rsidRPr="0056363E">
        <w:rPr>
          <w:sz w:val="28"/>
          <w:szCs w:val="28"/>
        </w:rPr>
        <w:t>района в разделе «Администрация/Общественный контроль» в информационно-телекоммуникационной сети Интернет.</w:t>
      </w:r>
    </w:p>
    <w:p w:rsidR="00A3345A" w:rsidRPr="0056363E" w:rsidRDefault="00A3345A" w:rsidP="00A3345A">
      <w:pPr>
        <w:rPr>
          <w:sz w:val="28"/>
          <w:szCs w:val="28"/>
        </w:rPr>
      </w:pPr>
      <w:r w:rsidRPr="0056363E">
        <w:rPr>
          <w:sz w:val="28"/>
          <w:szCs w:val="28"/>
        </w:rPr>
        <w:br w:type="page"/>
      </w:r>
    </w:p>
    <w:p w:rsidR="00A3345A" w:rsidRPr="0056363E" w:rsidRDefault="00A3345A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lastRenderedPageBreak/>
        <w:t>Приложение 2</w:t>
      </w:r>
    </w:p>
    <w:p w:rsidR="00A3345A" w:rsidRDefault="00A3345A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</w:p>
    <w:p w:rsidR="00A3345A" w:rsidRDefault="00A3345A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t xml:space="preserve">администрации </w:t>
      </w:r>
    </w:p>
    <w:p w:rsidR="00A3345A" w:rsidRPr="0056363E" w:rsidRDefault="00A3345A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t>Боготольского</w:t>
      </w:r>
      <w:r>
        <w:rPr>
          <w:sz w:val="28"/>
          <w:szCs w:val="28"/>
        </w:rPr>
        <w:t xml:space="preserve"> </w:t>
      </w:r>
      <w:r w:rsidR="00912183">
        <w:rPr>
          <w:sz w:val="28"/>
          <w:szCs w:val="28"/>
        </w:rPr>
        <w:t>сельсовета</w:t>
      </w:r>
    </w:p>
    <w:p w:rsidR="00A3345A" w:rsidRPr="0056363E" w:rsidRDefault="00A3345A" w:rsidP="00A3345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t xml:space="preserve">от </w:t>
      </w:r>
      <w:r w:rsidR="00AC7C2C">
        <w:rPr>
          <w:sz w:val="28"/>
          <w:szCs w:val="28"/>
        </w:rPr>
        <w:t>00.00.</w:t>
      </w:r>
      <w:r>
        <w:rPr>
          <w:sz w:val="28"/>
          <w:szCs w:val="28"/>
        </w:rPr>
        <w:t xml:space="preserve"> 2016</w:t>
      </w:r>
      <w:r w:rsidRPr="0056363E">
        <w:rPr>
          <w:sz w:val="28"/>
          <w:szCs w:val="28"/>
        </w:rPr>
        <w:t xml:space="preserve"> № </w:t>
      </w:r>
      <w:r w:rsidR="00AC7C2C">
        <w:rPr>
          <w:sz w:val="28"/>
          <w:szCs w:val="28"/>
        </w:rPr>
        <w:t>00</w:t>
      </w:r>
    </w:p>
    <w:p w:rsidR="00A3345A" w:rsidRPr="0056363E" w:rsidRDefault="00A3345A" w:rsidP="00A3345A">
      <w:pPr>
        <w:pStyle w:val="a5"/>
        <w:ind w:left="1804"/>
        <w:rPr>
          <w:sz w:val="28"/>
          <w:szCs w:val="28"/>
        </w:rPr>
      </w:pPr>
    </w:p>
    <w:p w:rsidR="00A3345A" w:rsidRPr="0056363E" w:rsidRDefault="00A3345A" w:rsidP="00A3345A">
      <w:pPr>
        <w:pStyle w:val="a5"/>
        <w:ind w:left="1804"/>
        <w:rPr>
          <w:sz w:val="28"/>
          <w:szCs w:val="28"/>
        </w:rPr>
      </w:pPr>
    </w:p>
    <w:p w:rsidR="00A3345A" w:rsidRPr="0056363E" w:rsidRDefault="00A3345A" w:rsidP="00A3345A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</w:p>
    <w:p w:rsidR="00A3345A" w:rsidRPr="0056363E" w:rsidRDefault="00A3345A" w:rsidP="00A3345A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>Общественного совета при ад</w:t>
      </w:r>
      <w:r w:rsidR="00912183">
        <w:rPr>
          <w:rFonts w:ascii="Times New Roman" w:hAnsi="Times New Roman" w:cs="Times New Roman"/>
          <w:sz w:val="28"/>
          <w:szCs w:val="28"/>
        </w:rPr>
        <w:t>министрации Боготольского сельсовета</w:t>
      </w:r>
      <w:r w:rsidRPr="0056363E">
        <w:rPr>
          <w:rFonts w:ascii="Times New Roman" w:hAnsi="Times New Roman" w:cs="Times New Roman"/>
          <w:sz w:val="28"/>
          <w:szCs w:val="28"/>
        </w:rPr>
        <w:t xml:space="preserve"> по рассмотрению вопросов нормирования в сфере закупок </w:t>
      </w:r>
    </w:p>
    <w:p w:rsidR="00A3345A" w:rsidRPr="0056363E" w:rsidRDefault="00A3345A" w:rsidP="00A3345A">
      <w:pPr>
        <w:pStyle w:val="a5"/>
        <w:ind w:left="1804"/>
        <w:jc w:val="center"/>
        <w:rPr>
          <w:sz w:val="28"/>
          <w:szCs w:val="28"/>
        </w:rPr>
      </w:pPr>
    </w:p>
    <w:p w:rsidR="00A3345A" w:rsidRPr="0056363E" w:rsidRDefault="00A3345A" w:rsidP="00A3345A">
      <w:pPr>
        <w:pStyle w:val="a5"/>
        <w:ind w:left="1804"/>
        <w:jc w:val="center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414"/>
        <w:gridCol w:w="6248"/>
      </w:tblGrid>
      <w:tr w:rsidR="00A3345A" w:rsidRPr="006807E0" w:rsidTr="00DE3793">
        <w:tc>
          <w:tcPr>
            <w:tcW w:w="2694" w:type="dxa"/>
          </w:tcPr>
          <w:p w:rsidR="00A3345A" w:rsidRPr="0056363E" w:rsidRDefault="00AC7C2C" w:rsidP="00DE379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Кремер Е.В.</w:t>
            </w:r>
          </w:p>
        </w:tc>
        <w:tc>
          <w:tcPr>
            <w:tcW w:w="414" w:type="dxa"/>
          </w:tcPr>
          <w:p w:rsidR="00A3345A" w:rsidRPr="0056363E" w:rsidRDefault="00A3345A" w:rsidP="00DE3793">
            <w:pPr>
              <w:rPr>
                <w:sz w:val="28"/>
                <w:szCs w:val="28"/>
              </w:rPr>
            </w:pPr>
            <w:r w:rsidRPr="0056363E">
              <w:rPr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A3345A" w:rsidRPr="006807E0" w:rsidRDefault="00A3345A" w:rsidP="00DE37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Общественного совета;</w:t>
            </w:r>
          </w:p>
        </w:tc>
      </w:tr>
      <w:tr w:rsidR="00A3345A" w:rsidRPr="0056363E" w:rsidTr="00DE3793">
        <w:tc>
          <w:tcPr>
            <w:tcW w:w="2694" w:type="dxa"/>
          </w:tcPr>
          <w:p w:rsidR="00A3345A" w:rsidRPr="0056363E" w:rsidRDefault="00AC7C2C" w:rsidP="00DE379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414" w:type="dxa"/>
          </w:tcPr>
          <w:p w:rsidR="00A3345A" w:rsidRPr="0056363E" w:rsidRDefault="00A3345A" w:rsidP="00DE3793">
            <w:pPr>
              <w:rPr>
                <w:sz w:val="28"/>
                <w:szCs w:val="28"/>
              </w:rPr>
            </w:pPr>
            <w:r w:rsidRPr="0056363E">
              <w:rPr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A3345A" w:rsidRPr="0056363E" w:rsidRDefault="00A3345A" w:rsidP="00DE37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63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Общественного совета;</w:t>
            </w:r>
          </w:p>
        </w:tc>
      </w:tr>
      <w:tr w:rsidR="00A3345A" w:rsidRPr="0056363E" w:rsidTr="00DE3793">
        <w:tc>
          <w:tcPr>
            <w:tcW w:w="2694" w:type="dxa"/>
          </w:tcPr>
          <w:p w:rsidR="00A3345A" w:rsidRPr="0056363E" w:rsidRDefault="00AC7C2C" w:rsidP="00DE379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Свидрицкая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  <w:tc>
          <w:tcPr>
            <w:tcW w:w="414" w:type="dxa"/>
          </w:tcPr>
          <w:p w:rsidR="00A3345A" w:rsidRPr="0056363E" w:rsidRDefault="00A3345A" w:rsidP="00DE3793">
            <w:pPr>
              <w:contextualSpacing/>
              <w:rPr>
                <w:sz w:val="28"/>
                <w:szCs w:val="28"/>
              </w:rPr>
            </w:pPr>
            <w:r w:rsidRPr="0056363E">
              <w:rPr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A3345A" w:rsidRPr="0056363E" w:rsidRDefault="00A3345A" w:rsidP="00DE3793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63E">
              <w:rPr>
                <w:rFonts w:ascii="Times New Roman" w:hAnsi="Times New Roman" w:cs="Times New Roman"/>
                <w:sz w:val="28"/>
                <w:szCs w:val="28"/>
              </w:rPr>
              <w:t>секретарь Общественного совета;</w:t>
            </w:r>
          </w:p>
        </w:tc>
      </w:tr>
      <w:tr w:rsidR="00A3345A" w:rsidRPr="0056363E" w:rsidTr="00DE3793">
        <w:tc>
          <w:tcPr>
            <w:tcW w:w="2694" w:type="dxa"/>
          </w:tcPr>
          <w:p w:rsidR="00A3345A" w:rsidRPr="0056363E" w:rsidRDefault="00AC7C2C" w:rsidP="00DE379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Бычкова А.В.</w:t>
            </w:r>
          </w:p>
        </w:tc>
        <w:tc>
          <w:tcPr>
            <w:tcW w:w="414" w:type="dxa"/>
          </w:tcPr>
          <w:p w:rsidR="00A3345A" w:rsidRPr="0056363E" w:rsidRDefault="00A3345A" w:rsidP="00DE3793">
            <w:pPr>
              <w:contextualSpacing/>
              <w:rPr>
                <w:sz w:val="28"/>
                <w:szCs w:val="28"/>
              </w:rPr>
            </w:pPr>
            <w:r w:rsidRPr="0056363E">
              <w:rPr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A3345A" w:rsidRPr="0056363E" w:rsidRDefault="00A3345A" w:rsidP="00DE379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63E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совета;</w:t>
            </w:r>
          </w:p>
        </w:tc>
      </w:tr>
      <w:tr w:rsidR="00A3345A" w:rsidRPr="0056363E" w:rsidTr="00DE3793">
        <w:tc>
          <w:tcPr>
            <w:tcW w:w="2694" w:type="dxa"/>
          </w:tcPr>
          <w:p w:rsidR="00A3345A" w:rsidRPr="0056363E" w:rsidRDefault="00AC7C2C" w:rsidP="00DE379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Писанкин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414" w:type="dxa"/>
          </w:tcPr>
          <w:p w:rsidR="00A3345A" w:rsidRPr="0056363E" w:rsidRDefault="00A3345A" w:rsidP="00DE3793">
            <w:pPr>
              <w:rPr>
                <w:sz w:val="28"/>
                <w:szCs w:val="28"/>
              </w:rPr>
            </w:pPr>
            <w:r w:rsidRPr="0056363E">
              <w:rPr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A3345A" w:rsidRPr="0056363E" w:rsidRDefault="00A3345A" w:rsidP="00DE37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63E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совета;</w:t>
            </w:r>
          </w:p>
        </w:tc>
      </w:tr>
      <w:tr w:rsidR="00A3345A" w:rsidRPr="0056363E" w:rsidTr="00DE3793">
        <w:tc>
          <w:tcPr>
            <w:tcW w:w="2694" w:type="dxa"/>
          </w:tcPr>
          <w:p w:rsidR="00A3345A" w:rsidRPr="0056363E" w:rsidRDefault="00A3345A" w:rsidP="00DE3793">
            <w:p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:rsidR="00A3345A" w:rsidRPr="0056363E" w:rsidRDefault="00A3345A" w:rsidP="00DE3793">
            <w:pPr>
              <w:rPr>
                <w:sz w:val="28"/>
                <w:szCs w:val="28"/>
              </w:rPr>
            </w:pPr>
          </w:p>
        </w:tc>
        <w:tc>
          <w:tcPr>
            <w:tcW w:w="6248" w:type="dxa"/>
          </w:tcPr>
          <w:p w:rsidR="00A3345A" w:rsidRPr="0056363E" w:rsidRDefault="00A3345A" w:rsidP="00DE37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45A" w:rsidRPr="0056363E" w:rsidRDefault="00A3345A" w:rsidP="00A3345A">
      <w:pPr>
        <w:tabs>
          <w:tab w:val="left" w:pos="7080"/>
        </w:tabs>
        <w:rPr>
          <w:sz w:val="28"/>
          <w:szCs w:val="28"/>
        </w:rPr>
      </w:pPr>
    </w:p>
    <w:p w:rsidR="00A3345A" w:rsidRPr="0056363E" w:rsidRDefault="00A3345A" w:rsidP="00A3345A">
      <w:pPr>
        <w:tabs>
          <w:tab w:val="left" w:pos="7080"/>
        </w:tabs>
        <w:rPr>
          <w:sz w:val="28"/>
          <w:szCs w:val="28"/>
        </w:rPr>
      </w:pPr>
    </w:p>
    <w:p w:rsidR="00A3345A" w:rsidRPr="00A3345A" w:rsidRDefault="00A3345A" w:rsidP="00A3345A"/>
    <w:p w:rsidR="00A3345A" w:rsidRDefault="00A3345A" w:rsidP="00A3345A">
      <w:pPr>
        <w:rPr>
          <w:rFonts w:eastAsia="Tahoma"/>
          <w:sz w:val="28"/>
          <w:szCs w:val="28"/>
        </w:rPr>
      </w:pPr>
    </w:p>
    <w:p w:rsidR="00A3345A" w:rsidRDefault="00A3345A" w:rsidP="00A3345A">
      <w:pPr>
        <w:rPr>
          <w:rFonts w:eastAsia="Tahoma"/>
          <w:sz w:val="28"/>
          <w:szCs w:val="28"/>
        </w:rPr>
      </w:pPr>
    </w:p>
    <w:p w:rsidR="00A3345A" w:rsidRPr="00A3345A" w:rsidRDefault="00A3345A" w:rsidP="00A3345A">
      <w:pPr>
        <w:rPr>
          <w:rFonts w:eastAsia="Tahoma"/>
          <w:sz w:val="28"/>
          <w:szCs w:val="28"/>
        </w:rPr>
        <w:sectPr w:rsidR="00A3345A" w:rsidRPr="00A3345A" w:rsidSect="00F15462"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</w:p>
    <w:p w:rsidR="00893A5E" w:rsidRPr="00A3345A" w:rsidRDefault="00893A5E" w:rsidP="00912183">
      <w:pPr>
        <w:spacing w:line="192" w:lineRule="auto"/>
        <w:jc w:val="both"/>
      </w:pPr>
    </w:p>
    <w:sectPr w:rsidR="00893A5E" w:rsidRPr="00A33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4C" w:rsidRDefault="00646B4C">
      <w:r>
        <w:separator/>
      </w:r>
    </w:p>
  </w:endnote>
  <w:endnote w:type="continuationSeparator" w:id="0">
    <w:p w:rsidR="00646B4C" w:rsidRDefault="0064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4C" w:rsidRDefault="00646B4C">
      <w:r>
        <w:separator/>
      </w:r>
    </w:p>
  </w:footnote>
  <w:footnote w:type="continuationSeparator" w:id="0">
    <w:p w:rsidR="00646B4C" w:rsidRDefault="00646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B7" w:rsidRDefault="00912183" w:rsidP="00FA7CD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7135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5A"/>
    <w:rsid w:val="004A25BB"/>
    <w:rsid w:val="005A7135"/>
    <w:rsid w:val="00646B4C"/>
    <w:rsid w:val="00893A5E"/>
    <w:rsid w:val="00912183"/>
    <w:rsid w:val="00A3345A"/>
    <w:rsid w:val="00AC7C2C"/>
    <w:rsid w:val="00AF27E7"/>
    <w:rsid w:val="00FC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4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334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3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3345A"/>
    <w:pPr>
      <w:ind w:left="720"/>
      <w:contextualSpacing/>
    </w:pPr>
  </w:style>
  <w:style w:type="character" w:styleId="a6">
    <w:name w:val="Hyperlink"/>
    <w:uiPriority w:val="99"/>
    <w:rsid w:val="00AF27E7"/>
    <w:rPr>
      <w:color w:val="0000FF"/>
      <w:u w:val="single"/>
    </w:rPr>
  </w:style>
  <w:style w:type="character" w:customStyle="1" w:styleId="2">
    <w:name w:val="Основной текст (2)_"/>
    <w:link w:val="21"/>
    <w:rsid w:val="00AF27E7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F27E7"/>
    <w:pPr>
      <w:widowControl w:val="0"/>
      <w:shd w:val="clear" w:color="auto" w:fill="FFFFFF"/>
      <w:spacing w:after="600" w:line="240" w:lineRule="atLeast"/>
    </w:pPr>
    <w:rPr>
      <w:rFonts w:eastAsia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C7C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C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4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334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3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3345A"/>
    <w:pPr>
      <w:ind w:left="720"/>
      <w:contextualSpacing/>
    </w:pPr>
  </w:style>
  <w:style w:type="character" w:styleId="a6">
    <w:name w:val="Hyperlink"/>
    <w:uiPriority w:val="99"/>
    <w:rsid w:val="00AF27E7"/>
    <w:rPr>
      <w:color w:val="0000FF"/>
      <w:u w:val="single"/>
    </w:rPr>
  </w:style>
  <w:style w:type="character" w:customStyle="1" w:styleId="2">
    <w:name w:val="Основной текст (2)_"/>
    <w:link w:val="21"/>
    <w:rsid w:val="00AF27E7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F27E7"/>
    <w:pPr>
      <w:widowControl w:val="0"/>
      <w:shd w:val="clear" w:color="auto" w:fill="FFFFFF"/>
      <w:spacing w:after="600" w:line="240" w:lineRule="atLeast"/>
    </w:pPr>
    <w:rPr>
      <w:rFonts w:eastAsia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C7C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C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E50BA3FB0E53968B079F8E2C99FF711183473B7E274F9141F1FY717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cp:lastPrinted>2016-12-05T01:49:00Z</cp:lastPrinted>
  <dcterms:created xsi:type="dcterms:W3CDTF">2016-12-01T02:43:00Z</dcterms:created>
  <dcterms:modified xsi:type="dcterms:W3CDTF">2016-12-05T03:25:00Z</dcterms:modified>
</cp:coreProperties>
</file>