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D3" w:rsidRDefault="009E1FD3" w:rsidP="009E1FD3">
      <w:pPr>
        <w:pStyle w:val="2"/>
        <w:shd w:val="clear" w:color="auto" w:fill="FFFFFF"/>
        <w:spacing w:before="0"/>
        <w:rPr>
          <w:rFonts w:ascii="Times New Roman" w:hAnsi="Times New Roman" w:cs="Times New Roman"/>
          <w:caps/>
          <w:color w:val="202020"/>
          <w:sz w:val="24"/>
          <w:szCs w:val="24"/>
        </w:rPr>
      </w:pPr>
    </w:p>
    <w:p w:rsidR="009E1FD3" w:rsidRPr="00863427" w:rsidRDefault="009E1FD3" w:rsidP="009E1FD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3427">
        <w:rPr>
          <w:rFonts w:ascii="Times New Roman" w:hAnsi="Times New Roman"/>
          <w:b/>
          <w:bCs/>
          <w:iCs/>
          <w:sz w:val="24"/>
          <w:szCs w:val="24"/>
        </w:rPr>
        <w:t>КРАСНОЯРСКИЙ КРАЙ</w:t>
      </w:r>
    </w:p>
    <w:p w:rsidR="00917E3C" w:rsidRDefault="009E1FD3" w:rsidP="00917E3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3427">
        <w:rPr>
          <w:rFonts w:ascii="Times New Roman" w:hAnsi="Times New Roman"/>
          <w:b/>
          <w:bCs/>
          <w:iCs/>
          <w:sz w:val="24"/>
          <w:szCs w:val="24"/>
        </w:rPr>
        <w:t>БОГОТОЛЬСКИЙ РАЙОН</w:t>
      </w:r>
    </w:p>
    <w:p w:rsidR="009E1FD3" w:rsidRPr="00863427" w:rsidRDefault="00917E3C" w:rsidP="00917E3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КРИТОВСКИЙ</w:t>
      </w:r>
      <w:r w:rsidR="009E1FD3" w:rsidRPr="00863427">
        <w:rPr>
          <w:rFonts w:ascii="Times New Roman" w:hAnsi="Times New Roman"/>
          <w:b/>
          <w:bCs/>
          <w:iCs/>
          <w:sz w:val="24"/>
          <w:szCs w:val="24"/>
        </w:rPr>
        <w:t xml:space="preserve"> СЕЛЬСОВЕТ</w:t>
      </w:r>
    </w:p>
    <w:p w:rsidR="009E1FD3" w:rsidRPr="00863427" w:rsidRDefault="00917E3C" w:rsidP="009E1FD3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КРИТОВСКИЙ </w:t>
      </w:r>
      <w:r w:rsidR="009E1FD3" w:rsidRPr="00863427">
        <w:rPr>
          <w:rFonts w:ascii="Times New Roman" w:hAnsi="Times New Roman"/>
          <w:b/>
          <w:sz w:val="24"/>
          <w:szCs w:val="24"/>
        </w:rPr>
        <w:t>СЕЛЬСКИЙ СОВЕТ ДЕПУТАТОВ</w:t>
      </w:r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</w:p>
    <w:p w:rsidR="009E1FD3" w:rsidRPr="00863427" w:rsidRDefault="009E1FD3" w:rsidP="009E1FD3">
      <w:pPr>
        <w:ind w:right="-5"/>
        <w:jc w:val="center"/>
        <w:rPr>
          <w:rFonts w:ascii="Times New Roman" w:hAnsi="Times New Roman"/>
          <w:b/>
          <w:sz w:val="24"/>
          <w:szCs w:val="24"/>
        </w:rPr>
      </w:pPr>
      <w:r w:rsidRPr="00863427">
        <w:rPr>
          <w:rFonts w:ascii="Times New Roman" w:hAnsi="Times New Roman"/>
          <w:b/>
          <w:sz w:val="24"/>
          <w:szCs w:val="24"/>
        </w:rPr>
        <w:t>РЕШЕНИЕ</w:t>
      </w:r>
      <w:r w:rsidR="00DF3284">
        <w:rPr>
          <w:rFonts w:ascii="Times New Roman" w:hAnsi="Times New Roman"/>
          <w:b/>
          <w:sz w:val="24"/>
          <w:szCs w:val="24"/>
        </w:rPr>
        <w:t>/</w:t>
      </w:r>
      <w:r w:rsidR="00DF3284" w:rsidRPr="00DF3284">
        <w:rPr>
          <w:rFonts w:ascii="Times New Roman" w:hAnsi="Times New Roman"/>
          <w:sz w:val="24"/>
          <w:szCs w:val="24"/>
        </w:rPr>
        <w:t>проект/</w:t>
      </w:r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3284"/>
        <w:gridCol w:w="3627"/>
        <w:gridCol w:w="3259"/>
      </w:tblGrid>
      <w:tr w:rsidR="009E1FD3" w:rsidTr="009E1FD3">
        <w:tc>
          <w:tcPr>
            <w:tcW w:w="3285" w:type="dxa"/>
            <w:hideMark/>
          </w:tcPr>
          <w:p w:rsidR="009E1FD3" w:rsidRDefault="003D1D96" w:rsidP="00DF3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F3284">
              <w:rPr>
                <w:rFonts w:ascii="Times New Roman" w:hAnsi="Times New Roman"/>
                <w:sz w:val="24"/>
                <w:szCs w:val="24"/>
              </w:rPr>
              <w:t xml:space="preserve">«»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E1FD3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9E1FD3">
              <w:rPr>
                <w:rFonts w:ascii="Times New Roman" w:hAnsi="Times New Roman"/>
                <w:sz w:val="24"/>
                <w:szCs w:val="24"/>
              </w:rPr>
              <w:t>2</w:t>
            </w:r>
            <w:r w:rsidR="00EA3695">
              <w:rPr>
                <w:rFonts w:ascii="Times New Roman" w:hAnsi="Times New Roman"/>
                <w:sz w:val="24"/>
                <w:szCs w:val="24"/>
              </w:rPr>
              <w:t>2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9E1FD3" w:rsidRDefault="009E1FD3" w:rsidP="00917E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917E3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917E3C">
              <w:rPr>
                <w:rFonts w:ascii="Times New Roman" w:hAnsi="Times New Roman"/>
                <w:sz w:val="24"/>
                <w:szCs w:val="24"/>
              </w:rPr>
              <w:t>Критово</w:t>
            </w:r>
            <w:proofErr w:type="spellEnd"/>
          </w:p>
        </w:tc>
        <w:tc>
          <w:tcPr>
            <w:tcW w:w="3260" w:type="dxa"/>
            <w:hideMark/>
          </w:tcPr>
          <w:p w:rsidR="009E1FD3" w:rsidRDefault="00082476" w:rsidP="00EA36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D1D9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907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3695" w:rsidRDefault="00EA3695" w:rsidP="00EA36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1FD3" w:rsidRDefault="009E1FD3" w:rsidP="009E1FD3">
      <w:pPr>
        <w:rPr>
          <w:rFonts w:ascii="Times New Roman" w:hAnsi="Times New Roman"/>
          <w:bCs/>
          <w:sz w:val="24"/>
          <w:szCs w:val="24"/>
        </w:rPr>
      </w:pP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утверждении Плана </w:t>
      </w:r>
      <w:r>
        <w:rPr>
          <w:rFonts w:ascii="Times New Roman" w:hAnsi="Times New Roman"/>
          <w:sz w:val="24"/>
          <w:szCs w:val="24"/>
        </w:rPr>
        <w:t xml:space="preserve">работы 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 Совета депутатов на 202</w:t>
      </w:r>
      <w:r w:rsidR="009078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4"/>
          <w:szCs w:val="24"/>
        </w:rPr>
        <w:t xml:space="preserve">Уставом </w:t>
      </w:r>
      <w:proofErr w:type="spellStart"/>
      <w:r w:rsidR="00917E3C">
        <w:rPr>
          <w:rFonts w:ascii="Times New Roman" w:hAnsi="Times New Roman"/>
          <w:bCs/>
          <w:sz w:val="24"/>
          <w:szCs w:val="24"/>
        </w:rPr>
        <w:t>критовского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сельсовета, сельский </w:t>
      </w:r>
      <w:proofErr w:type="spellStart"/>
      <w:r w:rsidR="00917E3C">
        <w:rPr>
          <w:rFonts w:ascii="Times New Roman" w:hAnsi="Times New Roman"/>
          <w:bCs/>
          <w:sz w:val="24"/>
          <w:szCs w:val="24"/>
        </w:rPr>
        <w:t>Критовский</w:t>
      </w:r>
      <w:proofErr w:type="spellEnd"/>
      <w:r w:rsidR="00917E3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Совет депутатов</w:t>
      </w:r>
      <w:r>
        <w:rPr>
          <w:rFonts w:ascii="Times New Roman" w:hAnsi="Times New Roman"/>
          <w:sz w:val="24"/>
          <w:szCs w:val="24"/>
        </w:rPr>
        <w:t xml:space="preserve"> РЕШИЛ:</w:t>
      </w:r>
    </w:p>
    <w:p w:rsidR="009E1FD3" w:rsidRDefault="009E1FD3" w:rsidP="009E1FD3">
      <w:pPr>
        <w:rPr>
          <w:szCs w:val="24"/>
        </w:rPr>
      </w:pPr>
    </w:p>
    <w:p w:rsidR="009E1FD3" w:rsidRDefault="009E1FD3" w:rsidP="009E1F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План работы 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Совета депутатов на 202</w:t>
      </w:r>
      <w:r w:rsidR="00EA369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 </w:t>
      </w:r>
      <w:r>
        <w:rPr>
          <w:rFonts w:ascii="Times New Roman" w:hAnsi="Times New Roman"/>
          <w:bCs/>
          <w:sz w:val="24"/>
          <w:szCs w:val="24"/>
        </w:rPr>
        <w:t xml:space="preserve">согласно Приложению. 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</w:t>
      </w:r>
      <w:r w:rsidR="00917E3C">
        <w:rPr>
          <w:rFonts w:ascii="Times New Roman" w:hAnsi="Times New Roman"/>
          <w:sz w:val="24"/>
          <w:szCs w:val="24"/>
        </w:rPr>
        <w:t xml:space="preserve">председателя 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Совета депутатов (</w:t>
      </w:r>
      <w:r w:rsidR="00917E3C">
        <w:rPr>
          <w:rFonts w:ascii="Times New Roman" w:hAnsi="Times New Roman"/>
          <w:sz w:val="24"/>
          <w:szCs w:val="24"/>
        </w:rPr>
        <w:t>Т.В. Москалеву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Настоящее решение  подлежит официальному опубликованию в </w:t>
      </w:r>
      <w:r w:rsidR="00917E3C">
        <w:rPr>
          <w:rFonts w:ascii="Times New Roman" w:hAnsi="Times New Roman"/>
          <w:sz w:val="24"/>
          <w:szCs w:val="24"/>
        </w:rPr>
        <w:t>периодическом печатном издании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Критовский</w:t>
      </w:r>
      <w:proofErr w:type="spellEnd"/>
      <w:r w:rsidR="00917E3C">
        <w:rPr>
          <w:rFonts w:ascii="Times New Roman" w:hAnsi="Times New Roman"/>
          <w:sz w:val="24"/>
          <w:szCs w:val="24"/>
        </w:rPr>
        <w:t xml:space="preserve"> вестник</w:t>
      </w:r>
      <w:r>
        <w:rPr>
          <w:rFonts w:ascii="Times New Roman" w:hAnsi="Times New Roman"/>
          <w:sz w:val="24"/>
          <w:szCs w:val="24"/>
        </w:rPr>
        <w:t>» и размещению на официальном сайте Боготольского района в сети Интернет.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Решение вступает в силу в день, следующий  за днём официального опубликования в </w:t>
      </w:r>
      <w:r w:rsidR="00917E3C">
        <w:rPr>
          <w:rFonts w:ascii="Times New Roman" w:hAnsi="Times New Roman"/>
          <w:sz w:val="24"/>
          <w:szCs w:val="24"/>
        </w:rPr>
        <w:t xml:space="preserve">периодическом издании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Критовский</w:t>
      </w:r>
      <w:proofErr w:type="spellEnd"/>
      <w:r w:rsidR="00917E3C">
        <w:rPr>
          <w:rFonts w:ascii="Times New Roman" w:hAnsi="Times New Roman"/>
          <w:sz w:val="24"/>
          <w:szCs w:val="24"/>
        </w:rPr>
        <w:t xml:space="preserve"> вестник</w:t>
      </w:r>
      <w:r>
        <w:rPr>
          <w:rFonts w:ascii="Times New Roman" w:hAnsi="Times New Roman"/>
          <w:sz w:val="24"/>
          <w:szCs w:val="24"/>
        </w:rPr>
        <w:t xml:space="preserve">». </w:t>
      </w: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17E3C" w:rsidRDefault="00917E3C" w:rsidP="009E1F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/>
          <w:sz w:val="24"/>
          <w:szCs w:val="24"/>
        </w:rPr>
        <w:t>Критовского</w:t>
      </w:r>
      <w:proofErr w:type="spellEnd"/>
    </w:p>
    <w:p w:rsidR="009E1FD3" w:rsidRDefault="00917E3C" w:rsidP="009E1F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Совета депутатов</w:t>
      </w:r>
      <w:r w:rsidR="009E1FD3">
        <w:rPr>
          <w:rFonts w:ascii="Times New Roman" w:hAnsi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Т.В. Москалева</w:t>
      </w: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Критовского</w:t>
      </w:r>
      <w:proofErr w:type="spellEnd"/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Совета депутатов </w:t>
      </w: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082476">
        <w:rPr>
          <w:rFonts w:ascii="Times New Roman" w:hAnsi="Times New Roman"/>
          <w:sz w:val="24"/>
          <w:szCs w:val="24"/>
        </w:rPr>
        <w:t xml:space="preserve"> </w:t>
      </w:r>
      <w:r w:rsidR="003D1D96">
        <w:rPr>
          <w:rFonts w:ascii="Times New Roman" w:hAnsi="Times New Roman"/>
          <w:sz w:val="24"/>
          <w:szCs w:val="24"/>
        </w:rPr>
        <w:t xml:space="preserve"> ноября </w:t>
      </w:r>
      <w:r>
        <w:rPr>
          <w:rFonts w:ascii="Times New Roman" w:hAnsi="Times New Roman"/>
          <w:sz w:val="24"/>
          <w:szCs w:val="24"/>
        </w:rPr>
        <w:t>202</w:t>
      </w:r>
      <w:r w:rsidR="00EA369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</w:t>
      </w:r>
      <w:r w:rsidR="009078A2">
        <w:rPr>
          <w:rFonts w:ascii="Times New Roman" w:hAnsi="Times New Roman"/>
          <w:sz w:val="24"/>
          <w:szCs w:val="24"/>
        </w:rPr>
        <w:t xml:space="preserve"> </w:t>
      </w: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E1FD3" w:rsidRDefault="009E1FD3" w:rsidP="009E1FD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работы 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Совета депутатов</w:t>
      </w:r>
    </w:p>
    <w:p w:rsidR="009E1FD3" w:rsidRDefault="009E1FD3" w:rsidP="009E1FD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202</w:t>
      </w:r>
      <w:r w:rsidR="00EA3695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года</w:t>
      </w:r>
    </w:p>
    <w:p w:rsidR="009E1FD3" w:rsidRDefault="009E1FD3" w:rsidP="009E1FD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C0378E" w:rsidTr="00DE42C8">
        <w:trPr>
          <w:trHeight w:val="33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10187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5734"/>
              <w:gridCol w:w="2117"/>
              <w:gridCol w:w="1796"/>
            </w:tblGrid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№</w:t>
                  </w:r>
                </w:p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/п</w:t>
                  </w:r>
                </w:p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Наименование проекта правового акта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Исполнители</w:t>
                  </w:r>
                </w:p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Срок рассмотрения</w:t>
                  </w:r>
                </w:p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F045D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Информация о деятельности </w:t>
                  </w:r>
                  <w:proofErr w:type="spellStart"/>
                  <w:r>
                    <w:rPr>
                      <w:rFonts w:ascii="Times New Roman" w:hAnsi="Times New Roman"/>
                    </w:rPr>
                    <w:t>Критовского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сельского Совета депутатов за 2022 год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Критовский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сельский Совет депутатов</w:t>
                  </w:r>
                </w:p>
                <w:p w:rsidR="00F045D9" w:rsidRDefault="00F045D9" w:rsidP="00F045D9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>(</w:t>
                  </w:r>
                  <w:r>
                    <w:rPr>
                      <w:rFonts w:ascii="Times New Roman" w:hAnsi="Times New Roman"/>
                    </w:rPr>
                    <w:t>Т.В. Москалева</w:t>
                  </w:r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январь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Отчет главы администрации о деятельности администрации в 2022 году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администрации сельсовета</w:t>
                  </w:r>
                </w:p>
                <w:p w:rsidR="00F045D9" w:rsidRDefault="00F045D9" w:rsidP="00F045D9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>(</w:t>
                  </w:r>
                  <w:r>
                    <w:rPr>
                      <w:rFonts w:ascii="Times New Roman" w:hAnsi="Times New Roman"/>
                    </w:rPr>
                    <w:t xml:space="preserve">А.В. </w:t>
                  </w:r>
                  <w:proofErr w:type="spellStart"/>
                  <w:r>
                    <w:rPr>
                      <w:rFonts w:ascii="Times New Roman" w:hAnsi="Times New Roman"/>
                    </w:rPr>
                    <w:t>Воловников</w:t>
                  </w:r>
                  <w:proofErr w:type="spellEnd"/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март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F045D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Внесение изменений в Устав </w:t>
                  </w:r>
                  <w:proofErr w:type="spellStart"/>
                  <w:r>
                    <w:rPr>
                      <w:rFonts w:ascii="Times New Roman" w:hAnsi="Times New Roman"/>
                    </w:rPr>
                    <w:t>Критовского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сельсовета </w:t>
                  </w:r>
                  <w:proofErr w:type="spellStart"/>
                  <w:r>
                    <w:rPr>
                      <w:rFonts w:ascii="Times New Roman" w:hAnsi="Times New Roman"/>
                    </w:rPr>
                    <w:t>Боготольского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района Красноярского края зарегистрированный Управлением Министерства юстиции РФ по Красноярскому краю 23.04.2001 № 269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Критовский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сельский Совет депутатов, администрация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при изменении законодательства и на основании актов прокурорского реагирования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Pr="00EA3695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EA3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Об организации проведения публичных слушаний по проекту решения «О внесении изменений </w:t>
                  </w:r>
                  <w:proofErr w:type="gramStart"/>
                  <w:r w:rsidRPr="00EA3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</w:t>
                  </w:r>
                  <w:proofErr w:type="gramEnd"/>
                </w:p>
                <w:p w:rsidR="00F045D9" w:rsidRPr="00EA3695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EA3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Устав»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5D9" w:rsidRPr="00EA3695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EA3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Совет депутатов,</w:t>
                  </w:r>
                </w:p>
                <w:p w:rsidR="00F045D9" w:rsidRPr="00EA3695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EA3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администрация</w:t>
                  </w:r>
                </w:p>
                <w:p w:rsidR="00F045D9" w:rsidRPr="00EA3695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5D9" w:rsidRPr="00EA3695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A3695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При изменении законодательства</w:t>
                  </w:r>
                </w:p>
                <w:p w:rsidR="00F045D9" w:rsidRPr="00EA3695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5D9" w:rsidTr="00DE42C8">
              <w:trPr>
                <w:trHeight w:val="2528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 xml:space="preserve">Приведение муниципальных правовых актов сельского 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Совета депутатов </w:t>
                  </w:r>
                  <w:r>
                    <w:rPr>
                      <w:rFonts w:ascii="Times New Roman" w:hAnsi="Times New Roman"/>
                    </w:rPr>
                    <w:t>в соответствии с изменениями действующего законодательства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Критовский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сельский Совет депутатов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соответствии</w:t>
                  </w:r>
                </w:p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 федеральным законодательством и</w:t>
                  </w:r>
                </w:p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законодательством Красноярского края,</w:t>
                  </w:r>
                </w:p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и на основании актов прокурорского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реагирования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Об утверждении отчета об исполнении бюджета</w:t>
                  </w:r>
                </w:p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Критовского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сельсовета за 2022 год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>сельский Совет депутатов, администрация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апрель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 внесении изменений в бюджет сельсовета на 2023 года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>сельский Совет депутатов, администрация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по необходимости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О бюджете сельсовета на 202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4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годи плановый период 202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5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, 202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6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годов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</w:rPr>
                    <w:t>сельский Совет депутатов, администрация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октябрь-декабрь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О передаче осуществления части полномочий по решению вопросов местного значения администрации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Боготольского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Совет депутатов, администрация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ноябрь-декабрь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F045D9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 xml:space="preserve">Об утверждении Соглашения о передаче </w:t>
                  </w:r>
                  <w:proofErr w:type="spellStart"/>
                  <w:r>
                    <w:rPr>
                      <w:rFonts w:ascii="Times New Roman" w:hAnsi="Times New Roman"/>
                    </w:rPr>
                    <w:t>Боготольскому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 </w:t>
                  </w:r>
                  <w:r>
                    <w:rPr>
                      <w:rFonts w:ascii="Times New Roman" w:hAnsi="Times New Roman"/>
                    </w:rPr>
                    <w:lastRenderedPageBreak/>
                    <w:t xml:space="preserve">районному Совету депутатов, Контрольно-счетному органу  </w:t>
                  </w:r>
                  <w:proofErr w:type="spellStart"/>
                  <w:r>
                    <w:rPr>
                      <w:rFonts w:ascii="Times New Roman" w:hAnsi="Times New Roman"/>
                    </w:rPr>
                    <w:t>Боготольского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района осуществления части полномочий </w:t>
                  </w:r>
                  <w:proofErr w:type="spellStart"/>
                  <w:r>
                    <w:rPr>
                      <w:rFonts w:ascii="Times New Roman" w:hAnsi="Times New Roman"/>
                    </w:rPr>
                    <w:t>Критовского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 сельского Совета  депутатов по осуществлению муниципального финансового контроля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Критовский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сельский Совет депутатов, администрация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декабрь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Об утверждении штатного расписания администрации Чайковского сельсовета на 2023 год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Совет депутатов, администрация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</w:tr>
            <w:tr w:rsidR="00F045D9" w:rsidTr="00DE42C8">
              <w:tc>
                <w:tcPr>
                  <w:tcW w:w="101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Вопросы, рассматриваемые на заседаниях  постоянных комиссий</w:t>
                  </w:r>
                </w:p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Вопросы общие для всех комиссии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Подготовка и предварительное рассмотрение сессионных вопросов и выработка по ним проектов, решений, а также дача заключений по другим вопросам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Осуществления </w:t>
                  </w:r>
                  <w:proofErr w:type="gramStart"/>
                  <w:r>
                    <w:rPr>
                      <w:rFonts w:ascii="Times New Roman" w:hAnsi="Times New Roman"/>
                    </w:rPr>
                    <w:t>контроля за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выполнением решений Совета по вопросам компетенции комиссии или по поручению Совета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Рассмотрение заявление и обращений граждан, поступающих в комиссию и принятие по ним решений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Подготовка предложений и замечаний по вопросам деятельности Совета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выполнением наказов избирателей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Участие в мероприятиях, входящих в компетенцию комиссий, проводимых администрацией сельсовета и другими органами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исполнением решений, принятых на сессиях Совета депутатов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Проведение публичных слушаний по обсуждению проектов решений Совета</w:t>
                  </w:r>
                </w:p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По  мере необходимости</w:t>
                  </w:r>
                </w:p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Председатели постоянных комиссий</w:t>
                  </w:r>
                </w:p>
                <w:p w:rsidR="00F045D9" w:rsidRDefault="00F045D9" w:rsidP="00152CA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(</w:t>
                  </w:r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Борисов Б.Б., Борисова О.В., </w:t>
                  </w:r>
                  <w:proofErr w:type="spellStart"/>
                  <w:r w:rsidR="00152CA8">
                    <w:rPr>
                      <w:sz w:val="20"/>
                      <w:szCs w:val="20"/>
                      <w:lang w:eastAsia="en-US"/>
                    </w:rPr>
                    <w:t>Бордачева</w:t>
                  </w:r>
                  <w:proofErr w:type="spellEnd"/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 Н.И., Краснощеков В.В.)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 внесении изменений в нормативно-правовые акты по местным налогам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Председатели постоянных комиссий</w:t>
                  </w:r>
                </w:p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(</w:t>
                  </w:r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Борисов Б.Б., Борисова О.В., </w:t>
                  </w:r>
                  <w:proofErr w:type="spellStart"/>
                  <w:r w:rsidR="00152CA8">
                    <w:rPr>
                      <w:sz w:val="20"/>
                      <w:szCs w:val="20"/>
                      <w:lang w:eastAsia="en-US"/>
                    </w:rPr>
                    <w:t>Бордачева</w:t>
                  </w:r>
                  <w:proofErr w:type="spellEnd"/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 Н.И., Краснощеков В.В.</w:t>
                  </w:r>
                  <w:r>
                    <w:rPr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152CA8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О внесении изменений в бюджет </w:t>
                  </w:r>
                  <w:proofErr w:type="spellStart"/>
                  <w:r w:rsidR="00152CA8">
                    <w:rPr>
                      <w:sz w:val="22"/>
                      <w:szCs w:val="22"/>
                      <w:lang w:eastAsia="en-US"/>
                    </w:rPr>
                    <w:t>Критовского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сельсовета на 2023 год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   Председатели постоянных комиссий</w:t>
                  </w:r>
                </w:p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(</w:t>
                  </w:r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Борисов Б.Б., Борисова О.В., </w:t>
                  </w:r>
                  <w:proofErr w:type="spellStart"/>
                  <w:r w:rsidR="00152CA8">
                    <w:rPr>
                      <w:sz w:val="20"/>
                      <w:szCs w:val="20"/>
                      <w:lang w:eastAsia="en-US"/>
                    </w:rPr>
                    <w:t>Бордачева</w:t>
                  </w:r>
                  <w:proofErr w:type="spellEnd"/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 Н.И., Краснощеков В.В.</w:t>
                  </w:r>
                  <w:r>
                    <w:rPr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152CA8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О бюджете </w:t>
                  </w:r>
                  <w:proofErr w:type="spellStart"/>
                  <w:r w:rsidR="00152CA8">
                    <w:rPr>
                      <w:sz w:val="22"/>
                      <w:szCs w:val="22"/>
                      <w:lang w:eastAsia="en-US"/>
                    </w:rPr>
                    <w:t>Критовского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сельсовета на 202</w:t>
                  </w:r>
                  <w:r w:rsidR="00152CA8">
                    <w:rPr>
                      <w:sz w:val="22"/>
                      <w:szCs w:val="22"/>
                      <w:lang w:eastAsia="en-US"/>
                    </w:rPr>
                    <w:t xml:space="preserve">4 </w:t>
                  </w:r>
                  <w:r>
                    <w:rPr>
                      <w:sz w:val="22"/>
                      <w:szCs w:val="22"/>
                      <w:lang w:eastAsia="en-US"/>
                    </w:rPr>
                    <w:t>год и плановый период 202</w:t>
                  </w:r>
                  <w:r w:rsidR="00152CA8">
                    <w:rPr>
                      <w:sz w:val="22"/>
                      <w:szCs w:val="22"/>
                      <w:lang w:eastAsia="en-US"/>
                    </w:rPr>
                    <w:t>5-2026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годов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октябрь-декабрь</w:t>
                  </w:r>
                </w:p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Председатели постоянных комиссий</w:t>
                  </w:r>
                </w:p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(</w:t>
                  </w:r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Борисов Б.Б., Борисова О.В., </w:t>
                  </w:r>
                  <w:proofErr w:type="spellStart"/>
                  <w:r w:rsidR="00152CA8">
                    <w:rPr>
                      <w:sz w:val="20"/>
                      <w:szCs w:val="20"/>
                      <w:lang w:eastAsia="en-US"/>
                    </w:rPr>
                    <w:t>Бордачева</w:t>
                  </w:r>
                  <w:proofErr w:type="spellEnd"/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 Н.И., Краснощеков </w:t>
                  </w:r>
                  <w:r w:rsidR="00152CA8">
                    <w:rPr>
                      <w:sz w:val="20"/>
                      <w:szCs w:val="20"/>
                      <w:lang w:eastAsia="en-US"/>
                    </w:rPr>
                    <w:t>В.В</w:t>
                  </w:r>
                  <w:r>
                    <w:rPr>
                      <w:sz w:val="20"/>
                      <w:szCs w:val="20"/>
                      <w:lang w:eastAsia="en-US"/>
                    </w:rPr>
                    <w:t>.)</w:t>
                  </w:r>
                </w:p>
              </w:tc>
            </w:tr>
          </w:tbl>
          <w:p w:rsidR="00F045D9" w:rsidRDefault="00F045D9" w:rsidP="00F045D9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caps/>
                <w:color w:val="202020"/>
                <w:sz w:val="24"/>
                <w:szCs w:val="24"/>
              </w:rPr>
            </w:pPr>
          </w:p>
          <w:p w:rsidR="00F045D9" w:rsidRDefault="00F045D9" w:rsidP="00F045D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045D9" w:rsidRDefault="00F045D9" w:rsidP="00F045D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045D9" w:rsidRDefault="00F045D9" w:rsidP="00F045D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0378E" w:rsidRDefault="00C0378E" w:rsidP="00DE42C8">
            <w:pPr>
              <w:rPr>
                <w:b/>
              </w:rPr>
            </w:pPr>
          </w:p>
          <w:p w:rsidR="00C0378E" w:rsidRDefault="00C0378E" w:rsidP="00DE42C8">
            <w:pPr>
              <w:jc w:val="center"/>
              <w:rPr>
                <w:b/>
              </w:rPr>
            </w:pPr>
            <w:r>
              <w:rPr>
                <w:b/>
              </w:rPr>
              <w:t>Вопросы, рассматриваемые на заседаниях  постоянных комиссий (</w:t>
            </w:r>
            <w:proofErr w:type="gramStart"/>
            <w:r>
              <w:rPr>
                <w:b/>
              </w:rPr>
              <w:t>согласно плана</w:t>
            </w:r>
            <w:proofErr w:type="gramEnd"/>
            <w:r>
              <w:rPr>
                <w:b/>
              </w:rPr>
              <w:t xml:space="preserve"> работы комиссий)</w:t>
            </w:r>
          </w:p>
          <w:p w:rsidR="00C0378E" w:rsidRDefault="00C0378E" w:rsidP="00DE42C8">
            <w:r>
              <w:t>Вопросы общие для всех комиссий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63"/>
              <w:gridCol w:w="4961"/>
              <w:gridCol w:w="3412"/>
            </w:tblGrid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Подготовка и предварительное рассмотрение сессионных вопросов и выработка по ним проектов, решений, а также дача заключений по другим вопросам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В течение периода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2.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 xml:space="preserve">Осуществления </w:t>
                  </w:r>
                  <w:proofErr w:type="gramStart"/>
                  <w:r>
                    <w:t>контроля за</w:t>
                  </w:r>
                  <w:proofErr w:type="gramEnd"/>
                  <w:r>
                    <w:t xml:space="preserve"> выполнением решений Совета по вопросам компетенции комиссии или по поручению Совета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В течение периода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3.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Рассмотрение заявлений и обращений граждан, поступающих в комиссию и принятие по ним решений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В течение периода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4.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 xml:space="preserve">Подготовка предложений и замечаний по </w:t>
                  </w:r>
                  <w:r>
                    <w:lastRenderedPageBreak/>
                    <w:t>вопросам деятельности Совета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lastRenderedPageBreak/>
                    <w:t>В течение периода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lastRenderedPageBreak/>
                    <w:t>5.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proofErr w:type="gramStart"/>
                  <w:r>
                    <w:t>Контроль за</w:t>
                  </w:r>
                  <w:proofErr w:type="gramEnd"/>
                  <w:r>
                    <w:t xml:space="preserve"> выполнением наказов избирателей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В течение периода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6.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Работа с проектами законов Красноярского края и внесение по ним своих предложений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По мере поступления проектов законов из Законодательного Собрания.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7.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proofErr w:type="gramStart"/>
                  <w:r>
                    <w:t>Контроль за</w:t>
                  </w:r>
                  <w:proofErr w:type="gramEnd"/>
                  <w:r>
                    <w:t xml:space="preserve"> выполнением планов и программ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В течение периода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8.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Участие в мероприятиях, входящих в компетенцию комиссий, проводимых администрацией сельсовета и другими органами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В течение периода</w:t>
                  </w:r>
                </w:p>
              </w:tc>
            </w:tr>
          </w:tbl>
          <w:p w:rsidR="00C0378E" w:rsidRDefault="00C0378E" w:rsidP="00DE42C8"/>
        </w:tc>
      </w:tr>
    </w:tbl>
    <w:p w:rsidR="00C0378E" w:rsidRDefault="00C0378E" w:rsidP="00C0378E">
      <w:pPr>
        <w:jc w:val="center"/>
        <w:rPr>
          <w:b/>
          <w:lang w:val="en-US"/>
        </w:rPr>
      </w:pPr>
    </w:p>
    <w:p w:rsidR="00C0378E" w:rsidRDefault="00C0378E" w:rsidP="00C0378E">
      <w:pPr>
        <w:jc w:val="center"/>
        <w:rPr>
          <w:b/>
          <w:lang w:val="en-US"/>
        </w:rPr>
      </w:pPr>
    </w:p>
    <w:p w:rsidR="00C0378E" w:rsidRDefault="00C0378E" w:rsidP="00C0378E">
      <w:pPr>
        <w:jc w:val="center"/>
        <w:rPr>
          <w:b/>
        </w:rPr>
      </w:pPr>
    </w:p>
    <w:p w:rsidR="00C0378E" w:rsidRDefault="00C0378E" w:rsidP="00C0378E">
      <w:pPr>
        <w:rPr>
          <w:b/>
        </w:rPr>
      </w:pPr>
    </w:p>
    <w:p w:rsidR="00C0378E" w:rsidRDefault="00C0378E" w:rsidP="00C0378E">
      <w:pPr>
        <w:rPr>
          <w:b/>
        </w:rPr>
      </w:pPr>
    </w:p>
    <w:p w:rsidR="00C0378E" w:rsidRDefault="00C0378E" w:rsidP="00C0378E">
      <w:pPr>
        <w:rPr>
          <w:b/>
        </w:rPr>
      </w:pPr>
    </w:p>
    <w:p w:rsidR="00C0378E" w:rsidRDefault="00C0378E" w:rsidP="00C0378E">
      <w:pPr>
        <w:jc w:val="center"/>
        <w:rPr>
          <w:b/>
        </w:rPr>
      </w:pPr>
      <w:r>
        <w:rPr>
          <w:b/>
        </w:rPr>
        <w:t xml:space="preserve">Контрольная деятельность </w:t>
      </w:r>
      <w:proofErr w:type="spellStart"/>
      <w:r>
        <w:rPr>
          <w:b/>
        </w:rPr>
        <w:t>Критовского</w:t>
      </w:r>
      <w:proofErr w:type="spellEnd"/>
      <w:r>
        <w:rPr>
          <w:b/>
        </w:rPr>
        <w:t xml:space="preserve"> сельского Совета депутатов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9"/>
        <w:gridCol w:w="2503"/>
        <w:gridCol w:w="1640"/>
      </w:tblGrid>
      <w:tr w:rsidR="00C0378E" w:rsidTr="00DE42C8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E" w:rsidRDefault="00C0378E" w:rsidP="00DE42C8">
            <w:pPr>
              <w:jc w:val="center"/>
            </w:pPr>
            <w:r>
              <w:t>Содержание проверок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E" w:rsidRDefault="00C0378E" w:rsidP="00DE42C8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проверку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E" w:rsidRDefault="00C0378E" w:rsidP="00DE42C8">
            <w:pPr>
              <w:jc w:val="center"/>
            </w:pPr>
            <w:r>
              <w:t>Сроки проверки</w:t>
            </w:r>
          </w:p>
        </w:tc>
      </w:tr>
      <w:tr w:rsidR="00C0378E" w:rsidTr="00DE42C8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E" w:rsidRDefault="00C0378E" w:rsidP="00DE42C8">
            <w:pPr>
              <w:jc w:val="center"/>
            </w:pPr>
            <w:r>
              <w:t xml:space="preserve">подготовка и проведение    внешней проверки бюджетной отчетности главных распорядителей администрации </w:t>
            </w:r>
            <w:proofErr w:type="spellStart"/>
            <w:r>
              <w:t>Критовского</w:t>
            </w:r>
            <w:proofErr w:type="spellEnd"/>
            <w:r>
              <w:t xml:space="preserve"> сельсовета (в разрезе Бюджетного кодекса РФ, 131-ФЗ, 6-ФЗ), законов края  № 13-6551,№ 17-4356,№ 17-4354,№ 17-4314 и других нормативно-правовых документов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E" w:rsidRDefault="00C0378E" w:rsidP="00DE42C8">
            <w:pPr>
              <w:jc w:val="center"/>
            </w:pPr>
            <w:proofErr w:type="spellStart"/>
            <w:r>
              <w:t>Денега</w:t>
            </w:r>
            <w:proofErr w:type="spellEnd"/>
            <w:r w:rsidR="00BB309B">
              <w:t xml:space="preserve"> </w:t>
            </w:r>
            <w:bookmarkStart w:id="0" w:name="_GoBack"/>
            <w:bookmarkEnd w:id="0"/>
            <w:r>
              <w:t>В.В.</w:t>
            </w:r>
            <w:r w:rsidR="00152CA8">
              <w:t xml:space="preserve"> </w:t>
            </w:r>
            <w:r>
              <w:t xml:space="preserve">контролер-ревизор </w:t>
            </w:r>
            <w:proofErr w:type="spellStart"/>
            <w:r>
              <w:t>Боготольского</w:t>
            </w:r>
            <w:proofErr w:type="spellEnd"/>
            <w:r>
              <w:t xml:space="preserve"> районного Совета депутатов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E" w:rsidRDefault="00BB309B" w:rsidP="00DE42C8">
            <w:pPr>
              <w:jc w:val="center"/>
            </w:pPr>
            <w:r>
              <w:t>М</w:t>
            </w:r>
            <w:r w:rsidR="00152CA8">
              <w:t>арт</w:t>
            </w:r>
            <w:r>
              <w:t>, ноябрь</w:t>
            </w:r>
          </w:p>
        </w:tc>
      </w:tr>
    </w:tbl>
    <w:p w:rsidR="00C0378E" w:rsidRDefault="00C0378E" w:rsidP="00C0378E"/>
    <w:p w:rsidR="00A30EB7" w:rsidRDefault="00A30EB7"/>
    <w:sectPr w:rsidR="00A30EB7" w:rsidSect="00C6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D3"/>
    <w:rsid w:val="00082476"/>
    <w:rsid w:val="00152CA8"/>
    <w:rsid w:val="00245B6C"/>
    <w:rsid w:val="003D1D96"/>
    <w:rsid w:val="004D476B"/>
    <w:rsid w:val="00531C4B"/>
    <w:rsid w:val="0070098A"/>
    <w:rsid w:val="00795CE1"/>
    <w:rsid w:val="00863427"/>
    <w:rsid w:val="00873658"/>
    <w:rsid w:val="009078A2"/>
    <w:rsid w:val="00917E3C"/>
    <w:rsid w:val="009A521C"/>
    <w:rsid w:val="009E1FD3"/>
    <w:rsid w:val="00A30EB7"/>
    <w:rsid w:val="00BB309B"/>
    <w:rsid w:val="00BB634C"/>
    <w:rsid w:val="00C0378E"/>
    <w:rsid w:val="00C3518E"/>
    <w:rsid w:val="00C66809"/>
    <w:rsid w:val="00C95FCE"/>
    <w:rsid w:val="00CE4274"/>
    <w:rsid w:val="00D30F86"/>
    <w:rsid w:val="00DF3284"/>
    <w:rsid w:val="00EA3695"/>
    <w:rsid w:val="00EF73EA"/>
    <w:rsid w:val="00F045D9"/>
    <w:rsid w:val="00F1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1F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E1F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FD3"/>
    <w:pPr>
      <w:ind w:left="720"/>
      <w:contextualSpacing/>
    </w:pPr>
  </w:style>
  <w:style w:type="paragraph" w:customStyle="1" w:styleId="ConsPlusNormal">
    <w:name w:val="ConsPlusNormal"/>
    <w:uiPriority w:val="99"/>
    <w:rsid w:val="009E1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E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5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2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1F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E1F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FD3"/>
    <w:pPr>
      <w:ind w:left="720"/>
      <w:contextualSpacing/>
    </w:pPr>
  </w:style>
  <w:style w:type="paragraph" w:customStyle="1" w:styleId="ConsPlusNormal">
    <w:name w:val="ConsPlusNormal"/>
    <w:uiPriority w:val="99"/>
    <w:rsid w:val="009E1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E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5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2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2021-11-18T00:47:00Z</cp:lastPrinted>
  <dcterms:created xsi:type="dcterms:W3CDTF">2022-11-23T03:12:00Z</dcterms:created>
  <dcterms:modified xsi:type="dcterms:W3CDTF">2022-11-23T05:19:00Z</dcterms:modified>
</cp:coreProperties>
</file>