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EDF" w:rsidRDefault="003E4EDF" w:rsidP="003E4ED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ПРАКТИКА </w:t>
      </w:r>
    </w:p>
    <w:p w:rsidR="003E4EDF" w:rsidRDefault="003E4EDF" w:rsidP="003E4ED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сфере профилактики безнадзорности и правонарушений несовершеннолетних</w:t>
      </w:r>
    </w:p>
    <w:p w:rsidR="003E4EDF" w:rsidRDefault="003E4EDF" w:rsidP="003E4EDF">
      <w:pPr>
        <w:ind w:firstLine="708"/>
        <w:rPr>
          <w:lang w:eastAsia="ru-RU"/>
        </w:rPr>
      </w:pPr>
    </w:p>
    <w:p w:rsidR="003E4EDF" w:rsidRDefault="0089407E" w:rsidP="003E4EDF">
      <w:pPr>
        <w:numPr>
          <w:ilvl w:val="0"/>
          <w:numId w:val="1"/>
        </w:numPr>
        <w:tabs>
          <w:tab w:val="left" w:pos="284"/>
          <w:tab w:val="left" w:pos="127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Боготольский</w:t>
      </w:r>
      <w:r w:rsidR="003E4EDF">
        <w:rPr>
          <w:rFonts w:ascii="Times New Roman" w:hAnsi="Times New Roman"/>
          <w:sz w:val="28"/>
          <w:szCs w:val="28"/>
        </w:rPr>
        <w:t xml:space="preserve"> район</w:t>
      </w:r>
      <w:r>
        <w:rPr>
          <w:rFonts w:ascii="Times New Roman" w:hAnsi="Times New Roman"/>
          <w:sz w:val="28"/>
          <w:szCs w:val="28"/>
        </w:rPr>
        <w:t>,</w:t>
      </w:r>
      <w:r w:rsidR="003E4EDF">
        <w:rPr>
          <w:rFonts w:ascii="Times New Roman" w:hAnsi="Times New Roman"/>
          <w:sz w:val="28"/>
          <w:szCs w:val="28"/>
        </w:rPr>
        <w:t xml:space="preserve"> Красноярского края.</w:t>
      </w:r>
    </w:p>
    <w:p w:rsidR="0089407E" w:rsidRPr="0089407E" w:rsidRDefault="003E4EDF" w:rsidP="0089407E">
      <w:pPr>
        <w:numPr>
          <w:ilvl w:val="0"/>
          <w:numId w:val="1"/>
        </w:numPr>
        <w:tabs>
          <w:tab w:val="left" w:pos="284"/>
          <w:tab w:val="left" w:pos="1276"/>
        </w:tabs>
        <w:spacing w:after="0" w:line="240" w:lineRule="auto"/>
        <w:ind w:left="709" w:hanging="709"/>
        <w:jc w:val="both"/>
        <w:rPr>
          <w:rFonts w:ascii="Times New Roman" w:hAnsi="Times New Roman"/>
          <w:color w:val="262626" w:themeColor="text1" w:themeTint="D9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Муниципальное </w:t>
      </w:r>
      <w:r w:rsidR="0089407E">
        <w:rPr>
          <w:rFonts w:ascii="Times New Roman" w:eastAsia="Times New Roman" w:hAnsi="Times New Roman"/>
          <w:sz w:val="28"/>
          <w:szCs w:val="28"/>
          <w:lang w:eastAsia="ru-RU"/>
        </w:rPr>
        <w:t>бюджетное учреждение Молодежный центр «Факел» Боготольского района.</w:t>
      </w:r>
    </w:p>
    <w:p w:rsidR="003E4EDF" w:rsidRDefault="0089407E" w:rsidP="0089407E">
      <w:pPr>
        <w:tabs>
          <w:tab w:val="left" w:pos="284"/>
          <w:tab w:val="left" w:pos="1276"/>
        </w:tabs>
        <w:spacing w:after="0" w:line="240" w:lineRule="auto"/>
        <w:jc w:val="both"/>
        <w:rPr>
          <w:rFonts w:ascii="Times New Roman" w:hAnsi="Times New Roman"/>
          <w:color w:val="262626" w:themeColor="text1" w:themeTint="D9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3E4EDF">
        <w:rPr>
          <w:rFonts w:ascii="Times New Roman" w:hAnsi="Times New Roman"/>
          <w:sz w:val="28"/>
          <w:szCs w:val="28"/>
        </w:rPr>
        <w:t>3. Название практики: «</w:t>
      </w:r>
      <w:r w:rsidR="003807F5">
        <w:rPr>
          <w:rFonts w:ascii="Times New Roman" w:hAnsi="Times New Roman"/>
          <w:sz w:val="28"/>
          <w:szCs w:val="28"/>
        </w:rPr>
        <w:t>Нет вредным привычкам</w:t>
      </w:r>
      <w:r w:rsidR="003E4EDF">
        <w:rPr>
          <w:rFonts w:ascii="Times New Roman" w:hAnsi="Times New Roman"/>
          <w:sz w:val="28"/>
          <w:szCs w:val="28"/>
        </w:rPr>
        <w:t>»</w:t>
      </w:r>
      <w:r w:rsidR="003E4EDF">
        <w:rPr>
          <w:rFonts w:ascii="Times New Roman" w:hAnsi="Times New Roman"/>
          <w:color w:val="262626" w:themeColor="text1" w:themeTint="D9"/>
          <w:sz w:val="28"/>
          <w:szCs w:val="28"/>
          <w:shd w:val="clear" w:color="auto" w:fill="FFFFFF"/>
        </w:rPr>
        <w:t>. </w:t>
      </w:r>
    </w:p>
    <w:p w:rsidR="003E4EDF" w:rsidRDefault="003E4EDF" w:rsidP="003E4EDF">
      <w:pPr>
        <w:tabs>
          <w:tab w:val="left" w:pos="851"/>
          <w:tab w:val="left" w:pos="1276"/>
        </w:tabs>
        <w:spacing w:after="0" w:line="240" w:lineRule="auto"/>
        <w:ind w:left="142" w:hanging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4.Описание практики:</w:t>
      </w:r>
    </w:p>
    <w:p w:rsidR="003E4EDF" w:rsidRPr="0089407E" w:rsidRDefault="003E4EDF" w:rsidP="003E4EDF">
      <w:pPr>
        <w:pStyle w:val="a4"/>
        <w:spacing w:before="0" w:beforeAutospacing="0" w:after="0" w:afterAutospacing="0"/>
        <w:jc w:val="both"/>
        <w:rPr>
          <w:color w:val="262626" w:themeColor="text1" w:themeTint="D9"/>
          <w:sz w:val="28"/>
          <w:szCs w:val="28"/>
        </w:rPr>
      </w:pPr>
      <w:r w:rsidRPr="0089407E">
        <w:rPr>
          <w:sz w:val="28"/>
          <w:szCs w:val="28"/>
        </w:rPr>
        <w:t xml:space="preserve">4.1 </w:t>
      </w:r>
      <w:r w:rsidRPr="0089407E">
        <w:rPr>
          <w:color w:val="262626" w:themeColor="text1" w:themeTint="D9"/>
          <w:sz w:val="28"/>
          <w:szCs w:val="28"/>
        </w:rPr>
        <w:t>Цель:</w:t>
      </w:r>
    </w:p>
    <w:p w:rsidR="003E4EDF" w:rsidRDefault="003E4EDF" w:rsidP="003E4EDF">
      <w:pPr>
        <w:pStyle w:val="a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способствовать снижению уровня правонарушений среди несовершеннолетних через создание системы раб</w:t>
      </w:r>
      <w:r w:rsidR="0089407E">
        <w:rPr>
          <w:color w:val="000000"/>
          <w:sz w:val="28"/>
          <w:szCs w:val="28"/>
        </w:rPr>
        <w:t xml:space="preserve">оты по профилактике </w:t>
      </w:r>
      <w:r>
        <w:rPr>
          <w:color w:val="000000"/>
          <w:sz w:val="28"/>
          <w:szCs w:val="28"/>
        </w:rPr>
        <w:t xml:space="preserve"> асоциальных форм</w:t>
      </w:r>
      <w:r w:rsidR="0089407E">
        <w:rPr>
          <w:color w:val="000000"/>
          <w:sz w:val="28"/>
          <w:szCs w:val="28"/>
        </w:rPr>
        <w:t xml:space="preserve"> поведения, позволяющей подростку</w:t>
      </w:r>
      <w:r>
        <w:rPr>
          <w:color w:val="000000"/>
          <w:sz w:val="28"/>
          <w:szCs w:val="28"/>
        </w:rPr>
        <w:t xml:space="preserve"> развиваться в благоприятной среде. </w:t>
      </w:r>
    </w:p>
    <w:p w:rsidR="003E4EDF" w:rsidRDefault="003E4EDF" w:rsidP="003E4EDF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- содейств</w:t>
      </w:r>
      <w:r w:rsidR="0089407E">
        <w:rPr>
          <w:sz w:val="28"/>
          <w:szCs w:val="28"/>
        </w:rPr>
        <w:t>овать формированию у подростка</w:t>
      </w:r>
      <w:r>
        <w:rPr>
          <w:sz w:val="28"/>
          <w:szCs w:val="28"/>
        </w:rPr>
        <w:t xml:space="preserve"> социально позитивных потребностей и установок построения своей жизнедеятельности, развитию и раскрытию индивидуальности </w:t>
      </w:r>
      <w:r w:rsidR="0089407E">
        <w:rPr>
          <w:sz w:val="28"/>
          <w:szCs w:val="28"/>
        </w:rPr>
        <w:t>подростков</w:t>
      </w:r>
      <w:r>
        <w:rPr>
          <w:sz w:val="28"/>
          <w:szCs w:val="28"/>
        </w:rPr>
        <w:t>, их духовно-нравственного и творческого потенциалов</w:t>
      </w:r>
      <w:r w:rsidR="0089407E">
        <w:rPr>
          <w:sz w:val="28"/>
          <w:szCs w:val="28"/>
        </w:rPr>
        <w:t>.</w:t>
      </w:r>
    </w:p>
    <w:p w:rsidR="003E4EDF" w:rsidRPr="0089407E" w:rsidRDefault="003E4EDF" w:rsidP="003E4EDF">
      <w:pPr>
        <w:pStyle w:val="a4"/>
        <w:spacing w:before="0" w:beforeAutospacing="0" w:after="0" w:afterAutospacing="0"/>
        <w:jc w:val="both"/>
        <w:rPr>
          <w:color w:val="262626" w:themeColor="text1" w:themeTint="D9"/>
          <w:sz w:val="28"/>
          <w:szCs w:val="28"/>
        </w:rPr>
      </w:pPr>
      <w:r w:rsidRPr="0089407E">
        <w:rPr>
          <w:color w:val="262626" w:themeColor="text1" w:themeTint="D9"/>
          <w:sz w:val="28"/>
          <w:szCs w:val="28"/>
        </w:rPr>
        <w:t xml:space="preserve">Задачи: </w:t>
      </w:r>
    </w:p>
    <w:p w:rsidR="003E4EDF" w:rsidRDefault="003E4EDF" w:rsidP="003E4EDF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способствовать на основе диагностики формированию гражданской           позиции, нравственных качеств</w:t>
      </w:r>
      <w:r w:rsidR="0089407E">
        <w:rPr>
          <w:sz w:val="28"/>
          <w:szCs w:val="28"/>
        </w:rPr>
        <w:t xml:space="preserve"> подростка:</w:t>
      </w:r>
    </w:p>
    <w:p w:rsidR="003E4EDF" w:rsidRDefault="003E4EDF" w:rsidP="003E4EDF">
      <w:pPr>
        <w:pStyle w:val="a4"/>
        <w:numPr>
          <w:ilvl w:val="0"/>
          <w:numId w:val="2"/>
        </w:num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создать условия для вовлечения </w:t>
      </w:r>
      <w:r w:rsidR="0089407E">
        <w:rPr>
          <w:sz w:val="28"/>
          <w:szCs w:val="28"/>
        </w:rPr>
        <w:t>подростков</w:t>
      </w:r>
      <w:r>
        <w:rPr>
          <w:sz w:val="28"/>
          <w:szCs w:val="28"/>
        </w:rPr>
        <w:t xml:space="preserve"> группы «риска» в общественно-полезную деятельность, воспитания навыков неконфликтного поведения и общения, успешной самореализации личности и повышения его самооценки; </w:t>
      </w:r>
    </w:p>
    <w:p w:rsidR="003E4EDF" w:rsidRDefault="003E4EDF" w:rsidP="003E4EDF">
      <w:pPr>
        <w:pStyle w:val="a4"/>
        <w:numPr>
          <w:ilvl w:val="0"/>
          <w:numId w:val="2"/>
        </w:num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формировать у </w:t>
      </w:r>
      <w:r w:rsidR="0089407E">
        <w:rPr>
          <w:sz w:val="28"/>
          <w:szCs w:val="28"/>
        </w:rPr>
        <w:t>подростка</w:t>
      </w:r>
      <w:r>
        <w:rPr>
          <w:sz w:val="28"/>
          <w:szCs w:val="28"/>
        </w:rPr>
        <w:t xml:space="preserve"> негативное отношение к вредным для здоровья привычкам: курению, токсикомании, употреблению алкоголя и наркотических средств; </w:t>
      </w:r>
    </w:p>
    <w:p w:rsidR="003E4EDF" w:rsidRDefault="003E4EDF" w:rsidP="003E4EDF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Проведение диагностических методик изучения личности </w:t>
      </w:r>
      <w:r w:rsidR="0089407E">
        <w:rPr>
          <w:sz w:val="28"/>
          <w:szCs w:val="28"/>
        </w:rPr>
        <w:t>подростка</w:t>
      </w:r>
      <w:r>
        <w:rPr>
          <w:sz w:val="28"/>
          <w:szCs w:val="28"/>
        </w:rPr>
        <w:t>;</w:t>
      </w:r>
    </w:p>
    <w:p w:rsidR="003E4EDF" w:rsidRDefault="003E4EDF" w:rsidP="003E4EDF">
      <w:pPr>
        <w:pStyle w:val="a4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создание  условий   для   эффективного   функционирования   системы   профилактики   безнадзорности    и правонарушений;</w:t>
      </w:r>
    </w:p>
    <w:p w:rsidR="003E4EDF" w:rsidRDefault="003E4EDF" w:rsidP="003E4EDF">
      <w:pPr>
        <w:pStyle w:val="a4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предупреждение употребления психо</w:t>
      </w:r>
      <w:r w:rsidR="0089407E">
        <w:rPr>
          <w:color w:val="000000"/>
          <w:sz w:val="28"/>
          <w:szCs w:val="28"/>
        </w:rPr>
        <w:t xml:space="preserve">тропных </w:t>
      </w:r>
      <w:r>
        <w:rPr>
          <w:color w:val="000000"/>
          <w:sz w:val="28"/>
          <w:szCs w:val="28"/>
        </w:rPr>
        <w:t>веществ подростками; обучение навыкам ответственного поведения в пользу своего здоровья;</w:t>
      </w:r>
    </w:p>
    <w:p w:rsidR="003E4EDF" w:rsidRDefault="003E4EDF" w:rsidP="003E4EDF">
      <w:pPr>
        <w:pStyle w:val="a4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привлечение </w:t>
      </w:r>
      <w:r w:rsidR="0089407E">
        <w:rPr>
          <w:color w:val="000000"/>
          <w:sz w:val="28"/>
          <w:szCs w:val="28"/>
        </w:rPr>
        <w:t>подростков</w:t>
      </w:r>
      <w:r>
        <w:rPr>
          <w:color w:val="000000"/>
          <w:sz w:val="28"/>
          <w:szCs w:val="28"/>
        </w:rPr>
        <w:t>, попавшей в трудную жизненную ситуацию, к занятию общественно значимыми видами деятельности;</w:t>
      </w:r>
    </w:p>
    <w:p w:rsidR="003E4EDF" w:rsidRDefault="003E4EDF" w:rsidP="003E4EDF">
      <w:pPr>
        <w:pStyle w:val="a4"/>
        <w:spacing w:before="0" w:beforeAutospacing="0" w:after="0" w:afterAutospacing="0"/>
        <w:jc w:val="both"/>
        <w:rPr>
          <w:b/>
          <w:color w:val="262626" w:themeColor="text1" w:themeTint="D9"/>
          <w:sz w:val="28"/>
          <w:szCs w:val="28"/>
        </w:rPr>
      </w:pPr>
    </w:p>
    <w:p w:rsidR="003E4EDF" w:rsidRDefault="003E4EDF" w:rsidP="00F52A21">
      <w:pPr>
        <w:pStyle w:val="a7"/>
        <w:numPr>
          <w:ilvl w:val="1"/>
          <w:numId w:val="7"/>
        </w:numPr>
        <w:tabs>
          <w:tab w:val="left" w:pos="993"/>
          <w:tab w:val="left" w:pos="127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9407E">
        <w:rPr>
          <w:rFonts w:ascii="Times New Roman" w:hAnsi="Times New Roman"/>
          <w:sz w:val="28"/>
          <w:szCs w:val="28"/>
        </w:rPr>
        <w:lastRenderedPageBreak/>
        <w:t>Идея деятельности -</w:t>
      </w:r>
      <w:r>
        <w:rPr>
          <w:rFonts w:ascii="Times New Roman" w:hAnsi="Times New Roman"/>
          <w:sz w:val="28"/>
          <w:szCs w:val="28"/>
        </w:rPr>
        <w:t xml:space="preserve">  программа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направлена на разработку и осуществление комплекса мероприятий по профилактике правонарушений, алкоголизма, наркомании, токсикомании, способствует формированию у </w:t>
      </w:r>
      <w:r w:rsidR="0089407E">
        <w:rPr>
          <w:rFonts w:ascii="Times New Roman" w:eastAsia="Times New Roman" w:hAnsi="Times New Roman"/>
          <w:sz w:val="28"/>
          <w:szCs w:val="28"/>
          <w:lang w:eastAsia="ru-RU"/>
        </w:rPr>
        <w:t>подростка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представлений об адекватном поведении, о здоровой,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несклонной к правонарушениям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личности; содействие сознательному выбору воспитанником своего жизненного пути;</w:t>
      </w:r>
    </w:p>
    <w:p w:rsidR="003E4EDF" w:rsidRDefault="003E4EDF" w:rsidP="003E4EDF">
      <w:pPr>
        <w:pStyle w:val="a7"/>
        <w:tabs>
          <w:tab w:val="left" w:pos="993"/>
          <w:tab w:val="left" w:pos="1276"/>
        </w:tabs>
        <w:spacing w:after="0" w:line="240" w:lineRule="auto"/>
        <w:ind w:left="375"/>
        <w:jc w:val="both"/>
        <w:rPr>
          <w:rFonts w:ascii="Times New Roman" w:hAnsi="Times New Roman"/>
          <w:sz w:val="28"/>
          <w:szCs w:val="28"/>
        </w:rPr>
      </w:pPr>
    </w:p>
    <w:p w:rsidR="003E4EDF" w:rsidRPr="00F52A21" w:rsidRDefault="003E4EDF" w:rsidP="00F52A21">
      <w:pPr>
        <w:tabs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52A21">
        <w:rPr>
          <w:rFonts w:ascii="Times New Roman" w:hAnsi="Times New Roman"/>
          <w:sz w:val="28"/>
          <w:szCs w:val="28"/>
        </w:rPr>
        <w:t>4.3 Формы</w:t>
      </w:r>
      <w:r w:rsidRPr="00F52A21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и методы работы</w:t>
      </w:r>
    </w:p>
    <w:p w:rsidR="0089407E" w:rsidRDefault="003E4EDF" w:rsidP="00F52A21">
      <w:pPr>
        <w:pStyle w:val="a4"/>
        <w:jc w:val="both"/>
        <w:rPr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Формы работы - </w:t>
      </w:r>
      <w:r>
        <w:rPr>
          <w:sz w:val="28"/>
          <w:szCs w:val="28"/>
        </w:rPr>
        <w:t>информационно-просветительски</w:t>
      </w:r>
      <w:r w:rsidR="0089407E">
        <w:rPr>
          <w:sz w:val="28"/>
          <w:szCs w:val="28"/>
        </w:rPr>
        <w:t>е мероприятия; спортивные игры,</w:t>
      </w:r>
      <w:r>
        <w:rPr>
          <w:sz w:val="28"/>
          <w:szCs w:val="28"/>
        </w:rPr>
        <w:t xml:space="preserve"> праздники; викторины, конкурсы, творческие мастерские, социальные акции; посещение на дому </w:t>
      </w:r>
      <w:r w:rsidR="0089407E">
        <w:rPr>
          <w:sz w:val="28"/>
          <w:szCs w:val="28"/>
        </w:rPr>
        <w:t>с целью контроля подростка</w:t>
      </w:r>
      <w:r>
        <w:rPr>
          <w:sz w:val="28"/>
          <w:szCs w:val="28"/>
        </w:rPr>
        <w:t>, их занятостью в свободное от занятий</w:t>
      </w:r>
      <w:r w:rsidR="00F52A21">
        <w:rPr>
          <w:sz w:val="28"/>
          <w:szCs w:val="28"/>
        </w:rPr>
        <w:t xml:space="preserve"> время</w:t>
      </w:r>
      <w:r>
        <w:rPr>
          <w:sz w:val="28"/>
          <w:szCs w:val="28"/>
        </w:rPr>
        <w:t xml:space="preserve">, а также каникулярное время, вовлечение </w:t>
      </w:r>
      <w:r w:rsidR="0089407E">
        <w:rPr>
          <w:sz w:val="28"/>
          <w:szCs w:val="28"/>
        </w:rPr>
        <w:t>подростков</w:t>
      </w:r>
      <w:r>
        <w:rPr>
          <w:sz w:val="28"/>
          <w:szCs w:val="28"/>
        </w:rPr>
        <w:t xml:space="preserve"> в</w:t>
      </w:r>
      <w:r w:rsidR="0089407E">
        <w:rPr>
          <w:sz w:val="28"/>
          <w:szCs w:val="28"/>
        </w:rPr>
        <w:t xml:space="preserve"> деятельность флагманских программ («Мы помогаем», «Мы развиваем», «Мы создаем», «Мы гордимся»)</w:t>
      </w:r>
      <w:r w:rsidR="00273F15">
        <w:rPr>
          <w:sz w:val="28"/>
          <w:szCs w:val="28"/>
        </w:rPr>
        <w:t>, а также направление «</w:t>
      </w:r>
      <w:proofErr w:type="spellStart"/>
      <w:r w:rsidR="00273F15">
        <w:rPr>
          <w:sz w:val="28"/>
          <w:szCs w:val="28"/>
        </w:rPr>
        <w:t>Юнармия</w:t>
      </w:r>
      <w:proofErr w:type="spellEnd"/>
      <w:r w:rsidR="00273F15">
        <w:rPr>
          <w:sz w:val="28"/>
          <w:szCs w:val="28"/>
        </w:rPr>
        <w:t>», привлечение в Трудовые  Отряды  Старшеклассников.</w:t>
      </w:r>
      <w:proofErr w:type="gramEnd"/>
    </w:p>
    <w:p w:rsidR="003E4EDF" w:rsidRDefault="003E4EDF" w:rsidP="00F52A21">
      <w:pPr>
        <w:pStyle w:val="a4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Методы:</w:t>
      </w:r>
      <w:r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развитие</w:t>
      </w:r>
      <w:r w:rsidR="0089407E">
        <w:rPr>
          <w:bCs/>
          <w:sz w:val="28"/>
          <w:szCs w:val="28"/>
        </w:rPr>
        <w:t xml:space="preserve"> мнений через обсуждение</w:t>
      </w:r>
      <w:r>
        <w:rPr>
          <w:bCs/>
          <w:sz w:val="28"/>
          <w:szCs w:val="28"/>
        </w:rPr>
        <w:t xml:space="preserve">; </w:t>
      </w:r>
      <w:r>
        <w:rPr>
          <w:sz w:val="28"/>
          <w:szCs w:val="28"/>
        </w:rPr>
        <w:t>рекламные</w:t>
      </w:r>
      <w:r>
        <w:rPr>
          <w:bCs/>
          <w:sz w:val="28"/>
          <w:szCs w:val="28"/>
        </w:rPr>
        <w:t xml:space="preserve"> лис</w:t>
      </w:r>
      <w:r w:rsidR="0089407E">
        <w:rPr>
          <w:bCs/>
          <w:sz w:val="28"/>
          <w:szCs w:val="28"/>
        </w:rPr>
        <w:t>тки, буклеты, плакаты, эмблемы.</w:t>
      </w:r>
    </w:p>
    <w:p w:rsidR="003E4EDF" w:rsidRDefault="003E4EDF" w:rsidP="00F52A21">
      <w:pPr>
        <w:pStyle w:val="western"/>
        <w:jc w:val="both"/>
        <w:rPr>
          <w:sz w:val="28"/>
          <w:szCs w:val="28"/>
        </w:rPr>
      </w:pPr>
      <w:r w:rsidRPr="00F52A21">
        <w:rPr>
          <w:sz w:val="28"/>
          <w:szCs w:val="28"/>
        </w:rPr>
        <w:t>4.4 Результаты:</w:t>
      </w:r>
      <w:r>
        <w:rPr>
          <w:sz w:val="28"/>
          <w:szCs w:val="28"/>
        </w:rPr>
        <w:t xml:space="preserve"> отсутствие факторов риска потребления ПАВ в детско-подростковой среде;</w:t>
      </w:r>
      <w:r w:rsidR="0089407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активное участие </w:t>
      </w:r>
      <w:r w:rsidR="0089407E">
        <w:rPr>
          <w:sz w:val="28"/>
          <w:szCs w:val="28"/>
        </w:rPr>
        <w:t>подростков</w:t>
      </w:r>
      <w:r>
        <w:rPr>
          <w:sz w:val="28"/>
          <w:szCs w:val="28"/>
        </w:rPr>
        <w:t xml:space="preserve"> в различных конкурсах, соревнованиях, форумах, круглых столах, акциях</w:t>
      </w:r>
      <w:r w:rsidR="0089407E">
        <w:rPr>
          <w:sz w:val="28"/>
          <w:szCs w:val="28"/>
        </w:rPr>
        <w:t xml:space="preserve"> (патриотических и добровольческих)</w:t>
      </w:r>
      <w:r>
        <w:rPr>
          <w:sz w:val="28"/>
          <w:szCs w:val="28"/>
        </w:rPr>
        <w:t>;</w:t>
      </w:r>
      <w:r w:rsidR="0089407E">
        <w:rPr>
          <w:sz w:val="28"/>
          <w:szCs w:val="28"/>
        </w:rPr>
        <w:t xml:space="preserve"> участие в проектной школе Территория Красноярский край; участие в образовательном форуме ТИМ «Ю</w:t>
      </w:r>
      <w:r w:rsidR="00F52A21">
        <w:rPr>
          <w:sz w:val="28"/>
          <w:szCs w:val="28"/>
        </w:rPr>
        <w:t>ниор»; работа в трудовых отрядах</w:t>
      </w:r>
      <w:r w:rsidR="0089407E">
        <w:rPr>
          <w:sz w:val="28"/>
          <w:szCs w:val="28"/>
        </w:rPr>
        <w:t xml:space="preserve"> старшеклассников.</w:t>
      </w:r>
      <w:r>
        <w:rPr>
          <w:sz w:val="28"/>
          <w:szCs w:val="28"/>
        </w:rPr>
        <w:t xml:space="preserve"> </w:t>
      </w:r>
    </w:p>
    <w:p w:rsidR="003E4EDF" w:rsidRDefault="003E4EDF" w:rsidP="00F52A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E4EDF" w:rsidRDefault="0077097D" w:rsidP="00F52A21">
      <w:pPr>
        <w:pStyle w:val="a4"/>
        <w:spacing w:before="0" w:beforeAutospacing="0" w:after="0" w:afterAutospacing="0"/>
        <w:jc w:val="both"/>
        <w:rPr>
          <w:rFonts w:ascii="Calibri" w:eastAsia="Calibri" w:hAnsi="Calibri"/>
          <w:sz w:val="22"/>
          <w:szCs w:val="22"/>
          <w:lang w:eastAsia="en-US"/>
        </w:rPr>
      </w:pPr>
      <w:hyperlink r:id="rId6" w:tgtFrame="_blank" w:history="1">
        <w:r w:rsidRPr="0077097D">
          <w:rPr>
            <w:rFonts w:ascii="Arial" w:eastAsia="Calibri" w:hAnsi="Arial" w:cs="Arial"/>
            <w:color w:val="0000FF"/>
            <w:sz w:val="23"/>
            <w:szCs w:val="23"/>
            <w:u w:val="single"/>
            <w:shd w:val="clear" w:color="auto" w:fill="FFFFFF"/>
            <w:lang w:eastAsia="en-US"/>
          </w:rPr>
          <w:t>https://vk.com/doc-50868434_624309365?hash=ddc9c40cf7d4b010d6&amp;dl=f248271cb919d73a72</w:t>
        </w:r>
      </w:hyperlink>
    </w:p>
    <w:p w:rsidR="0077097D" w:rsidRDefault="0077097D" w:rsidP="00F52A21">
      <w:pPr>
        <w:pStyle w:val="a4"/>
        <w:spacing w:before="0" w:beforeAutospacing="0" w:after="0" w:afterAutospacing="0"/>
        <w:jc w:val="both"/>
        <w:rPr>
          <w:bCs/>
          <w:iCs/>
          <w:color w:val="262626" w:themeColor="text1" w:themeTint="D9"/>
          <w:sz w:val="28"/>
          <w:szCs w:val="28"/>
        </w:rPr>
      </w:pPr>
      <w:bookmarkStart w:id="0" w:name="_GoBack"/>
      <w:bookmarkEnd w:id="0"/>
    </w:p>
    <w:p w:rsidR="003E4EDF" w:rsidRDefault="003E4EDF" w:rsidP="003E4EDF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3E4EDF" w:rsidRDefault="003E4EDF" w:rsidP="003E4EDF">
      <w:pPr>
        <w:spacing w:after="0" w:line="240" w:lineRule="auto"/>
        <w:ind w:firstLine="708"/>
        <w:jc w:val="both"/>
        <w:rPr>
          <w:rFonts w:ascii="Times New Roman" w:hAnsi="Times New Roman"/>
          <w:lang w:eastAsia="ru-RU"/>
        </w:rPr>
      </w:pPr>
    </w:p>
    <w:p w:rsidR="003E4EDF" w:rsidRDefault="003E4EDF" w:rsidP="003E4EDF"/>
    <w:p w:rsidR="008722D1" w:rsidRPr="006A16D5" w:rsidRDefault="008722D1" w:rsidP="006A16D5">
      <w:pPr>
        <w:spacing w:after="0" w:line="240" w:lineRule="auto"/>
        <w:rPr>
          <w:rFonts w:ascii="Times New Roman" w:hAnsi="Times New Roman"/>
          <w:sz w:val="28"/>
        </w:rPr>
      </w:pPr>
    </w:p>
    <w:sectPr w:rsidR="008722D1" w:rsidRPr="006A1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11373"/>
    <w:multiLevelType w:val="multilevel"/>
    <w:tmpl w:val="13C860A4"/>
    <w:lvl w:ilvl="0">
      <w:start w:val="4"/>
      <w:numFmt w:val="decimal"/>
      <w:lvlText w:val="%1"/>
      <w:lvlJc w:val="left"/>
      <w:pPr>
        <w:ind w:left="375" w:hanging="375"/>
      </w:pPr>
    </w:lvl>
    <w:lvl w:ilvl="1">
      <w:start w:val="2"/>
      <w:numFmt w:val="decimal"/>
      <w:lvlText w:val="%1.%2"/>
      <w:lvlJc w:val="left"/>
      <w:pPr>
        <w:ind w:left="375" w:hanging="375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1">
    <w:nsid w:val="10357CB1"/>
    <w:multiLevelType w:val="hybridMultilevel"/>
    <w:tmpl w:val="74204C6C"/>
    <w:lvl w:ilvl="0" w:tplc="28D022D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926507C"/>
    <w:multiLevelType w:val="multilevel"/>
    <w:tmpl w:val="614AB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ind w:left="1440" w:hanging="360"/>
      </w:pPr>
      <w:rPr>
        <w:b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D4C3F18"/>
    <w:multiLevelType w:val="hybridMultilevel"/>
    <w:tmpl w:val="4810DA64"/>
    <w:lvl w:ilvl="0" w:tplc="B67C6BD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5B859D7"/>
    <w:multiLevelType w:val="hybridMultilevel"/>
    <w:tmpl w:val="255CB48C"/>
    <w:lvl w:ilvl="0" w:tplc="EF82E12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EA063D8"/>
    <w:multiLevelType w:val="multilevel"/>
    <w:tmpl w:val="20F0D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0E464D5"/>
    <w:multiLevelType w:val="multilevel"/>
    <w:tmpl w:val="1F6820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140" w:hanging="42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520" w:hanging="108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600" w:hanging="144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2"/>
    <w:lvlOverride w:ilvl="0"/>
    <w:lvlOverride w:ilvl="1">
      <w:startOverride w:val="5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0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EDF"/>
    <w:rsid w:val="00273F15"/>
    <w:rsid w:val="003807F5"/>
    <w:rsid w:val="003E4EDF"/>
    <w:rsid w:val="004769D3"/>
    <w:rsid w:val="006A16D5"/>
    <w:rsid w:val="0077097D"/>
    <w:rsid w:val="008722D1"/>
    <w:rsid w:val="0089407E"/>
    <w:rsid w:val="00F52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ED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E4EDF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3E4E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Без интервала Знак"/>
    <w:link w:val="a6"/>
    <w:uiPriority w:val="1"/>
    <w:locked/>
    <w:rsid w:val="003E4EDF"/>
  </w:style>
  <w:style w:type="paragraph" w:styleId="a6">
    <w:name w:val="No Spacing"/>
    <w:link w:val="a5"/>
    <w:uiPriority w:val="1"/>
    <w:qFormat/>
    <w:rsid w:val="003E4EDF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3E4EDF"/>
    <w:pPr>
      <w:ind w:left="720"/>
      <w:contextualSpacing/>
    </w:pPr>
  </w:style>
  <w:style w:type="paragraph" w:customStyle="1" w:styleId="western">
    <w:name w:val="western"/>
    <w:basedOn w:val="a"/>
    <w:uiPriority w:val="99"/>
    <w:rsid w:val="003E4E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3E4ED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ED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E4EDF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3E4E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Без интервала Знак"/>
    <w:link w:val="a6"/>
    <w:uiPriority w:val="1"/>
    <w:locked/>
    <w:rsid w:val="003E4EDF"/>
  </w:style>
  <w:style w:type="paragraph" w:styleId="a6">
    <w:name w:val="No Spacing"/>
    <w:link w:val="a5"/>
    <w:uiPriority w:val="1"/>
    <w:qFormat/>
    <w:rsid w:val="003E4EDF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3E4EDF"/>
    <w:pPr>
      <w:ind w:left="720"/>
      <w:contextualSpacing/>
    </w:pPr>
  </w:style>
  <w:style w:type="paragraph" w:customStyle="1" w:styleId="western">
    <w:name w:val="western"/>
    <w:basedOn w:val="a"/>
    <w:uiPriority w:val="99"/>
    <w:rsid w:val="003E4E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3E4ED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91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doc-50868434_624309365?hash=ddc9c40cf7d4b010d6&amp;dl=f248271cb919d73a7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Арефьева Людмила Геннадьевна</dc:creator>
  <cp:lastModifiedBy>КДНиЗП</cp:lastModifiedBy>
  <cp:revision>8</cp:revision>
  <dcterms:created xsi:type="dcterms:W3CDTF">2021-12-16T08:15:00Z</dcterms:created>
  <dcterms:modified xsi:type="dcterms:W3CDTF">2021-12-17T04:53:00Z</dcterms:modified>
</cp:coreProperties>
</file>