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C8A" w:rsidRPr="00F0121A" w:rsidRDefault="00F0121A" w:rsidP="00F0121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121A">
        <w:rPr>
          <w:rFonts w:ascii="Times New Roman" w:hAnsi="Times New Roman" w:cs="Times New Roman"/>
          <w:b/>
          <w:sz w:val="32"/>
          <w:szCs w:val="32"/>
        </w:rPr>
        <w:t>БОЛЬШЕКОСУЛЬСКИЙ СЕЛЬСКИЙ СОВЕТ ДЕПУТАТОВ</w:t>
      </w:r>
    </w:p>
    <w:p w:rsidR="00F0121A" w:rsidRPr="00F0121A" w:rsidRDefault="00F0121A" w:rsidP="00F0121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121A">
        <w:rPr>
          <w:rFonts w:ascii="Times New Roman" w:hAnsi="Times New Roman" w:cs="Times New Roman"/>
          <w:b/>
          <w:sz w:val="32"/>
          <w:szCs w:val="32"/>
        </w:rPr>
        <w:t>БОГОТОЛЬСКОГО РАЙОНА</w:t>
      </w:r>
    </w:p>
    <w:p w:rsidR="00F0121A" w:rsidRPr="00F0121A" w:rsidRDefault="00F0121A" w:rsidP="00F0121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121A">
        <w:rPr>
          <w:rFonts w:ascii="Times New Roman" w:hAnsi="Times New Roman" w:cs="Times New Roman"/>
          <w:b/>
          <w:sz w:val="32"/>
          <w:szCs w:val="32"/>
        </w:rPr>
        <w:t>КРАСНОЯРСКОГО КРАЯ</w:t>
      </w:r>
    </w:p>
    <w:p w:rsidR="00F0121A" w:rsidRDefault="00F0121A" w:rsidP="00F0121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  <w:r w:rsidRPr="00F0121A">
        <w:rPr>
          <w:rFonts w:ascii="Times New Roman" w:hAnsi="Times New Roman" w:cs="Times New Roman"/>
          <w:b/>
          <w:sz w:val="32"/>
          <w:szCs w:val="32"/>
        </w:rPr>
        <w:t xml:space="preserve">с. </w:t>
      </w:r>
      <w:proofErr w:type="gramStart"/>
      <w:r w:rsidRPr="00F0121A">
        <w:rPr>
          <w:rFonts w:ascii="Times New Roman" w:hAnsi="Times New Roman" w:cs="Times New Roman"/>
          <w:b/>
          <w:sz w:val="32"/>
          <w:szCs w:val="32"/>
        </w:rPr>
        <w:t>БОЛЬШАЯ</w:t>
      </w:r>
      <w:proofErr w:type="gramEnd"/>
      <w:r w:rsidRPr="00F0121A">
        <w:rPr>
          <w:rFonts w:ascii="Times New Roman" w:hAnsi="Times New Roman" w:cs="Times New Roman"/>
          <w:b/>
          <w:sz w:val="32"/>
          <w:szCs w:val="32"/>
        </w:rPr>
        <w:t xml:space="preserve"> КОСУЛЬ</w:t>
      </w:r>
    </w:p>
    <w:p w:rsidR="00F0121A" w:rsidRDefault="00F0121A" w:rsidP="00F0121A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F0121A" w:rsidRDefault="00F0121A" w:rsidP="00F0121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0121A" w:rsidRDefault="00F0121A" w:rsidP="00F0121A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F0121A" w:rsidRDefault="00F0121A" w:rsidP="00F0121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« 02 » ноября 2015 года                                                            № 3-13 </w:t>
      </w:r>
    </w:p>
    <w:p w:rsidR="00F0121A" w:rsidRDefault="00F0121A" w:rsidP="00F0121A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F0121A" w:rsidRDefault="00F0121A" w:rsidP="00F012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избрании </w:t>
      </w:r>
    </w:p>
    <w:p w:rsidR="00F0121A" w:rsidRDefault="00F0121A" w:rsidP="00F0121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Главы Большекосульского сельсовета</w:t>
      </w:r>
    </w:p>
    <w:p w:rsidR="00F0121A" w:rsidRDefault="00F0121A" w:rsidP="00FA0C8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21A" w:rsidRDefault="00F0121A" w:rsidP="00FA0C8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Pr="00F0121A">
        <w:rPr>
          <w:rFonts w:ascii="Times New Roman" w:hAnsi="Times New Roman" w:cs="Times New Roman"/>
          <w:sz w:val="28"/>
          <w:szCs w:val="28"/>
        </w:rPr>
        <w:t>В соответствии со статьей</w:t>
      </w:r>
      <w:r>
        <w:rPr>
          <w:rFonts w:ascii="Times New Roman" w:hAnsi="Times New Roman" w:cs="Times New Roman"/>
          <w:sz w:val="28"/>
          <w:szCs w:val="28"/>
        </w:rPr>
        <w:t xml:space="preserve"> 36 Федерального закона от 06.10.2003 № 131- ФЗ «Об общих принципах организации местного самоуправления</w:t>
      </w:r>
      <w:r w:rsidR="008F0558">
        <w:rPr>
          <w:rFonts w:ascii="Times New Roman" w:hAnsi="Times New Roman" w:cs="Times New Roman"/>
          <w:sz w:val="28"/>
          <w:szCs w:val="28"/>
        </w:rPr>
        <w:t xml:space="preserve"> в  Российской Федерации»,  Законом края от 01.12.2014 № 7-2884 «О  некоторых вопросах  организации органов местного самоуправления в Красноярском крае»,</w:t>
      </w:r>
      <w:r w:rsidR="00FA0C8A">
        <w:rPr>
          <w:rFonts w:ascii="Times New Roman" w:hAnsi="Times New Roman" w:cs="Times New Roman"/>
          <w:sz w:val="28"/>
          <w:szCs w:val="28"/>
        </w:rPr>
        <w:t xml:space="preserve"> статье</w:t>
      </w:r>
      <w:r w:rsidR="008F0558">
        <w:rPr>
          <w:rFonts w:ascii="Times New Roman" w:hAnsi="Times New Roman" w:cs="Times New Roman"/>
          <w:sz w:val="28"/>
          <w:szCs w:val="28"/>
        </w:rPr>
        <w:t>й 11 Устава Большекосульского сельсовета Боготольского района Красноярского края, рассмотрев представленные в Большекосульский сельский Совет депутатов документы отобранных кандидатов и материалы конкурсных испытаний, протокол заседания</w:t>
      </w:r>
      <w:proofErr w:type="gramEnd"/>
      <w:r w:rsidR="008F0558">
        <w:rPr>
          <w:rFonts w:ascii="Times New Roman" w:hAnsi="Times New Roman" w:cs="Times New Roman"/>
          <w:sz w:val="28"/>
          <w:szCs w:val="28"/>
        </w:rPr>
        <w:t xml:space="preserve"> конкурсной комиссии по отбору кандидатов на должность Главы Большекосульского сельсовета Боготольского района Красноярского края </w:t>
      </w:r>
      <w:r w:rsidR="00FA0C8A">
        <w:rPr>
          <w:rFonts w:ascii="Times New Roman" w:hAnsi="Times New Roman" w:cs="Times New Roman"/>
          <w:sz w:val="28"/>
          <w:szCs w:val="28"/>
        </w:rPr>
        <w:t xml:space="preserve"> от 29.10.2015 года, Большекосульский сельский Совет депутатов </w:t>
      </w:r>
      <w:r w:rsidR="00FA0C8A" w:rsidRPr="00FA0C8A">
        <w:rPr>
          <w:rFonts w:ascii="Times New Roman" w:hAnsi="Times New Roman" w:cs="Times New Roman"/>
          <w:b/>
          <w:sz w:val="28"/>
          <w:szCs w:val="28"/>
        </w:rPr>
        <w:t>РЕШИЛ:</w:t>
      </w:r>
      <w:r w:rsidR="008F0558" w:rsidRPr="00FA0C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0C8A" w:rsidRDefault="00FA0C8A" w:rsidP="00FA0C8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0C8A" w:rsidRDefault="00FA0C8A" w:rsidP="00FA0C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C8A">
        <w:rPr>
          <w:rFonts w:ascii="Times New Roman" w:hAnsi="Times New Roman" w:cs="Times New Roman"/>
          <w:sz w:val="28"/>
          <w:szCs w:val="28"/>
        </w:rPr>
        <w:t>1. Из</w:t>
      </w:r>
      <w:r>
        <w:rPr>
          <w:rFonts w:ascii="Times New Roman" w:hAnsi="Times New Roman" w:cs="Times New Roman"/>
          <w:sz w:val="28"/>
          <w:szCs w:val="28"/>
        </w:rPr>
        <w:t>брать Главой Большекосульского с</w:t>
      </w:r>
      <w:bookmarkStart w:id="0" w:name="_GoBack"/>
      <w:bookmarkEnd w:id="0"/>
      <w:r w:rsidRPr="00FA0C8A">
        <w:rPr>
          <w:rFonts w:ascii="Times New Roman" w:hAnsi="Times New Roman" w:cs="Times New Roman"/>
          <w:sz w:val="28"/>
          <w:szCs w:val="28"/>
        </w:rPr>
        <w:t xml:space="preserve">ельсовета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Поторочину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Тамару Федоровну.</w:t>
      </w:r>
    </w:p>
    <w:p w:rsidR="00FA0C8A" w:rsidRDefault="00FA0C8A" w:rsidP="00FA0C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 вступает в силу со дня, следующего за днём его принятия, подлежит опубликованию в периодическом печатном издании «Официальный вестник Боготольского района» и размещению на официальном сайте Боготольского района (</w:t>
      </w:r>
      <w:hyperlink r:id="rId5" w:history="1">
        <w:r w:rsidRPr="0011314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1314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1314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Pr="00113145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11314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11314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1314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FA0C8A" w:rsidRDefault="00FA0C8A" w:rsidP="00FA0C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C8A" w:rsidRDefault="00FA0C8A" w:rsidP="00FA0C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C8A" w:rsidRDefault="00FA0C8A" w:rsidP="00F012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0C8A" w:rsidRDefault="00FA0C8A" w:rsidP="00F012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Большекосульского </w:t>
      </w:r>
    </w:p>
    <w:p w:rsidR="00FA0C8A" w:rsidRPr="00FA0C8A" w:rsidRDefault="00FA0C8A" w:rsidP="00F0121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Совета депутатов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В.М.Сивцов</w:t>
      </w:r>
      <w:proofErr w:type="spellEnd"/>
    </w:p>
    <w:p w:rsidR="008F0558" w:rsidRPr="00F0121A" w:rsidRDefault="008F0558" w:rsidP="00F0121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F0558" w:rsidRPr="00F0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21A"/>
    <w:rsid w:val="008F0558"/>
    <w:rsid w:val="00A92C8A"/>
    <w:rsid w:val="00F0121A"/>
    <w:rsid w:val="00FA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121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A0C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121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A0C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ХАРИН</dc:creator>
  <cp:lastModifiedBy>ХАРИН</cp:lastModifiedBy>
  <cp:revision>4</cp:revision>
  <dcterms:created xsi:type="dcterms:W3CDTF">2015-11-05T09:43:00Z</dcterms:created>
  <dcterms:modified xsi:type="dcterms:W3CDTF">2015-11-06T01:25:00Z</dcterms:modified>
</cp:coreProperties>
</file>