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97757" w14:textId="77777777" w:rsidR="0025414F" w:rsidRPr="0025414F" w:rsidRDefault="0025414F" w:rsidP="0025414F">
      <w:pPr>
        <w:rPr>
          <w:b/>
          <w:sz w:val="24"/>
          <w:szCs w:val="24"/>
        </w:rPr>
      </w:pPr>
    </w:p>
    <w:p w14:paraId="1A641B00" w14:textId="77777777" w:rsidR="0025414F" w:rsidRPr="0025414F" w:rsidRDefault="0025414F" w:rsidP="0025414F">
      <w:pPr>
        <w:ind w:left="142"/>
        <w:jc w:val="center"/>
        <w:rPr>
          <w:b/>
          <w:bCs/>
          <w:iCs/>
          <w:sz w:val="24"/>
          <w:szCs w:val="24"/>
        </w:rPr>
      </w:pPr>
      <w:r w:rsidRPr="0025414F">
        <w:rPr>
          <w:b/>
          <w:bCs/>
          <w:iCs/>
          <w:sz w:val="24"/>
          <w:szCs w:val="24"/>
        </w:rPr>
        <w:t>КРАСНОЯРСКИЙ КРАЙ</w:t>
      </w:r>
    </w:p>
    <w:p w14:paraId="0D6C930A" w14:textId="77777777" w:rsidR="0025414F" w:rsidRPr="0025414F" w:rsidRDefault="0025414F" w:rsidP="0025414F">
      <w:pPr>
        <w:jc w:val="center"/>
        <w:rPr>
          <w:b/>
          <w:bCs/>
          <w:iCs/>
          <w:sz w:val="24"/>
          <w:szCs w:val="24"/>
        </w:rPr>
      </w:pPr>
      <w:r w:rsidRPr="0025414F">
        <w:rPr>
          <w:b/>
          <w:bCs/>
          <w:iCs/>
          <w:sz w:val="24"/>
          <w:szCs w:val="24"/>
        </w:rPr>
        <w:t>БОГОТОЛЬСКИЙ РАЙОН</w:t>
      </w:r>
    </w:p>
    <w:p w14:paraId="1951976A" w14:textId="77777777" w:rsidR="0025414F" w:rsidRPr="0025414F" w:rsidRDefault="0025414F" w:rsidP="0025414F">
      <w:pPr>
        <w:jc w:val="center"/>
        <w:rPr>
          <w:b/>
          <w:bCs/>
          <w:iCs/>
          <w:sz w:val="24"/>
          <w:szCs w:val="24"/>
        </w:rPr>
      </w:pPr>
      <w:r w:rsidRPr="0025414F">
        <w:rPr>
          <w:b/>
          <w:bCs/>
          <w:iCs/>
          <w:sz w:val="24"/>
          <w:szCs w:val="24"/>
        </w:rPr>
        <w:t>ЧАЙКОВСКИЙ СЕЛЬСОВЕТ</w:t>
      </w:r>
    </w:p>
    <w:p w14:paraId="6A2A7A7F" w14:textId="77777777" w:rsidR="0025414F" w:rsidRPr="0025414F" w:rsidRDefault="0025414F" w:rsidP="0025414F">
      <w:pPr>
        <w:jc w:val="center"/>
        <w:rPr>
          <w:b/>
          <w:sz w:val="24"/>
          <w:szCs w:val="24"/>
        </w:rPr>
      </w:pPr>
      <w:r w:rsidRPr="0025414F">
        <w:rPr>
          <w:b/>
          <w:sz w:val="24"/>
          <w:szCs w:val="24"/>
        </w:rPr>
        <w:t>ЧАЙКОВСКИЙ СЕЛЬСКИЙ СОВЕТ ДЕПУТАТОВ</w:t>
      </w:r>
    </w:p>
    <w:p w14:paraId="7AAA54CB" w14:textId="77777777" w:rsidR="0025414F" w:rsidRPr="0025414F" w:rsidRDefault="0025414F" w:rsidP="0025414F">
      <w:pPr>
        <w:jc w:val="center"/>
        <w:rPr>
          <w:b/>
          <w:sz w:val="24"/>
          <w:szCs w:val="24"/>
        </w:rPr>
      </w:pPr>
    </w:p>
    <w:p w14:paraId="7383D6D8" w14:textId="77777777" w:rsidR="0025414F" w:rsidRPr="0025414F" w:rsidRDefault="0025414F" w:rsidP="0025414F">
      <w:pPr>
        <w:jc w:val="center"/>
        <w:rPr>
          <w:sz w:val="24"/>
          <w:szCs w:val="24"/>
        </w:rPr>
      </w:pPr>
      <w:r w:rsidRPr="0025414F">
        <w:rPr>
          <w:b/>
          <w:sz w:val="24"/>
          <w:szCs w:val="24"/>
        </w:rPr>
        <w:t>РЕШЕНИЕ</w:t>
      </w:r>
      <w:r w:rsidRPr="0025414F">
        <w:rPr>
          <w:sz w:val="24"/>
          <w:szCs w:val="24"/>
        </w:rPr>
        <w:t xml:space="preserve"> /проект/</w:t>
      </w:r>
    </w:p>
    <w:p w14:paraId="23D61A47" w14:textId="77777777" w:rsidR="0025414F" w:rsidRPr="0025414F" w:rsidRDefault="0025414F" w:rsidP="0025414F">
      <w:pPr>
        <w:jc w:val="center"/>
        <w:rPr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25414F" w:rsidRPr="0025414F" w14:paraId="425C4F84" w14:textId="77777777" w:rsidTr="000F2B4F">
        <w:tc>
          <w:tcPr>
            <w:tcW w:w="3284" w:type="dxa"/>
            <w:hideMark/>
          </w:tcPr>
          <w:p w14:paraId="67BAC85E" w14:textId="77777777" w:rsidR="0025414F" w:rsidRPr="0025414F" w:rsidRDefault="0025414F" w:rsidP="000F2B4F">
            <w:pPr>
              <w:rPr>
                <w:sz w:val="24"/>
                <w:szCs w:val="24"/>
              </w:rPr>
            </w:pPr>
            <w:r w:rsidRPr="0025414F">
              <w:rPr>
                <w:sz w:val="24"/>
                <w:szCs w:val="24"/>
              </w:rPr>
              <w:t xml:space="preserve">от ________2021  </w:t>
            </w:r>
          </w:p>
        </w:tc>
        <w:tc>
          <w:tcPr>
            <w:tcW w:w="3628" w:type="dxa"/>
            <w:hideMark/>
          </w:tcPr>
          <w:p w14:paraId="03A5AF4B" w14:textId="77777777" w:rsidR="0025414F" w:rsidRPr="0025414F" w:rsidRDefault="0025414F" w:rsidP="000F2B4F">
            <w:pPr>
              <w:rPr>
                <w:sz w:val="24"/>
                <w:szCs w:val="24"/>
              </w:rPr>
            </w:pPr>
            <w:r w:rsidRPr="0025414F">
              <w:rPr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9" w:type="dxa"/>
            <w:hideMark/>
          </w:tcPr>
          <w:p w14:paraId="06428E5E" w14:textId="77777777" w:rsidR="0025414F" w:rsidRPr="0025414F" w:rsidRDefault="0025414F" w:rsidP="000F2B4F">
            <w:pPr>
              <w:rPr>
                <w:sz w:val="24"/>
                <w:szCs w:val="24"/>
              </w:rPr>
            </w:pPr>
            <w:r w:rsidRPr="0025414F">
              <w:rPr>
                <w:sz w:val="24"/>
                <w:szCs w:val="24"/>
              </w:rPr>
              <w:t xml:space="preserve">                            № </w:t>
            </w:r>
          </w:p>
        </w:tc>
      </w:tr>
    </w:tbl>
    <w:p w14:paraId="118FD6D7" w14:textId="77777777" w:rsidR="0059309F" w:rsidRPr="0025414F" w:rsidRDefault="0059309F" w:rsidP="0059309F">
      <w:pPr>
        <w:pStyle w:val="ConsPlusTitle"/>
        <w:jc w:val="center"/>
        <w:rPr>
          <w:sz w:val="24"/>
          <w:szCs w:val="24"/>
        </w:rPr>
      </w:pPr>
    </w:p>
    <w:p w14:paraId="5631A5FC" w14:textId="5878BE21" w:rsidR="0059309F" w:rsidRPr="0025414F" w:rsidRDefault="0059309F" w:rsidP="0059309F">
      <w:pPr>
        <w:ind w:right="5102"/>
        <w:rPr>
          <w:bCs/>
          <w:sz w:val="24"/>
          <w:szCs w:val="24"/>
        </w:rPr>
      </w:pPr>
      <w:r w:rsidRPr="0025414F">
        <w:rPr>
          <w:sz w:val="24"/>
          <w:szCs w:val="24"/>
        </w:rPr>
        <w:t xml:space="preserve">Об утверждении Порядка формирования и деятельности коллегиального органа (комиссии), осуществляющего проведение конкурсного отбора инициативных проектов в </w:t>
      </w:r>
      <w:r w:rsidR="0025414F" w:rsidRPr="0025414F">
        <w:rPr>
          <w:bCs/>
          <w:sz w:val="24"/>
          <w:szCs w:val="24"/>
        </w:rPr>
        <w:t>Чайковском сельсовете</w:t>
      </w:r>
    </w:p>
    <w:p w14:paraId="49B99102" w14:textId="77777777" w:rsidR="0059309F" w:rsidRPr="0025414F" w:rsidRDefault="0059309F" w:rsidP="0059309F">
      <w:pPr>
        <w:pStyle w:val="ConsPlusTitle"/>
        <w:rPr>
          <w:sz w:val="24"/>
          <w:szCs w:val="24"/>
        </w:rPr>
      </w:pPr>
    </w:p>
    <w:p w14:paraId="1EB70056" w14:textId="77777777" w:rsidR="0025414F" w:rsidRPr="0025414F" w:rsidRDefault="0059309F" w:rsidP="0025414F">
      <w:pPr>
        <w:pStyle w:val="ConsPlusNormal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5414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20.07.2020 года № 236-ФЗ   «О внесении изменений в Федеральный закон «Об общих принципах организации местного самоуправления в Российской Федерации», статьей </w:t>
      </w:r>
      <w:r w:rsidR="0025414F" w:rsidRPr="0025414F">
        <w:rPr>
          <w:rFonts w:ascii="Times New Roman" w:hAnsi="Times New Roman" w:cs="Times New Roman"/>
          <w:sz w:val="24"/>
          <w:szCs w:val="24"/>
        </w:rPr>
        <w:t>38.4</w:t>
      </w:r>
      <w:r w:rsidRPr="0025414F">
        <w:rPr>
          <w:rFonts w:ascii="Times New Roman" w:hAnsi="Times New Roman" w:cs="Times New Roman"/>
          <w:sz w:val="24"/>
          <w:szCs w:val="24"/>
        </w:rPr>
        <w:t xml:space="preserve"> </w:t>
      </w:r>
      <w:r w:rsidR="0025414F" w:rsidRPr="0025414F">
        <w:rPr>
          <w:rFonts w:ascii="Times New Roman" w:hAnsi="Times New Roman" w:cs="Times New Roman"/>
          <w:sz w:val="24"/>
          <w:szCs w:val="24"/>
        </w:rPr>
        <w:t>Устава Чайковского</w:t>
      </w:r>
      <w:r w:rsidR="0025414F" w:rsidRPr="0025414F">
        <w:rPr>
          <w:rFonts w:ascii="Times New Roman" w:hAnsi="Times New Roman" w:cs="Times New Roman"/>
          <w:bCs/>
          <w:sz w:val="24"/>
          <w:szCs w:val="24"/>
        </w:rPr>
        <w:t xml:space="preserve"> сельсовета Боготольского района Красноярского края</w:t>
      </w:r>
      <w:r w:rsidR="0025414F" w:rsidRPr="0025414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25414F" w:rsidRPr="0025414F">
        <w:rPr>
          <w:rFonts w:ascii="Times New Roman" w:hAnsi="Times New Roman" w:cs="Times New Roman"/>
          <w:sz w:val="24"/>
          <w:szCs w:val="24"/>
        </w:rPr>
        <w:t>Чайковский</w:t>
      </w:r>
      <w:r w:rsidR="0025414F" w:rsidRPr="0025414F">
        <w:rPr>
          <w:rFonts w:ascii="Times New Roman" w:hAnsi="Times New Roman" w:cs="Times New Roman"/>
          <w:bCs/>
          <w:sz w:val="24"/>
          <w:szCs w:val="24"/>
        </w:rPr>
        <w:t xml:space="preserve"> сельский Совет депутатов </w:t>
      </w:r>
      <w:r w:rsidR="0025414F" w:rsidRPr="0025414F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7521E9C6" w14:textId="4B9B1ECE" w:rsidR="0059309F" w:rsidRPr="0025414F" w:rsidRDefault="0059309F" w:rsidP="0025414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414F">
        <w:rPr>
          <w:rFonts w:ascii="Times New Roman" w:hAnsi="Times New Roman" w:cs="Times New Roman"/>
          <w:sz w:val="24"/>
          <w:szCs w:val="24"/>
        </w:rPr>
        <w:t xml:space="preserve">1.  Утвердить Порядок формирования и деятельности коллегиального органа (комиссии), осуществляющего проведение конкурсного отбора инициативных проектов в </w:t>
      </w:r>
      <w:r w:rsidR="0025414F" w:rsidRPr="0025414F">
        <w:rPr>
          <w:rFonts w:ascii="Times New Roman" w:hAnsi="Times New Roman" w:cs="Times New Roman"/>
          <w:bCs/>
          <w:sz w:val="24"/>
          <w:szCs w:val="24"/>
        </w:rPr>
        <w:t>Чайковском сельсовете</w:t>
      </w:r>
      <w:r w:rsidR="0025414F" w:rsidRPr="0025414F">
        <w:rPr>
          <w:rFonts w:ascii="Times New Roman" w:hAnsi="Times New Roman" w:cs="Times New Roman"/>
          <w:sz w:val="24"/>
          <w:szCs w:val="24"/>
        </w:rPr>
        <w:t xml:space="preserve"> </w:t>
      </w:r>
      <w:r w:rsidRPr="0025414F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14:paraId="3D0D2EC4" w14:textId="77777777" w:rsidR="0025414F" w:rsidRPr="008070DC" w:rsidRDefault="0025414F" w:rsidP="0025414F">
      <w:pPr>
        <w:jc w:val="both"/>
        <w:rPr>
          <w:sz w:val="24"/>
          <w:szCs w:val="24"/>
        </w:rPr>
      </w:pPr>
      <w:r w:rsidRPr="008070DC">
        <w:rPr>
          <w:sz w:val="24"/>
          <w:szCs w:val="24"/>
        </w:rPr>
        <w:t xml:space="preserve">              2. </w:t>
      </w:r>
      <w:proofErr w:type="gramStart"/>
      <w:r w:rsidRPr="008070DC">
        <w:rPr>
          <w:sz w:val="24"/>
          <w:szCs w:val="24"/>
        </w:rPr>
        <w:t>Контроль за</w:t>
      </w:r>
      <w:proofErr w:type="gramEnd"/>
      <w:r w:rsidRPr="008070DC">
        <w:rPr>
          <w:sz w:val="24"/>
          <w:szCs w:val="24"/>
        </w:rPr>
        <w:t xml:space="preserve"> исполнением Решения возложить на депутата Чайковского</w:t>
      </w:r>
    </w:p>
    <w:p w14:paraId="3DC7D7D1" w14:textId="77777777" w:rsidR="0025414F" w:rsidRDefault="0025414F" w:rsidP="0025414F">
      <w:pPr>
        <w:jc w:val="both"/>
        <w:rPr>
          <w:sz w:val="24"/>
          <w:szCs w:val="24"/>
        </w:rPr>
      </w:pPr>
      <w:r w:rsidRPr="008070DC">
        <w:rPr>
          <w:sz w:val="24"/>
          <w:szCs w:val="24"/>
        </w:rPr>
        <w:t xml:space="preserve">сельского Совета депутатов на  постоянной основе (Л.И. Ефремову). </w:t>
      </w:r>
    </w:p>
    <w:p w14:paraId="36AF32C3" w14:textId="77777777" w:rsidR="0025414F" w:rsidRPr="008070DC" w:rsidRDefault="0025414F" w:rsidP="0025414F">
      <w:pPr>
        <w:jc w:val="both"/>
        <w:rPr>
          <w:sz w:val="24"/>
          <w:szCs w:val="24"/>
        </w:rPr>
      </w:pPr>
    </w:p>
    <w:p w14:paraId="7A3B2167" w14:textId="77777777" w:rsidR="0025414F" w:rsidRPr="008070DC" w:rsidRDefault="0025414F" w:rsidP="0025414F">
      <w:pPr>
        <w:jc w:val="both"/>
        <w:rPr>
          <w:sz w:val="24"/>
          <w:szCs w:val="24"/>
        </w:rPr>
      </w:pPr>
      <w:r w:rsidRPr="008070DC">
        <w:rPr>
          <w:sz w:val="24"/>
          <w:szCs w:val="24"/>
        </w:rPr>
        <w:t xml:space="preserve">              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14:paraId="497D5FF5" w14:textId="77777777" w:rsidR="0025414F" w:rsidRPr="008070DC" w:rsidRDefault="0025414F" w:rsidP="0025414F">
      <w:pPr>
        <w:jc w:val="both"/>
        <w:rPr>
          <w:sz w:val="24"/>
          <w:szCs w:val="24"/>
        </w:rPr>
      </w:pPr>
      <w:r w:rsidRPr="008070DC">
        <w:rPr>
          <w:sz w:val="24"/>
          <w:szCs w:val="24"/>
        </w:rPr>
        <w:t xml:space="preserve">               4. Решение вступает в силу в день, следующий  за днём официального опубликования в газете «Земля боготольская». </w:t>
      </w:r>
    </w:p>
    <w:p w14:paraId="69D71770" w14:textId="77777777" w:rsidR="0025414F" w:rsidRPr="008070DC" w:rsidRDefault="0025414F" w:rsidP="0025414F">
      <w:pPr>
        <w:jc w:val="both"/>
        <w:rPr>
          <w:sz w:val="24"/>
          <w:szCs w:val="24"/>
        </w:rPr>
      </w:pPr>
    </w:p>
    <w:p w14:paraId="7BAB10EE" w14:textId="77777777" w:rsidR="0025414F" w:rsidRPr="008070DC" w:rsidRDefault="0025414F" w:rsidP="0025414F">
      <w:pPr>
        <w:jc w:val="both"/>
        <w:rPr>
          <w:sz w:val="24"/>
          <w:szCs w:val="24"/>
        </w:rPr>
      </w:pPr>
    </w:p>
    <w:p w14:paraId="6CB57438" w14:textId="77777777" w:rsidR="0025414F" w:rsidRPr="008070DC" w:rsidRDefault="0025414F" w:rsidP="0025414F">
      <w:pPr>
        <w:jc w:val="both"/>
        <w:rPr>
          <w:sz w:val="24"/>
          <w:szCs w:val="24"/>
        </w:rPr>
      </w:pPr>
      <w:r w:rsidRPr="008070DC">
        <w:rPr>
          <w:sz w:val="24"/>
          <w:szCs w:val="24"/>
        </w:rPr>
        <w:t xml:space="preserve">Глава Чайковского сельсовета </w:t>
      </w:r>
    </w:p>
    <w:p w14:paraId="083868A1" w14:textId="77777777" w:rsidR="0025414F" w:rsidRPr="008070DC" w:rsidRDefault="0025414F" w:rsidP="0025414F">
      <w:pPr>
        <w:jc w:val="both"/>
        <w:rPr>
          <w:sz w:val="24"/>
          <w:szCs w:val="24"/>
        </w:rPr>
      </w:pPr>
      <w:r w:rsidRPr="008070DC">
        <w:rPr>
          <w:sz w:val="24"/>
          <w:szCs w:val="24"/>
        </w:rPr>
        <w:t>Председатель сельского Совета депутатов</w:t>
      </w:r>
      <w:r w:rsidRPr="008070DC">
        <w:rPr>
          <w:sz w:val="24"/>
          <w:szCs w:val="24"/>
        </w:rPr>
        <w:tab/>
        <w:t xml:space="preserve">                                          Г. Ф. Муратов</w:t>
      </w:r>
    </w:p>
    <w:p w14:paraId="7712ABB2" w14:textId="77777777" w:rsidR="0025414F" w:rsidRPr="0030577F" w:rsidRDefault="0025414F" w:rsidP="0025414F">
      <w:pPr>
        <w:jc w:val="right"/>
        <w:rPr>
          <w:sz w:val="24"/>
          <w:szCs w:val="24"/>
        </w:rPr>
      </w:pPr>
    </w:p>
    <w:p w14:paraId="550D1187" w14:textId="77777777" w:rsidR="0059309F" w:rsidRPr="0025414F" w:rsidRDefault="0059309F" w:rsidP="005930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1664387" w14:textId="77777777" w:rsidR="0059309F" w:rsidRPr="0025414F" w:rsidRDefault="0059309F" w:rsidP="0059309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B3989ED" w14:textId="77777777" w:rsidR="0059309F" w:rsidRPr="0025414F" w:rsidRDefault="0059309F" w:rsidP="0059309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96D3AE9" w14:textId="36C52780" w:rsidR="0059309F" w:rsidRPr="0025414F" w:rsidRDefault="0059309F" w:rsidP="0059309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48918D1" w14:textId="5A89D00F" w:rsidR="0059309F" w:rsidRPr="0025414F" w:rsidRDefault="0059309F" w:rsidP="0059309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3FFA9E3" w14:textId="32254C85" w:rsidR="0059309F" w:rsidRPr="0025414F" w:rsidRDefault="0059309F" w:rsidP="0059309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BF56940" w14:textId="70D39B68" w:rsidR="0059309F" w:rsidRPr="0025414F" w:rsidRDefault="0059309F" w:rsidP="0059309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0FDD8D9" w14:textId="2574BE3F" w:rsidR="0059309F" w:rsidRPr="0025414F" w:rsidRDefault="0059309F" w:rsidP="0059309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AB34052" w14:textId="27744373" w:rsidR="0059309F" w:rsidRPr="0025414F" w:rsidRDefault="0059309F" w:rsidP="0059309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24C64E6" w14:textId="3AE0DF84" w:rsidR="0059309F" w:rsidRPr="0025414F" w:rsidRDefault="0059309F" w:rsidP="0059309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FEBA311" w14:textId="6DDBB464" w:rsidR="0059309F" w:rsidRPr="0025414F" w:rsidRDefault="0059309F" w:rsidP="0059309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0A44BC7" w14:textId="77777777" w:rsidR="0059309F" w:rsidRPr="0025414F" w:rsidRDefault="0059309F" w:rsidP="0059309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46EFBA4" w14:textId="5F5285C9" w:rsidR="0025414F" w:rsidRPr="0030577F" w:rsidRDefault="0025414F" w:rsidP="0025414F">
      <w:pPr>
        <w:ind w:firstLine="567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Pr="0030577F">
        <w:rPr>
          <w:sz w:val="24"/>
          <w:szCs w:val="24"/>
        </w:rPr>
        <w:t xml:space="preserve">Приложение </w:t>
      </w:r>
    </w:p>
    <w:p w14:paraId="60B8C002" w14:textId="7BE34BCE" w:rsidR="0025414F" w:rsidRDefault="0025414F" w:rsidP="0025414F">
      <w:pPr>
        <w:widowControl w:val="0"/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0577F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Чайковского</w:t>
      </w:r>
    </w:p>
    <w:p w14:paraId="2AAAE944" w14:textId="59E00B3B" w:rsidR="0025414F" w:rsidRPr="0030577F" w:rsidRDefault="0025414F" w:rsidP="0025414F">
      <w:pPr>
        <w:widowControl w:val="0"/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сельского Совета депутатов</w:t>
      </w:r>
    </w:p>
    <w:p w14:paraId="79C395B0" w14:textId="031BB7C5" w:rsidR="0025414F" w:rsidRPr="0030577F" w:rsidRDefault="0025414F" w:rsidP="0025414F">
      <w:pPr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0577F">
        <w:rPr>
          <w:sz w:val="24"/>
          <w:szCs w:val="24"/>
        </w:rPr>
        <w:t>от __________</w:t>
      </w:r>
      <w:r>
        <w:rPr>
          <w:sz w:val="24"/>
          <w:szCs w:val="24"/>
        </w:rPr>
        <w:t xml:space="preserve">2021 </w:t>
      </w:r>
      <w:r w:rsidRPr="0030577F">
        <w:rPr>
          <w:sz w:val="24"/>
          <w:szCs w:val="24"/>
        </w:rPr>
        <w:t>№____</w:t>
      </w:r>
    </w:p>
    <w:p w14:paraId="3DD5EAEB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25414F">
        <w:rPr>
          <w:b/>
          <w:bCs/>
          <w:color w:val="000000"/>
        </w:rPr>
        <w:t>Порядок</w:t>
      </w:r>
    </w:p>
    <w:p w14:paraId="52A2069F" w14:textId="62EFC83F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color w:val="000000"/>
        </w:rPr>
      </w:pPr>
      <w:r w:rsidRPr="0025414F">
        <w:rPr>
          <w:b/>
          <w:bCs/>
          <w:color w:val="000000"/>
        </w:rPr>
        <w:t xml:space="preserve">формирования и деятельности коллегиального органа (комиссии), осуществляющего проведение конкурсного отбора инициативных проектов в </w:t>
      </w:r>
      <w:r w:rsidR="0025414F" w:rsidRPr="0025414F">
        <w:rPr>
          <w:b/>
          <w:bCs/>
        </w:rPr>
        <w:t>Чайковском сельсовете</w:t>
      </w:r>
    </w:p>
    <w:p w14:paraId="2CE4E604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</w:rPr>
      </w:pPr>
    </w:p>
    <w:p w14:paraId="645902A4" w14:textId="7FCF30DC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 xml:space="preserve">1. Состав коллегиального органа (далее – Согласительная комиссия) формируется администрацией </w:t>
      </w:r>
      <w:r w:rsidR="0025414F" w:rsidRPr="0025414F">
        <w:rPr>
          <w:bCs/>
        </w:rPr>
        <w:t>Чайковско</w:t>
      </w:r>
      <w:r w:rsidR="0025414F">
        <w:rPr>
          <w:bCs/>
        </w:rPr>
        <w:t>го</w:t>
      </w:r>
      <w:r w:rsidR="0025414F" w:rsidRPr="0025414F">
        <w:rPr>
          <w:bCs/>
        </w:rPr>
        <w:t xml:space="preserve"> сельсовет</w:t>
      </w:r>
      <w:r w:rsidR="0025414F">
        <w:rPr>
          <w:bCs/>
        </w:rPr>
        <w:t>а</w:t>
      </w:r>
      <w:r w:rsidRPr="0025414F">
        <w:rPr>
          <w:bCs/>
          <w:color w:val="000000"/>
        </w:rPr>
        <w:t xml:space="preserve">. При этом половина от общего числа членов Согласительной комиссии должна быть назначена на основе предложений </w:t>
      </w:r>
      <w:r w:rsidR="00E24B5E" w:rsidRPr="0025414F">
        <w:t>Чайковск</w:t>
      </w:r>
      <w:r w:rsidR="00E24B5E">
        <w:t>ого</w:t>
      </w:r>
      <w:r w:rsidR="00E24B5E" w:rsidRPr="0025414F">
        <w:rPr>
          <w:bCs/>
        </w:rPr>
        <w:t xml:space="preserve"> сельск</w:t>
      </w:r>
      <w:r w:rsidR="00E24B5E">
        <w:rPr>
          <w:bCs/>
        </w:rPr>
        <w:t>ого</w:t>
      </w:r>
      <w:r w:rsidR="00E24B5E" w:rsidRPr="0025414F">
        <w:rPr>
          <w:bCs/>
        </w:rPr>
        <w:t xml:space="preserve"> Совет</w:t>
      </w:r>
      <w:r w:rsidR="00E24B5E">
        <w:rPr>
          <w:bCs/>
        </w:rPr>
        <w:t>а</w:t>
      </w:r>
      <w:r w:rsidR="00E24B5E" w:rsidRPr="0025414F">
        <w:rPr>
          <w:bCs/>
        </w:rPr>
        <w:t xml:space="preserve"> депутатов</w:t>
      </w:r>
    </w:p>
    <w:p w14:paraId="45C72997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2. В заседаниях Согласительной комиссии могут участвовать приглашённые лица, не являющиеся членами Согласительной комиссии.</w:t>
      </w:r>
    </w:p>
    <w:p w14:paraId="049361CC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3.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проектам, рассматриваемым на заседании.</w:t>
      </w:r>
      <w:bookmarkStart w:id="0" w:name="_GoBack"/>
      <w:bookmarkEnd w:id="0"/>
    </w:p>
    <w:p w14:paraId="251B7DB7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4. Согласительная комиссия осуществляет следующие функции:</w:t>
      </w:r>
    </w:p>
    <w:p w14:paraId="2AB2AE92" w14:textId="543ADFDE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 xml:space="preserve"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проектов, предусмотренными Порядком выдвижения, внесения, обсуждения, рассмотрения инициативных проектов, а также проведения их конкурсного отбора в </w:t>
      </w:r>
      <w:r w:rsidR="00E24B5E" w:rsidRPr="00E24B5E">
        <w:rPr>
          <w:bCs/>
          <w:color w:val="000000"/>
        </w:rPr>
        <w:t>Чайковском сельсовете</w:t>
      </w:r>
      <w:r w:rsidRPr="00E24B5E">
        <w:rPr>
          <w:bCs/>
          <w:color w:val="000000"/>
        </w:rPr>
        <w:t>;</w:t>
      </w:r>
    </w:p>
    <w:p w14:paraId="23DFEFC2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формирует итоговую оценку инициативных проектов;</w:t>
      </w:r>
    </w:p>
    <w:p w14:paraId="60FD9B59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принимает решение о признании инициативного проекта прошедшим или не прошедшим конкурсный отбор.</w:t>
      </w:r>
    </w:p>
    <w:p w14:paraId="7C3D962C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5.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14:paraId="61B704F4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6. Полномочия членов Согласительной комиссии:</w:t>
      </w:r>
    </w:p>
    <w:p w14:paraId="4545DEEE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 xml:space="preserve">1) председатель Согласительной комиссии: </w:t>
      </w:r>
    </w:p>
    <w:p w14:paraId="24862595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- руководит деятельностью Согласительной комиссии, организует её работу;</w:t>
      </w:r>
    </w:p>
    <w:p w14:paraId="495C85CB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- ведёт заседания Согласительной комиссии, подписывает протоколы заседаний;</w:t>
      </w:r>
    </w:p>
    <w:p w14:paraId="7D858D37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 xml:space="preserve">- осуществляет общий </w:t>
      </w:r>
      <w:proofErr w:type="gramStart"/>
      <w:r w:rsidRPr="0025414F">
        <w:rPr>
          <w:bCs/>
          <w:color w:val="000000"/>
        </w:rPr>
        <w:t>контроль за</w:t>
      </w:r>
      <w:proofErr w:type="gramEnd"/>
      <w:r w:rsidRPr="0025414F">
        <w:rPr>
          <w:bCs/>
          <w:color w:val="000000"/>
        </w:rPr>
        <w:t xml:space="preserve"> реализацией принятых Согласительной комиссией решений;</w:t>
      </w:r>
    </w:p>
    <w:p w14:paraId="07877A55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14:paraId="736CD263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2) заместитель председателя Согласительной комиссии:</w:t>
      </w:r>
    </w:p>
    <w:p w14:paraId="30D0130E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- исполняет полномочия председателя Согласительной комиссии в отсутствие председателя;</w:t>
      </w:r>
    </w:p>
    <w:p w14:paraId="3977D9ED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14:paraId="45F02AC5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3) секретарь Согласительной комиссии:</w:t>
      </w:r>
    </w:p>
    <w:p w14:paraId="29A5A0F5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- формирует проект повестки очередного заседания Согласительной комиссии;</w:t>
      </w:r>
    </w:p>
    <w:p w14:paraId="521CA53A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 xml:space="preserve">- обеспечивает подготовку материалов к заседанию Согласительной комиссии; </w:t>
      </w:r>
    </w:p>
    <w:p w14:paraId="2FFB9430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- оповещает членов Согласительной комиссии об очередных её заседаниях;</w:t>
      </w:r>
    </w:p>
    <w:p w14:paraId="6170C16A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- ведёт и подписывает протоколы заседаний Согласительной комиссии;</w:t>
      </w:r>
    </w:p>
    <w:p w14:paraId="3DB8E064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-участвует в работе Согласительной комиссии в качестве члена Согласительной комиссии;</w:t>
      </w:r>
    </w:p>
    <w:p w14:paraId="788530D8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4) члены Согласительной комиссии:</w:t>
      </w:r>
    </w:p>
    <w:p w14:paraId="28AFCA7A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- осуществляют рассмотрение и оценку представленных инициативных проектов;</w:t>
      </w:r>
    </w:p>
    <w:p w14:paraId="7AF77578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lastRenderedPageBreak/>
        <w:t>- участвуют в голосовании и принятии решений о признании инициативного проекта прошедшим или не прошедшим конкурсный отбор.</w:t>
      </w:r>
    </w:p>
    <w:p w14:paraId="026283EB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7. Согласительная комиссия вправе принимать решения, если в заседание участвует не менее половины от утвержденного состава ее членов.</w:t>
      </w:r>
    </w:p>
    <w:p w14:paraId="186B83A6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8. 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14:paraId="6FA63066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В случае равенства голосов решающим является голос председательствующего на заседании Согласительной комиссии.</w:t>
      </w:r>
    </w:p>
    <w:p w14:paraId="559BB9A1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9. Решения Согласительной комиссии оформляются протоколами в течение 4 рабочих дней со дня заседания Согласительной комиссии,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протокола.</w:t>
      </w:r>
    </w:p>
    <w:p w14:paraId="522D4A00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25414F">
        <w:rPr>
          <w:bCs/>
          <w:color w:val="000000"/>
        </w:rPr>
        <w:t>В протоколе указывается список участвующих, перечень рассмотренных на заседании вопросов и решение по ним.</w:t>
      </w:r>
    </w:p>
    <w:p w14:paraId="2E7CCD26" w14:textId="77777777" w:rsidR="0059309F" w:rsidRPr="0025414F" w:rsidRDefault="0059309F" w:rsidP="0059309F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14:paraId="6075F72B" w14:textId="77777777" w:rsidR="000B53B9" w:rsidRDefault="000B53B9"/>
    <w:sectPr w:rsidR="000B5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88"/>
    <w:rsid w:val="000B53B9"/>
    <w:rsid w:val="0025414F"/>
    <w:rsid w:val="0059309F"/>
    <w:rsid w:val="00664374"/>
    <w:rsid w:val="00976F88"/>
    <w:rsid w:val="00E2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F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09F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9309F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59309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09F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9309F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5930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USER</cp:lastModifiedBy>
  <cp:revision>4</cp:revision>
  <dcterms:created xsi:type="dcterms:W3CDTF">2021-05-11T07:45:00Z</dcterms:created>
  <dcterms:modified xsi:type="dcterms:W3CDTF">2021-05-11T07:59:00Z</dcterms:modified>
</cp:coreProperties>
</file>