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A7" w:rsidRPr="001937AA" w:rsidRDefault="00D73DA7" w:rsidP="000A6E7C">
      <w:pPr>
        <w:ind w:firstLine="709"/>
        <w:jc w:val="center"/>
        <w:rPr>
          <w:bCs/>
          <w:iCs/>
        </w:rPr>
      </w:pPr>
      <w:r w:rsidRPr="001937AA">
        <w:rPr>
          <w:bCs/>
          <w:iCs/>
        </w:rPr>
        <w:t>КРАСНОЯРСКИЙ КРАЙ</w:t>
      </w:r>
    </w:p>
    <w:p w:rsidR="00D73DA7" w:rsidRPr="001937AA" w:rsidRDefault="00D73DA7" w:rsidP="000A6E7C">
      <w:pPr>
        <w:ind w:firstLine="709"/>
        <w:jc w:val="center"/>
        <w:rPr>
          <w:bCs/>
          <w:iCs/>
        </w:rPr>
      </w:pPr>
      <w:r w:rsidRPr="001937AA">
        <w:rPr>
          <w:bCs/>
          <w:iCs/>
        </w:rPr>
        <w:t>БОГОТОЛЬСКИЙ РАЙОН</w:t>
      </w:r>
    </w:p>
    <w:p w:rsidR="00D73DA7" w:rsidRPr="001937AA" w:rsidRDefault="00D73DA7" w:rsidP="000A6E7C">
      <w:pPr>
        <w:ind w:firstLine="709"/>
        <w:jc w:val="center"/>
        <w:rPr>
          <w:bCs/>
          <w:iCs/>
        </w:rPr>
      </w:pPr>
      <w:r w:rsidRPr="001937AA">
        <w:rPr>
          <w:bCs/>
          <w:iCs/>
        </w:rPr>
        <w:t>ЧАЙКОВСКИЙ СЕЛЬСОВЕТ</w:t>
      </w:r>
    </w:p>
    <w:p w:rsidR="00D73DA7" w:rsidRPr="001937AA" w:rsidRDefault="00D73DA7" w:rsidP="000A6E7C">
      <w:pPr>
        <w:ind w:firstLine="709"/>
        <w:jc w:val="center"/>
      </w:pPr>
      <w:r w:rsidRPr="001937AA">
        <w:t>ЧАЙКОВСКИЙ СЕЛЬСКИЙ СОВЕТ ДЕПУТАТОВ</w:t>
      </w:r>
    </w:p>
    <w:p w:rsidR="00D73DA7" w:rsidRPr="001937AA" w:rsidRDefault="00D73DA7" w:rsidP="000A6E7C">
      <w:pPr>
        <w:ind w:firstLine="709"/>
        <w:jc w:val="center"/>
      </w:pPr>
    </w:p>
    <w:p w:rsidR="00D73DA7" w:rsidRPr="001937AA" w:rsidRDefault="00814C96" w:rsidP="000A6E7C">
      <w:pPr>
        <w:ind w:firstLine="709"/>
        <w:jc w:val="center"/>
      </w:pPr>
      <w:r w:rsidRPr="001937AA">
        <w:t>РЕШЕНИЕ</w:t>
      </w:r>
      <w:r w:rsidR="00D66F1B">
        <w:t>/проект/</w:t>
      </w:r>
    </w:p>
    <w:p w:rsidR="00D73DA7" w:rsidRPr="001937AA" w:rsidRDefault="00D66F1B" w:rsidP="000A6E7C">
      <w:pPr>
        <w:ind w:firstLine="709"/>
        <w:jc w:val="both"/>
      </w:pPr>
      <w:r>
        <w:t xml:space="preserve">«»  </w:t>
      </w:r>
      <w:r w:rsidR="00D73DA7" w:rsidRPr="001937AA">
        <w:t xml:space="preserve"> 2023      </w:t>
      </w:r>
      <w:r w:rsidR="000A6E7C" w:rsidRPr="001937AA">
        <w:t xml:space="preserve">                      </w:t>
      </w:r>
      <w:r w:rsidR="001937AA">
        <w:t xml:space="preserve">        </w:t>
      </w:r>
      <w:r w:rsidR="000A6E7C" w:rsidRPr="001937AA">
        <w:t xml:space="preserve"> </w:t>
      </w:r>
      <w:r w:rsidR="00D73DA7" w:rsidRPr="001937AA">
        <w:t xml:space="preserve">пос. Чайковский                            </w:t>
      </w:r>
      <w:r w:rsidR="001937AA">
        <w:t xml:space="preserve">       </w:t>
      </w:r>
      <w:r w:rsidR="00D73DA7" w:rsidRPr="001937AA">
        <w:t xml:space="preserve">   № </w:t>
      </w:r>
    </w:p>
    <w:p w:rsidR="00D73DA7" w:rsidRPr="001937AA" w:rsidRDefault="00D73DA7" w:rsidP="000A6E7C">
      <w:pPr>
        <w:ind w:firstLine="709"/>
        <w:jc w:val="both"/>
      </w:pPr>
    </w:p>
    <w:p w:rsidR="00D73DA7" w:rsidRPr="001937AA" w:rsidRDefault="00D73DA7" w:rsidP="000A6E7C">
      <w:pPr>
        <w:ind w:firstLine="709"/>
        <w:jc w:val="center"/>
      </w:pPr>
      <w:r w:rsidRPr="001937AA">
        <w:t>О внесении изменений в решение Чайковского сельского Совета депутатов</w:t>
      </w:r>
    </w:p>
    <w:p w:rsidR="00D73DA7" w:rsidRPr="001937AA" w:rsidRDefault="00D73DA7" w:rsidP="000A6E7C">
      <w:pPr>
        <w:ind w:firstLine="709"/>
        <w:jc w:val="center"/>
      </w:pPr>
      <w:r w:rsidRPr="001937AA">
        <w:t>от 23.03.2018 № 24-87 «Об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D73DA7" w:rsidRPr="001937AA" w:rsidRDefault="00D73DA7" w:rsidP="000A6E7C">
      <w:pPr>
        <w:ind w:firstLine="709"/>
        <w:jc w:val="both"/>
      </w:pPr>
    </w:p>
    <w:p w:rsidR="00D73DA7" w:rsidRPr="001937AA" w:rsidRDefault="00D73DA7" w:rsidP="000A6E7C">
      <w:pPr>
        <w:pStyle w:val="1"/>
        <w:spacing w:line="240" w:lineRule="auto"/>
        <w:ind w:right="0" w:firstLine="709"/>
        <w:jc w:val="both"/>
        <w:rPr>
          <w:b w:val="0"/>
          <w:sz w:val="24"/>
          <w:szCs w:val="24"/>
        </w:rPr>
      </w:pPr>
      <w:r w:rsidRPr="001937AA">
        <w:rPr>
          <w:b w:val="0"/>
          <w:sz w:val="24"/>
          <w:szCs w:val="24"/>
        </w:rPr>
        <w:t xml:space="preserve">В соответствии с Законом Красноярского края от 06.04.2023 №5-1710 «О внесении изменений в Закон края «Об особенностях правового регулирования муниципальной службы в Красноярском крае», руководствуясь статьями 27,2 </w:t>
      </w:r>
      <w:r w:rsidRPr="001937AA">
        <w:rPr>
          <w:b w:val="0"/>
          <w:bCs/>
          <w:sz w:val="24"/>
          <w:szCs w:val="24"/>
        </w:rPr>
        <w:t xml:space="preserve">Устава Чайковского сельсовета </w:t>
      </w:r>
      <w:proofErr w:type="spellStart"/>
      <w:r w:rsidRPr="001937AA">
        <w:rPr>
          <w:b w:val="0"/>
          <w:bCs/>
          <w:sz w:val="24"/>
          <w:szCs w:val="24"/>
        </w:rPr>
        <w:t>Боготольского</w:t>
      </w:r>
      <w:proofErr w:type="spellEnd"/>
      <w:r w:rsidRPr="001937AA">
        <w:rPr>
          <w:b w:val="0"/>
          <w:bCs/>
          <w:sz w:val="24"/>
          <w:szCs w:val="24"/>
        </w:rPr>
        <w:t xml:space="preserve"> района Красноярского края, Чайковский сельский Совет депутатов </w:t>
      </w:r>
      <w:r w:rsidRPr="001937AA">
        <w:rPr>
          <w:b w:val="0"/>
          <w:sz w:val="24"/>
          <w:szCs w:val="24"/>
        </w:rPr>
        <w:t>РЕШИЛ:</w:t>
      </w:r>
    </w:p>
    <w:p w:rsidR="00D73DA7" w:rsidRPr="001937AA" w:rsidRDefault="00D73DA7" w:rsidP="000A6E7C">
      <w:pPr>
        <w:ind w:firstLine="709"/>
        <w:jc w:val="both"/>
      </w:pPr>
    </w:p>
    <w:p w:rsidR="00D73DA7" w:rsidRPr="001937AA" w:rsidRDefault="00814C96" w:rsidP="000A6E7C">
      <w:pPr>
        <w:pStyle w:val="a8"/>
        <w:ind w:firstLine="709"/>
        <w:jc w:val="both"/>
        <w:rPr>
          <w:bCs/>
        </w:rPr>
      </w:pPr>
      <w:r w:rsidRPr="001937AA">
        <w:t xml:space="preserve"> 1. </w:t>
      </w:r>
      <w:proofErr w:type="gramStart"/>
      <w:r w:rsidR="00D73DA7" w:rsidRPr="001937AA">
        <w:t>Внести в решение Чайковского</w:t>
      </w:r>
      <w:r w:rsidR="00ED2592" w:rsidRPr="001937AA">
        <w:t xml:space="preserve"> сельского Совета депутатов от </w:t>
      </w:r>
      <w:r w:rsidR="00D73DA7" w:rsidRPr="001937AA">
        <w:t xml:space="preserve"> 23.03.2018 № 24-87 «Об у</w:t>
      </w:r>
      <w:r w:rsidR="00D73DA7" w:rsidRPr="001937AA">
        <w:rPr>
          <w:bCs/>
        </w:rPr>
        <w:t xml:space="preserve">тверждении положения </w:t>
      </w:r>
      <w:r w:rsidR="00D73DA7" w:rsidRPr="001937AA">
        <w:t>об условиях и порядке предоставления муниципальному  служащему права на пенсию за выслугу лет</w:t>
      </w:r>
      <w:r w:rsidR="00D73DA7" w:rsidRPr="001937AA">
        <w:rPr>
          <w:bCs/>
        </w:rPr>
        <w:t xml:space="preserve"> за счет средств местного бюджета» </w:t>
      </w:r>
      <w:r w:rsidR="00EF5187" w:rsidRPr="001937AA">
        <w:rPr>
          <w:bCs/>
        </w:rPr>
        <w:t>(</w:t>
      </w:r>
      <w:r w:rsidR="00ED2592" w:rsidRPr="001937AA">
        <w:rPr>
          <w:bCs/>
        </w:rPr>
        <w:t xml:space="preserve">в ред. </w:t>
      </w:r>
      <w:r w:rsidR="00ED2592" w:rsidRPr="001937AA">
        <w:t>от 26.11.2018 № 30-112, от 17.04.2019 № 34-132, от 20.07.2021 № 9-52</w:t>
      </w:r>
      <w:r w:rsidRPr="001937AA">
        <w:t>, от 19.10.2021 № 12-63</w:t>
      </w:r>
      <w:r w:rsidR="001937AA">
        <w:t>, от 29.05.2023 № 30-137</w:t>
      </w:r>
      <w:r w:rsidR="00ED2592" w:rsidRPr="001937AA">
        <w:t xml:space="preserve">) </w:t>
      </w:r>
      <w:r w:rsidR="00D73DA7" w:rsidRPr="001937AA">
        <w:t>следующие изменения:</w:t>
      </w:r>
      <w:proofErr w:type="gramEnd"/>
    </w:p>
    <w:p w:rsidR="001937AA" w:rsidRPr="00D66F1B" w:rsidRDefault="001937AA" w:rsidP="001937AA">
      <w:pPr>
        <w:ind w:firstLine="540"/>
        <w:jc w:val="both"/>
      </w:pPr>
      <w:r w:rsidRPr="00D66F1B">
        <w:t>1.1 дополни</w:t>
      </w:r>
      <w:r w:rsidR="00300472" w:rsidRPr="00D66F1B">
        <w:t>ть</w:t>
      </w:r>
      <w:r w:rsidRPr="00D66F1B">
        <w:t xml:space="preserve"> </w:t>
      </w:r>
      <w:r w:rsidR="00D66F1B" w:rsidRPr="00D66F1B">
        <w:t xml:space="preserve">статью 1 пунктом 1.5. </w:t>
      </w:r>
      <w:r w:rsidRPr="00D66F1B">
        <w:t>следующего содержания:</w:t>
      </w:r>
    </w:p>
    <w:p w:rsidR="001937AA" w:rsidRPr="00D66F1B" w:rsidRDefault="00300472" w:rsidP="001937AA">
      <w:pPr>
        <w:tabs>
          <w:tab w:val="left" w:pos="342"/>
        </w:tabs>
        <w:ind w:firstLine="709"/>
        <w:jc w:val="both"/>
      </w:pPr>
      <w:proofErr w:type="gramStart"/>
      <w:r w:rsidRPr="00D66F1B">
        <w:t>«</w:t>
      </w:r>
      <w:r w:rsidR="001937AA" w:rsidRPr="00D66F1B">
        <w:t>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w:t>
      </w:r>
      <w:proofErr w:type="gramEnd"/>
      <w:r w:rsidR="001937AA" w:rsidRPr="00D66F1B">
        <w:t xml:space="preserve">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1937AA" w:rsidRPr="00D66F1B" w:rsidRDefault="001937AA" w:rsidP="001937AA">
      <w:pPr>
        <w:tabs>
          <w:tab w:val="left" w:pos="342"/>
        </w:tabs>
        <w:ind w:firstLine="709"/>
        <w:jc w:val="both"/>
      </w:pPr>
      <w:r w:rsidRPr="00D66F1B">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D66F1B">
        <w:t>12 полных месяцев</w:t>
      </w:r>
      <w:proofErr w:type="gramEnd"/>
      <w:r w:rsidRPr="00D66F1B">
        <w:t>.</w:t>
      </w:r>
    </w:p>
    <w:p w:rsidR="001937AA" w:rsidRPr="00D66F1B" w:rsidRDefault="001937AA" w:rsidP="001937AA">
      <w:pPr>
        <w:tabs>
          <w:tab w:val="left" w:pos="342"/>
        </w:tabs>
        <w:ind w:firstLine="709"/>
        <w:jc w:val="both"/>
      </w:pPr>
      <w:r w:rsidRPr="00D66F1B">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D66F1B">
        <w:t>сведениями</w:t>
      </w:r>
      <w:proofErr w:type="gramEnd"/>
      <w:r w:rsidRPr="00D66F1B">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D66F1B">
        <w:t>и</w:t>
      </w:r>
      <w:proofErr w:type="gramEnd"/>
      <w:r w:rsidRPr="00D66F1B">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937AA" w:rsidRPr="00D66F1B" w:rsidRDefault="001937AA" w:rsidP="001937AA">
      <w:pPr>
        <w:tabs>
          <w:tab w:val="left" w:pos="342"/>
        </w:tabs>
        <w:ind w:firstLine="709"/>
        <w:jc w:val="both"/>
      </w:pPr>
      <w:r w:rsidRPr="00D66F1B">
        <w:lastRenderedPageBreak/>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roofErr w:type="gramStart"/>
      <w:r w:rsidRPr="00D66F1B">
        <w:t>.».</w:t>
      </w:r>
      <w:proofErr w:type="gramEnd"/>
    </w:p>
    <w:p w:rsidR="00D73DA7" w:rsidRPr="001937AA" w:rsidRDefault="00D73DA7" w:rsidP="000A6E7C">
      <w:pPr>
        <w:pStyle w:val="a7"/>
        <w:ind w:left="0" w:firstLine="709"/>
        <w:jc w:val="both"/>
      </w:pPr>
      <w:r w:rsidRPr="001937AA">
        <w:t xml:space="preserve">2. </w:t>
      </w:r>
      <w:proofErr w:type="gramStart"/>
      <w:r w:rsidRPr="001937AA">
        <w:t>Контроль за</w:t>
      </w:r>
      <w:proofErr w:type="gramEnd"/>
      <w:r w:rsidRPr="001937AA">
        <w:t xml:space="preserve"> исполнением Решения возложить на депутата Чайковского сельского Совета депутатов (Л. И. Ефремову).</w:t>
      </w:r>
    </w:p>
    <w:p w:rsidR="00D73DA7" w:rsidRPr="001937AA" w:rsidRDefault="00D73DA7" w:rsidP="00D6292D">
      <w:pPr>
        <w:ind w:firstLine="709"/>
        <w:jc w:val="both"/>
      </w:pPr>
      <w:r w:rsidRPr="001937AA">
        <w:t xml:space="preserve">3. </w:t>
      </w:r>
      <w:r w:rsidR="00D6292D">
        <w:t xml:space="preserve">Настоящее Решение вступает в силу в день, следующий за днем его официального опубликования в общественно-политической газете «Земля </w:t>
      </w:r>
      <w:proofErr w:type="spellStart"/>
      <w:r w:rsidR="00D6292D">
        <w:t>Боготольская</w:t>
      </w:r>
      <w:proofErr w:type="spellEnd"/>
      <w:r w:rsidR="00D6292D">
        <w:t xml:space="preserve">» и разместить на официальном сайте администрации </w:t>
      </w:r>
      <w:proofErr w:type="spellStart"/>
      <w:r w:rsidR="00D6292D">
        <w:t>Боготольского</w:t>
      </w:r>
      <w:proofErr w:type="spellEnd"/>
      <w:r w:rsidR="00D6292D">
        <w:t xml:space="preserve"> района в сети Интернет  </w:t>
      </w:r>
      <w:hyperlink r:id="rId6" w:history="1">
        <w:r w:rsidR="00D6292D" w:rsidRPr="00D6292D">
          <w:rPr>
            <w:rStyle w:val="a3"/>
            <w:rFonts w:ascii="Times New Roman" w:hAnsi="Times New Roman" w:cs="Times New Roman"/>
          </w:rPr>
          <w:t>www.bogotol-r.ru</w:t>
        </w:r>
      </w:hyperlink>
      <w:r w:rsidR="00D6292D" w:rsidRPr="00D6292D">
        <w:t>,</w:t>
      </w:r>
      <w:r w:rsidR="00D6292D">
        <w:t xml:space="preserve"> на странице администрации Чайковского сельсовета.</w:t>
      </w:r>
    </w:p>
    <w:p w:rsidR="00D73DA7" w:rsidRPr="001937AA" w:rsidRDefault="00D73DA7" w:rsidP="000A6E7C">
      <w:pPr>
        <w:pStyle w:val="a7"/>
        <w:ind w:left="0" w:firstLine="709"/>
        <w:jc w:val="both"/>
      </w:pPr>
    </w:p>
    <w:p w:rsidR="00D73DA7" w:rsidRPr="001937AA" w:rsidRDefault="00D73DA7" w:rsidP="000A6E7C">
      <w:pPr>
        <w:pStyle w:val="a7"/>
        <w:ind w:left="0" w:firstLine="709"/>
        <w:jc w:val="both"/>
      </w:pPr>
    </w:p>
    <w:p w:rsidR="00D73DA7" w:rsidRPr="001937AA" w:rsidRDefault="00D73DA7" w:rsidP="000A6E7C">
      <w:pPr>
        <w:jc w:val="both"/>
      </w:pPr>
      <w:r w:rsidRPr="001937AA">
        <w:t xml:space="preserve">Глава Чайковского сельсовета </w:t>
      </w:r>
    </w:p>
    <w:p w:rsidR="00D73DA7" w:rsidRPr="001937AA" w:rsidRDefault="00D73DA7" w:rsidP="000A6E7C">
      <w:pPr>
        <w:jc w:val="both"/>
      </w:pPr>
      <w:r w:rsidRPr="001937AA">
        <w:t>Председатель сельского Совета депутатов</w:t>
      </w:r>
      <w:r w:rsidRPr="001937AA">
        <w:tab/>
        <w:t xml:space="preserve">              </w:t>
      </w:r>
      <w:r w:rsidR="000A6E7C" w:rsidRPr="001937AA">
        <w:t xml:space="preserve">                         </w:t>
      </w:r>
      <w:r w:rsidRPr="001937AA">
        <w:t xml:space="preserve"> Г. Ф. Муратов</w:t>
      </w:r>
    </w:p>
    <w:p w:rsidR="00352AAC" w:rsidRPr="001937AA" w:rsidRDefault="00352AAC" w:rsidP="000A6E7C">
      <w:pPr>
        <w:ind w:firstLine="709"/>
        <w:jc w:val="both"/>
      </w:pPr>
    </w:p>
    <w:p w:rsidR="00F115E0" w:rsidRPr="001937AA" w:rsidRDefault="00F115E0" w:rsidP="000A6E7C">
      <w:pPr>
        <w:ind w:firstLine="709"/>
        <w:jc w:val="both"/>
      </w:pPr>
    </w:p>
    <w:p w:rsidR="00352AAC" w:rsidRPr="001937AA" w:rsidRDefault="00352AAC" w:rsidP="000A6E7C">
      <w:pPr>
        <w:ind w:firstLine="709"/>
        <w:jc w:val="both"/>
      </w:pPr>
    </w:p>
    <w:p w:rsidR="00814C96" w:rsidRPr="001937AA" w:rsidRDefault="00814C96" w:rsidP="000A6E7C">
      <w:pPr>
        <w:jc w:val="both"/>
      </w:pPr>
    </w:p>
    <w:p w:rsidR="00F115E0" w:rsidRDefault="00F115E0"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Default="00D66F1B" w:rsidP="000A6E7C">
      <w:pPr>
        <w:ind w:firstLine="709"/>
        <w:jc w:val="both"/>
      </w:pPr>
    </w:p>
    <w:p w:rsidR="00D66F1B" w:rsidRPr="001937AA" w:rsidRDefault="00D66F1B" w:rsidP="000A6E7C">
      <w:pPr>
        <w:ind w:firstLine="709"/>
        <w:jc w:val="both"/>
      </w:pPr>
    </w:p>
    <w:p w:rsidR="00250E1C" w:rsidRPr="001937AA" w:rsidRDefault="00250E1C"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lastRenderedPageBreak/>
        <w:t>Приложение</w:t>
      </w:r>
    </w:p>
    <w:p w:rsidR="00250E1C" w:rsidRPr="001937AA" w:rsidRDefault="00250E1C"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к Решению Чайковского</w:t>
      </w:r>
    </w:p>
    <w:p w:rsidR="001A7344" w:rsidRPr="001937AA" w:rsidRDefault="00250E1C"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сельского Совета депутатов</w:t>
      </w:r>
      <w:r w:rsidR="000E2120" w:rsidRPr="001937AA">
        <w:rPr>
          <w:rFonts w:ascii="Times New Roman" w:hAnsi="Times New Roman" w:cs="Times New Roman"/>
          <w:sz w:val="24"/>
          <w:szCs w:val="24"/>
        </w:rPr>
        <w:t xml:space="preserve"> </w:t>
      </w:r>
    </w:p>
    <w:p w:rsidR="00814C96" w:rsidRPr="001937AA" w:rsidRDefault="00814C96"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от 29.05. 2023 № 30-137</w:t>
      </w:r>
    </w:p>
    <w:p w:rsidR="00234E63" w:rsidRPr="001937AA" w:rsidRDefault="001A7344" w:rsidP="000A6E7C">
      <w:pPr>
        <w:pStyle w:val="ConsPlusNormal"/>
        <w:widowControl/>
        <w:ind w:firstLine="709"/>
        <w:jc w:val="right"/>
        <w:rPr>
          <w:rFonts w:ascii="Times New Roman" w:hAnsi="Times New Roman" w:cs="Times New Roman"/>
          <w:sz w:val="24"/>
          <w:szCs w:val="24"/>
        </w:rPr>
      </w:pPr>
      <w:bookmarkStart w:id="0" w:name="_GoBack"/>
      <w:bookmarkEnd w:id="0"/>
      <w:r w:rsidRPr="001937AA">
        <w:rPr>
          <w:rFonts w:ascii="Times New Roman" w:hAnsi="Times New Roman" w:cs="Times New Roman"/>
          <w:sz w:val="24"/>
          <w:szCs w:val="24"/>
        </w:rPr>
        <w:t xml:space="preserve">от 19 </w:t>
      </w:r>
      <w:r w:rsidR="00814C96" w:rsidRPr="001937AA">
        <w:rPr>
          <w:rFonts w:ascii="Times New Roman" w:hAnsi="Times New Roman" w:cs="Times New Roman"/>
          <w:sz w:val="24"/>
          <w:szCs w:val="24"/>
        </w:rPr>
        <w:t>.10.</w:t>
      </w:r>
      <w:r w:rsidR="00234E63" w:rsidRPr="001937AA">
        <w:rPr>
          <w:rFonts w:ascii="Times New Roman" w:hAnsi="Times New Roman" w:cs="Times New Roman"/>
          <w:sz w:val="24"/>
          <w:szCs w:val="24"/>
        </w:rPr>
        <w:t xml:space="preserve"> 2021 № 12-63</w:t>
      </w:r>
    </w:p>
    <w:p w:rsidR="000E2120" w:rsidRPr="001937AA" w:rsidRDefault="000E2120"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от 20.07.2021 № 9-52</w:t>
      </w:r>
    </w:p>
    <w:p w:rsidR="00814C96" w:rsidRPr="001937AA" w:rsidRDefault="00814C96"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 xml:space="preserve">от 17.04.2019 № 34-132 </w:t>
      </w:r>
    </w:p>
    <w:p w:rsidR="00814C96" w:rsidRPr="001937AA" w:rsidRDefault="00814C96"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от 26.11.2018 №30-112</w:t>
      </w:r>
    </w:p>
    <w:p w:rsidR="00250E1C" w:rsidRPr="001937AA" w:rsidRDefault="00250E1C" w:rsidP="000A6E7C">
      <w:pPr>
        <w:pStyle w:val="ConsPlusNormal"/>
        <w:widowControl/>
        <w:ind w:firstLine="709"/>
        <w:jc w:val="right"/>
        <w:rPr>
          <w:rFonts w:ascii="Times New Roman" w:hAnsi="Times New Roman" w:cs="Times New Roman"/>
          <w:sz w:val="24"/>
          <w:szCs w:val="24"/>
        </w:rPr>
      </w:pPr>
      <w:r w:rsidRPr="001937AA">
        <w:rPr>
          <w:rFonts w:ascii="Times New Roman" w:hAnsi="Times New Roman" w:cs="Times New Roman"/>
          <w:sz w:val="24"/>
          <w:szCs w:val="24"/>
        </w:rPr>
        <w:t>от 23.03.2018  №  24-87</w:t>
      </w:r>
    </w:p>
    <w:p w:rsidR="00250E1C" w:rsidRPr="001937AA" w:rsidRDefault="00250E1C" w:rsidP="000A6E7C">
      <w:pPr>
        <w:ind w:firstLine="709"/>
        <w:jc w:val="both"/>
        <w:rPr>
          <w:bCs/>
        </w:rPr>
      </w:pPr>
    </w:p>
    <w:p w:rsidR="00250E1C" w:rsidRPr="001937AA" w:rsidRDefault="00250E1C" w:rsidP="000A6E7C">
      <w:pPr>
        <w:ind w:firstLine="709"/>
        <w:jc w:val="center"/>
        <w:rPr>
          <w:bCs/>
        </w:rPr>
      </w:pPr>
      <w:r w:rsidRPr="001937AA">
        <w:rPr>
          <w:bCs/>
        </w:rPr>
        <w:t>ПОЛОЖЕНИЕ</w:t>
      </w:r>
    </w:p>
    <w:p w:rsidR="00250E1C" w:rsidRPr="001937AA" w:rsidRDefault="00250E1C" w:rsidP="000A6E7C">
      <w:pPr>
        <w:ind w:firstLine="709"/>
        <w:jc w:val="center"/>
        <w:rPr>
          <w:bCs/>
        </w:rPr>
      </w:pPr>
      <w:r w:rsidRPr="001937AA">
        <w:rPr>
          <w:bCs/>
        </w:rPr>
        <w:t xml:space="preserve">Об условиях </w:t>
      </w:r>
      <w:r w:rsidRPr="001937AA">
        <w:t>и порядке предоставления муниципальному служащему права на пенсию за выслугу лет за счёт средств местного бюджета</w:t>
      </w:r>
    </w:p>
    <w:p w:rsidR="00250E1C" w:rsidRPr="001937AA" w:rsidRDefault="00250E1C" w:rsidP="000A6E7C">
      <w:pPr>
        <w:ind w:firstLine="709"/>
        <w:jc w:val="center"/>
      </w:pPr>
      <w:r w:rsidRPr="001937AA">
        <w:t>1. ОБЩИЕ ПОЛОЖЕНИЯ</w:t>
      </w:r>
    </w:p>
    <w:p w:rsidR="00250E1C" w:rsidRPr="001937AA" w:rsidRDefault="00250E1C" w:rsidP="000A6E7C">
      <w:pPr>
        <w:autoSpaceDE w:val="0"/>
        <w:autoSpaceDN w:val="0"/>
        <w:adjustRightInd w:val="0"/>
        <w:ind w:firstLine="709"/>
        <w:jc w:val="both"/>
        <w:rPr>
          <w:bCs/>
        </w:rPr>
      </w:pPr>
      <w:r w:rsidRPr="001937AA">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r w:rsidRPr="001937AA">
        <w:rPr>
          <w:bCs/>
        </w:rPr>
        <w:t xml:space="preserve">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w:t>
      </w:r>
      <w:r w:rsidRPr="001937AA">
        <w:t>–</w:t>
      </w:r>
      <w:r w:rsidRPr="001937AA">
        <w:rPr>
          <w:bCs/>
        </w:rPr>
        <w:t xml:space="preserve"> муниципальные служащие).</w:t>
      </w:r>
    </w:p>
    <w:p w:rsidR="00250E1C" w:rsidRPr="001937AA" w:rsidRDefault="00250E1C" w:rsidP="000A6E7C">
      <w:pPr>
        <w:autoSpaceDE w:val="0"/>
        <w:autoSpaceDN w:val="0"/>
        <w:adjustRightInd w:val="0"/>
        <w:ind w:firstLine="709"/>
        <w:jc w:val="both"/>
      </w:pPr>
      <w:r w:rsidRPr="001937AA">
        <w:t>1.2. Право на пенсию за выслугу лет имеют муниципальные служащие Чайковского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50E1C" w:rsidRPr="001937AA" w:rsidRDefault="00250E1C" w:rsidP="000A6E7C">
      <w:pPr>
        <w:autoSpaceDE w:val="0"/>
        <w:autoSpaceDN w:val="0"/>
        <w:adjustRightInd w:val="0"/>
        <w:ind w:firstLine="709"/>
        <w:jc w:val="both"/>
        <w:rPr>
          <w:rFonts w:eastAsia="Calibri"/>
        </w:rPr>
      </w:pPr>
      <w:r w:rsidRPr="001937AA">
        <w:rPr>
          <w:rFonts w:eastAsia="Calibri"/>
        </w:rPr>
        <w:t xml:space="preserve">1.3. </w:t>
      </w:r>
      <w:proofErr w:type="gramStart"/>
      <w:r w:rsidRPr="001937AA">
        <w:rPr>
          <w:rFonts w:eastAsia="Calibri"/>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1937AA">
        <w:rPr>
          <w:rFonts w:eastAsia="Calibri"/>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случаях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её возобновлении.</w:t>
      </w:r>
    </w:p>
    <w:p w:rsidR="00250E1C" w:rsidRDefault="00250E1C" w:rsidP="000A6E7C">
      <w:pPr>
        <w:autoSpaceDE w:val="0"/>
        <w:autoSpaceDN w:val="0"/>
        <w:adjustRightInd w:val="0"/>
        <w:ind w:firstLine="709"/>
        <w:jc w:val="both"/>
        <w:rPr>
          <w:rFonts w:eastAsia="Calibri"/>
        </w:rPr>
      </w:pPr>
      <w:r w:rsidRPr="001937AA">
        <w:rPr>
          <w:rFonts w:eastAsia="Calibri"/>
        </w:rPr>
        <w:t xml:space="preserve">1.4. </w:t>
      </w:r>
      <w:proofErr w:type="gramStart"/>
      <w:r w:rsidRPr="001937AA">
        <w:rPr>
          <w:rFonts w:eastAsia="Calibri"/>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1937AA">
        <w:rPr>
          <w:rFonts w:eastAsia="Calibri"/>
        </w:rPr>
        <w:t xml:space="preserve"> </w:t>
      </w:r>
      <w:proofErr w:type="gramStart"/>
      <w:r w:rsidRPr="001937AA">
        <w:rPr>
          <w:rFonts w:eastAsia="Calibri"/>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w:t>
      </w:r>
      <w:r w:rsidR="0084603B" w:rsidRPr="001937AA">
        <w:t>настоящим Положением</w:t>
      </w:r>
      <w:r w:rsidR="0084603B" w:rsidRPr="001937AA">
        <w:rPr>
          <w:rFonts w:eastAsia="Calibri"/>
        </w:rPr>
        <w:t xml:space="preserve"> </w:t>
      </w:r>
      <w:r w:rsidRPr="001937AA">
        <w:rPr>
          <w:rFonts w:eastAsia="Calibri"/>
        </w:rPr>
        <w:t>или одна из указанных выплат по их выбору.</w:t>
      </w:r>
      <w:proofErr w:type="gramEnd"/>
    </w:p>
    <w:p w:rsidR="009042B0" w:rsidRPr="009042B0" w:rsidRDefault="009042B0" w:rsidP="009042B0">
      <w:pPr>
        <w:tabs>
          <w:tab w:val="left" w:pos="342"/>
        </w:tabs>
        <w:ind w:firstLine="709"/>
        <w:jc w:val="both"/>
        <w:rPr>
          <w:highlight w:val="yellow"/>
        </w:rPr>
      </w:pPr>
      <w:r w:rsidRPr="009042B0">
        <w:rPr>
          <w:rFonts w:eastAsia="Calibri"/>
          <w:highlight w:val="yellow"/>
        </w:rPr>
        <w:t>1.5.</w:t>
      </w:r>
      <w:r w:rsidRPr="009042B0">
        <w:rPr>
          <w:highlight w:val="yellow"/>
        </w:rPr>
        <w:t xml:space="preserve"> </w:t>
      </w:r>
      <w:proofErr w:type="gramStart"/>
      <w:r w:rsidRPr="009042B0">
        <w:rPr>
          <w:highlight w:val="yellow"/>
        </w:rPr>
        <w:t xml:space="preserve">«Муниципальным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w:t>
      </w:r>
      <w:r w:rsidRPr="009042B0">
        <w:rPr>
          <w:highlight w:val="yellow"/>
        </w:rPr>
        <w:lastRenderedPageBreak/>
        <w:t>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w:t>
      </w:r>
      <w:proofErr w:type="gramEnd"/>
      <w:r w:rsidRPr="009042B0">
        <w:rPr>
          <w:highlight w:val="yellow"/>
        </w:rPr>
        <w:t xml:space="preserve">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9042B0" w:rsidRPr="009042B0" w:rsidRDefault="009042B0" w:rsidP="009042B0">
      <w:pPr>
        <w:tabs>
          <w:tab w:val="left" w:pos="342"/>
        </w:tabs>
        <w:ind w:firstLine="709"/>
        <w:jc w:val="both"/>
        <w:rPr>
          <w:highlight w:val="yellow"/>
        </w:rPr>
      </w:pPr>
      <w:r w:rsidRPr="009042B0">
        <w:rPr>
          <w:highlight w:val="yellow"/>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9042B0">
        <w:rPr>
          <w:highlight w:val="yellow"/>
        </w:rPr>
        <w:t>12 полных месяцев</w:t>
      </w:r>
      <w:proofErr w:type="gramEnd"/>
      <w:r w:rsidRPr="009042B0">
        <w:rPr>
          <w:highlight w:val="yellow"/>
        </w:rPr>
        <w:t>.</w:t>
      </w:r>
    </w:p>
    <w:p w:rsidR="009042B0" w:rsidRPr="009042B0" w:rsidRDefault="009042B0" w:rsidP="009042B0">
      <w:pPr>
        <w:tabs>
          <w:tab w:val="left" w:pos="342"/>
        </w:tabs>
        <w:ind w:firstLine="709"/>
        <w:jc w:val="both"/>
        <w:rPr>
          <w:highlight w:val="yellow"/>
        </w:rPr>
      </w:pPr>
      <w:r w:rsidRPr="009042B0">
        <w:rPr>
          <w:highlight w:val="yellow"/>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9042B0">
        <w:rPr>
          <w:highlight w:val="yellow"/>
        </w:rPr>
        <w:t>сведениями</w:t>
      </w:r>
      <w:proofErr w:type="gramEnd"/>
      <w:r w:rsidRPr="009042B0">
        <w:rPr>
          <w:highlight w:val="yellow"/>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9042B0">
        <w:rPr>
          <w:highlight w:val="yellow"/>
        </w:rPr>
        <w:t>и</w:t>
      </w:r>
      <w:proofErr w:type="gramEnd"/>
      <w:r w:rsidRPr="009042B0">
        <w:rPr>
          <w:highlight w:val="yellow"/>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042B0" w:rsidRPr="00D66F1B" w:rsidRDefault="009042B0" w:rsidP="009042B0">
      <w:pPr>
        <w:tabs>
          <w:tab w:val="left" w:pos="342"/>
        </w:tabs>
        <w:ind w:firstLine="709"/>
        <w:jc w:val="both"/>
      </w:pPr>
      <w:r w:rsidRPr="009042B0">
        <w:rPr>
          <w:highlight w:val="yellow"/>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roofErr w:type="gramStart"/>
      <w:r w:rsidRPr="009042B0">
        <w:rPr>
          <w:highlight w:val="yellow"/>
        </w:rPr>
        <w:t>.».</w:t>
      </w:r>
      <w:proofErr w:type="gramEnd"/>
    </w:p>
    <w:p w:rsidR="009042B0" w:rsidRPr="001937AA" w:rsidRDefault="009042B0" w:rsidP="000A6E7C">
      <w:pPr>
        <w:autoSpaceDE w:val="0"/>
        <w:autoSpaceDN w:val="0"/>
        <w:adjustRightInd w:val="0"/>
        <w:ind w:firstLine="709"/>
        <w:jc w:val="both"/>
        <w:rPr>
          <w:rFonts w:eastAsia="Calibri"/>
        </w:rPr>
      </w:pPr>
    </w:p>
    <w:p w:rsidR="00250E1C" w:rsidRPr="001937AA" w:rsidRDefault="00250E1C" w:rsidP="000A6E7C">
      <w:pPr>
        <w:ind w:firstLine="709"/>
        <w:jc w:val="center"/>
      </w:pPr>
      <w:r w:rsidRPr="001937AA">
        <w:t>2. РАЗМЕР ПЕНСИИ ЗА ВЫСЛУГУ ЛЕТ</w:t>
      </w:r>
    </w:p>
    <w:p w:rsidR="00250E1C" w:rsidRPr="001937AA" w:rsidRDefault="00250E1C" w:rsidP="000A6E7C">
      <w:pPr>
        <w:autoSpaceDE w:val="0"/>
        <w:autoSpaceDN w:val="0"/>
        <w:adjustRightInd w:val="0"/>
        <w:ind w:firstLine="709"/>
        <w:jc w:val="both"/>
        <w:rPr>
          <w:rFonts w:eastAsia="Calibri"/>
        </w:rPr>
      </w:pPr>
      <w:r w:rsidRPr="001937AA">
        <w:t xml:space="preserve">2.1. </w:t>
      </w:r>
      <w:r w:rsidRPr="001937AA">
        <w:rPr>
          <w:rFonts w:eastAsia="Calibri"/>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250E1C" w:rsidRPr="001937AA" w:rsidRDefault="00250E1C" w:rsidP="000A6E7C">
      <w:pPr>
        <w:autoSpaceDE w:val="0"/>
        <w:autoSpaceDN w:val="0"/>
        <w:adjustRightInd w:val="0"/>
        <w:ind w:firstLine="709"/>
        <w:jc w:val="both"/>
        <w:rPr>
          <w:rFonts w:eastAsia="Calibri"/>
        </w:rPr>
      </w:pPr>
      <w:r w:rsidRPr="001937AA">
        <w:rPr>
          <w:rFonts w:eastAsia="Calibri"/>
        </w:rPr>
        <w:t xml:space="preserve">За </w:t>
      </w:r>
      <w:proofErr w:type="gramStart"/>
      <w:r w:rsidRPr="001937AA">
        <w:rPr>
          <w:rFonts w:eastAsia="Calibri"/>
        </w:rPr>
        <w:t>каждый полный год</w:t>
      </w:r>
      <w:proofErr w:type="gramEnd"/>
      <w:r w:rsidRPr="001937AA">
        <w:rPr>
          <w:rFonts w:eastAsia="Calibri"/>
        </w:rPr>
        <w:t xml:space="preserve">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250E1C" w:rsidRPr="001937AA" w:rsidRDefault="00250E1C" w:rsidP="000A6E7C">
      <w:pPr>
        <w:autoSpaceDE w:val="0"/>
        <w:autoSpaceDN w:val="0"/>
        <w:adjustRightInd w:val="0"/>
        <w:ind w:firstLine="709"/>
        <w:jc w:val="both"/>
        <w:rPr>
          <w:rFonts w:eastAsia="Calibri"/>
        </w:rPr>
      </w:pPr>
      <w:r w:rsidRPr="001937AA">
        <w:rPr>
          <w:rFonts w:eastAsia="Calibri"/>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sidR="00AF2A29" w:rsidRPr="001937AA">
        <w:t xml:space="preserve"> </w:t>
      </w:r>
    </w:p>
    <w:p w:rsidR="00250E1C" w:rsidRPr="001937AA" w:rsidRDefault="00250E1C" w:rsidP="000A6E7C">
      <w:pPr>
        <w:autoSpaceDE w:val="0"/>
        <w:autoSpaceDN w:val="0"/>
        <w:adjustRightInd w:val="0"/>
        <w:ind w:firstLine="709"/>
        <w:jc w:val="both"/>
        <w:rPr>
          <w:rFonts w:eastAsia="Calibri"/>
        </w:rPr>
      </w:pPr>
      <w:r w:rsidRPr="001937AA">
        <w:rPr>
          <w:rFonts w:eastAsia="Calibri"/>
        </w:rPr>
        <w:t xml:space="preserve">2.2. Размер среднемесячного заработка, исходя из которого исчисляется пенсия за выслугу лет, не должен превышать </w:t>
      </w:r>
      <w:r w:rsidR="009D1541" w:rsidRPr="001937AA">
        <w:t>2,8 суммы должностного оклада и ежемесячной надбавки за классный чин (далее в Положении – оклад для назначения пенсии)</w:t>
      </w:r>
      <w:proofErr w:type="gramStart"/>
      <w:r w:rsidR="009D1541" w:rsidRPr="001937AA">
        <w:t>.</w:t>
      </w:r>
      <w:proofErr w:type="gramEnd"/>
      <w:r w:rsidR="009D1541" w:rsidRPr="001937AA">
        <w:t xml:space="preserve"> </w:t>
      </w:r>
      <w:proofErr w:type="gramStart"/>
      <w:r w:rsidRPr="001937AA">
        <w:rPr>
          <w:rFonts w:eastAsia="Calibri"/>
        </w:rPr>
        <w:t>с</w:t>
      </w:r>
      <w:proofErr w:type="gramEnd"/>
      <w:r w:rsidRPr="001937AA">
        <w:rPr>
          <w:rFonts w:eastAsia="Calibri"/>
        </w:rPr>
        <w:t xml:space="preserve">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w:t>
      </w:r>
      <w:r w:rsidRPr="001937AA">
        <w:rPr>
          <w:rFonts w:eastAsia="Calibri"/>
        </w:rPr>
        <w:lastRenderedPageBreak/>
        <w:t xml:space="preserve">муниципальной службы либо на день достижения возраста, дающего право на страховую пенсию по старости в соответствии с Федеральным </w:t>
      </w:r>
      <w:hyperlink r:id="rId7" w:history="1">
        <w:r w:rsidRPr="001937AA">
          <w:rPr>
            <w:rFonts w:eastAsia="Calibri"/>
          </w:rPr>
          <w:t>законом</w:t>
        </w:r>
      </w:hyperlink>
      <w:r w:rsidRPr="001937AA">
        <w:rPr>
          <w:rFonts w:eastAsia="Calibri"/>
        </w:rPr>
        <w:t xml:space="preserve"> от 28 декабря 2013 года </w:t>
      </w:r>
      <w:r w:rsidRPr="001937AA">
        <w:rPr>
          <w:rFonts w:eastAsia="Calibri"/>
        </w:rPr>
        <w:br/>
        <w:t>№ 400-ФЗ «О страховых пенсиях» (далее – Федеральный закон «О страховых пенсиях»).</w:t>
      </w:r>
    </w:p>
    <w:p w:rsidR="000A0B42" w:rsidRPr="001937AA" w:rsidRDefault="000A0B42" w:rsidP="000A6E7C">
      <w:pPr>
        <w:autoSpaceDE w:val="0"/>
        <w:autoSpaceDN w:val="0"/>
        <w:adjustRightInd w:val="0"/>
        <w:ind w:firstLine="709"/>
        <w:jc w:val="both"/>
        <w:rPr>
          <w:rFonts w:eastAsia="Calibri"/>
        </w:rPr>
      </w:pPr>
      <w:r w:rsidRPr="001937AA">
        <w:rPr>
          <w:rFonts w:eastAsia="Calibri"/>
        </w:rPr>
        <w:t xml:space="preserve">а) </w:t>
      </w:r>
      <w:r w:rsidRPr="001937AA">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1937AA">
        <w:t>каждый полный год</w:t>
      </w:r>
      <w:proofErr w:type="gramEnd"/>
      <w:r w:rsidRPr="001937AA">
        <w:t xml:space="preserve"> стажа муниципальной службы свыше 30 лет, но не более чем до 3,8 оклада для назначения пенсии включительно.</w:t>
      </w:r>
    </w:p>
    <w:p w:rsidR="00250E1C" w:rsidRPr="001937AA" w:rsidRDefault="00250E1C" w:rsidP="000A6E7C">
      <w:pPr>
        <w:autoSpaceDE w:val="0"/>
        <w:autoSpaceDN w:val="0"/>
        <w:adjustRightInd w:val="0"/>
        <w:ind w:firstLine="709"/>
        <w:jc w:val="both"/>
        <w:rPr>
          <w:rFonts w:eastAsia="Calibri"/>
        </w:rPr>
      </w:pPr>
      <w:r w:rsidRPr="001937AA">
        <w:t xml:space="preserve">2.3. </w:t>
      </w:r>
      <w:r w:rsidRPr="001937AA">
        <w:rPr>
          <w:rFonts w:eastAsia="Calibri"/>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1937AA">
        <w:rPr>
          <w:rFonts w:eastAsia="Calibri"/>
        </w:rPr>
        <w:t>пенсии</w:t>
      </w:r>
      <w:proofErr w:type="gramEnd"/>
      <w:r w:rsidRPr="001937AA">
        <w:rPr>
          <w:rFonts w:eastAsia="Calibri"/>
        </w:rPr>
        <w:t xml:space="preserve"> за высл</w:t>
      </w:r>
      <w:r w:rsidR="00AF2A29" w:rsidRPr="001937AA">
        <w:rPr>
          <w:rFonts w:eastAsia="Calibri"/>
        </w:rPr>
        <w:t xml:space="preserve">угу лет исходя из максимального </w:t>
      </w:r>
      <w:r w:rsidR="00AF2A29" w:rsidRPr="001937AA">
        <w:t xml:space="preserve">размера оклада денежного содержания по соответствующей должности государственной гражданской службы края, рассчитываемого в соответствии с </w:t>
      </w:r>
      <w:r w:rsidRPr="001937AA">
        <w:rPr>
          <w:rFonts w:eastAsia="Calibri"/>
        </w:rPr>
        <w:t xml:space="preserve">Законом края </w:t>
      </w:r>
      <w:r w:rsidR="00F464DC" w:rsidRPr="001937AA">
        <w:rPr>
          <w:rFonts w:eastAsia="Calibri"/>
        </w:rPr>
        <w:t xml:space="preserve">от 4 </w:t>
      </w:r>
      <w:proofErr w:type="gramStart"/>
      <w:r w:rsidR="00F464DC" w:rsidRPr="001937AA">
        <w:rPr>
          <w:rFonts w:eastAsia="Calibri"/>
        </w:rPr>
        <w:t xml:space="preserve">июля 2019 года № 7-2846 </w:t>
      </w:r>
      <w:r w:rsidRPr="001937AA">
        <w:rPr>
          <w:rFonts w:eastAsia="Calibri"/>
        </w:rPr>
        <w:t>«Об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250E1C" w:rsidRPr="001937AA" w:rsidRDefault="00250E1C" w:rsidP="000A6E7C">
      <w:pPr>
        <w:autoSpaceDE w:val="0"/>
        <w:autoSpaceDN w:val="0"/>
        <w:adjustRightInd w:val="0"/>
        <w:ind w:firstLine="709"/>
        <w:jc w:val="both"/>
        <w:rPr>
          <w:rFonts w:eastAsia="Calibri"/>
        </w:rPr>
      </w:pPr>
      <w:r w:rsidRPr="001937AA">
        <w:t xml:space="preserve">2.4. </w:t>
      </w:r>
      <w:r w:rsidRPr="001937AA">
        <w:rPr>
          <w:rFonts w:eastAsia="Calibri"/>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50E1C" w:rsidRPr="001937AA" w:rsidRDefault="00250E1C" w:rsidP="000A6E7C">
      <w:pPr>
        <w:ind w:firstLine="709"/>
        <w:jc w:val="both"/>
      </w:pPr>
      <w:r w:rsidRPr="001937AA">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250E1C" w:rsidRPr="001937AA" w:rsidRDefault="00250E1C" w:rsidP="000A6E7C">
      <w:pPr>
        <w:ind w:firstLine="709"/>
        <w:jc w:val="both"/>
      </w:pPr>
      <w:r w:rsidRPr="001937AA">
        <w:t xml:space="preserve">б) суммы, полагающиеся в связи с валоризацией пенсионных прав в соответствии с Федеральным </w:t>
      </w:r>
      <w:hyperlink r:id="rId8" w:history="1">
        <w:r w:rsidRPr="001937AA">
          <w:rPr>
            <w:rStyle w:val="InternetLink"/>
            <w:color w:val="000000" w:themeColor="text1"/>
            <w:u w:val="none"/>
          </w:rPr>
          <w:t>законом</w:t>
        </w:r>
      </w:hyperlink>
      <w:r w:rsidRPr="001937AA">
        <w:t xml:space="preserve"> от 17.12.2001 № 173-ФЗ «О трудовых пенсиях в Российской Федерации» (далее – Федеральный закон «О трудовых пенсиях в Российской Федерации»);</w:t>
      </w:r>
    </w:p>
    <w:p w:rsidR="00250E1C" w:rsidRPr="001937AA" w:rsidRDefault="00250E1C" w:rsidP="000A6E7C">
      <w:pPr>
        <w:ind w:firstLine="709"/>
        <w:jc w:val="both"/>
      </w:pPr>
      <w:r w:rsidRPr="001937AA">
        <w:t xml:space="preserve">в) размер доли страховой пенсии, установленной и исчисленной в соответствии с Федеральным </w:t>
      </w:r>
      <w:hyperlink r:id="rId9" w:history="1">
        <w:r w:rsidRPr="001937AA">
          <w:rPr>
            <w:rStyle w:val="InternetLink"/>
            <w:color w:val="000000" w:themeColor="text1"/>
            <w:u w:val="none"/>
          </w:rPr>
          <w:t>законом</w:t>
        </w:r>
      </w:hyperlink>
      <w:r w:rsidRPr="001937AA">
        <w:rPr>
          <w:color w:val="000000" w:themeColor="text1"/>
        </w:rPr>
        <w:t xml:space="preserve"> </w:t>
      </w:r>
      <w:r w:rsidRPr="001937AA">
        <w:t>«О страховых пенсиях»;</w:t>
      </w:r>
    </w:p>
    <w:p w:rsidR="00250E1C" w:rsidRPr="001937AA" w:rsidRDefault="00250E1C" w:rsidP="000A6E7C">
      <w:pPr>
        <w:ind w:firstLine="709"/>
        <w:jc w:val="both"/>
      </w:pPr>
      <w:r w:rsidRPr="001937AA">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250E1C" w:rsidRPr="001937AA" w:rsidRDefault="00250E1C" w:rsidP="000A6E7C">
      <w:pPr>
        <w:autoSpaceDE w:val="0"/>
        <w:autoSpaceDN w:val="0"/>
        <w:adjustRightInd w:val="0"/>
        <w:ind w:firstLine="709"/>
        <w:jc w:val="both"/>
        <w:rPr>
          <w:rFonts w:eastAsia="Calibri"/>
        </w:rPr>
      </w:pPr>
      <w:r w:rsidRPr="001937AA">
        <w:t xml:space="preserve">2.5. </w:t>
      </w:r>
      <w:proofErr w:type="gramStart"/>
      <w:r w:rsidRPr="001937AA">
        <w:rPr>
          <w:rFonts w:eastAsia="Calibri"/>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0" w:history="1">
        <w:r w:rsidRPr="001937AA">
          <w:rPr>
            <w:rFonts w:eastAsia="Calibri"/>
          </w:rPr>
          <w:t>частью 1 статьи 8</w:t>
        </w:r>
      </w:hyperlink>
      <w:r w:rsidRPr="001937AA">
        <w:rPr>
          <w:rFonts w:eastAsia="Calibri"/>
        </w:rPr>
        <w:t xml:space="preserve"> и </w:t>
      </w:r>
      <w:hyperlink r:id="rId11" w:history="1">
        <w:r w:rsidRPr="001937AA">
          <w:rPr>
            <w:rFonts w:eastAsia="Calibri"/>
          </w:rPr>
          <w:t>статьями 30</w:t>
        </w:r>
      </w:hyperlink>
      <w:r w:rsidRPr="001937AA">
        <w:rPr>
          <w:rFonts w:eastAsia="Calibri"/>
        </w:rPr>
        <w:t xml:space="preserve"> - </w:t>
      </w:r>
      <w:hyperlink r:id="rId12" w:history="1">
        <w:r w:rsidRPr="001937AA">
          <w:rPr>
            <w:rFonts w:eastAsia="Calibri"/>
          </w:rPr>
          <w:t>33</w:t>
        </w:r>
      </w:hyperlink>
      <w:r w:rsidRPr="001937AA">
        <w:rPr>
          <w:rFonts w:eastAsia="Calibri"/>
        </w:rPr>
        <w:t xml:space="preserve"> Федерального закона от 28 декабря</w:t>
      </w:r>
      <w:proofErr w:type="gramEnd"/>
      <w:r w:rsidRPr="001937AA">
        <w:rPr>
          <w:rFonts w:eastAsia="Calibri"/>
        </w:rPr>
        <w:t xml:space="preserve"> 2013 года № 400-ФЗ «О страховых пенсиях» (дававшего право на трудовую пенсию в соответствии с Федеральным </w:t>
      </w:r>
      <w:hyperlink r:id="rId13" w:history="1">
        <w:r w:rsidRPr="001937AA">
          <w:rPr>
            <w:rFonts w:eastAsia="Calibri"/>
          </w:rPr>
          <w:t>законом</w:t>
        </w:r>
      </w:hyperlink>
      <w:r w:rsidRPr="001937AA">
        <w:rPr>
          <w:rFonts w:eastAsia="Calibri"/>
        </w:rPr>
        <w:t xml:space="preserve"> от 17 декабря 2001 года № 173-ФЗ «О трудовых пенсиях в Российской Федерации»).</w:t>
      </w:r>
    </w:p>
    <w:p w:rsidR="00250E1C" w:rsidRPr="001937AA" w:rsidRDefault="00250E1C" w:rsidP="000A6E7C">
      <w:pPr>
        <w:autoSpaceDE w:val="0"/>
        <w:autoSpaceDN w:val="0"/>
        <w:adjustRightInd w:val="0"/>
        <w:ind w:firstLine="709"/>
        <w:jc w:val="both"/>
      </w:pPr>
      <w:r w:rsidRPr="001937AA">
        <w:rPr>
          <w:rFonts w:eastAsia="Calibri"/>
        </w:rPr>
        <w:t xml:space="preserve">2.6. </w:t>
      </w:r>
      <w:r w:rsidRPr="001937AA">
        <w:t>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250E1C" w:rsidRPr="001937AA" w:rsidRDefault="00250E1C" w:rsidP="000A6E7C">
      <w:pPr>
        <w:autoSpaceDE w:val="0"/>
        <w:autoSpaceDN w:val="0"/>
        <w:adjustRightInd w:val="0"/>
        <w:ind w:firstLine="709"/>
        <w:jc w:val="both"/>
      </w:pPr>
      <w:r w:rsidRPr="001937AA">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250E1C" w:rsidRPr="001937AA" w:rsidRDefault="00250E1C" w:rsidP="000A6E7C">
      <w:pPr>
        <w:autoSpaceDE w:val="0"/>
        <w:autoSpaceDN w:val="0"/>
        <w:adjustRightInd w:val="0"/>
        <w:ind w:firstLine="709"/>
        <w:jc w:val="both"/>
      </w:pPr>
      <w:r w:rsidRPr="001937AA">
        <w:lastRenderedPageBreak/>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250E1C" w:rsidRPr="001937AA" w:rsidRDefault="00250E1C" w:rsidP="000A6E7C">
      <w:pPr>
        <w:autoSpaceDE w:val="0"/>
        <w:autoSpaceDN w:val="0"/>
        <w:adjustRightInd w:val="0"/>
        <w:ind w:firstLine="709"/>
        <w:jc w:val="both"/>
      </w:pPr>
      <w:r w:rsidRPr="001937AA">
        <w:t>в) ежемесячная надбавка к должностному окладу за выслугу лет на муниципальной службе;</w:t>
      </w:r>
    </w:p>
    <w:p w:rsidR="00250E1C" w:rsidRPr="001937AA" w:rsidRDefault="00250E1C" w:rsidP="000A6E7C">
      <w:pPr>
        <w:autoSpaceDE w:val="0"/>
        <w:autoSpaceDN w:val="0"/>
        <w:adjustRightInd w:val="0"/>
        <w:ind w:firstLine="709"/>
        <w:jc w:val="both"/>
      </w:pPr>
      <w:r w:rsidRPr="001937AA">
        <w:t>г) ежемесячная надбавка к должностному окладу за особые условия муниципальной службы;</w:t>
      </w:r>
    </w:p>
    <w:p w:rsidR="00250E1C" w:rsidRPr="001937AA" w:rsidRDefault="00250E1C" w:rsidP="000A6E7C">
      <w:pPr>
        <w:autoSpaceDE w:val="0"/>
        <w:autoSpaceDN w:val="0"/>
        <w:adjustRightInd w:val="0"/>
        <w:ind w:firstLine="709"/>
        <w:jc w:val="both"/>
      </w:pPr>
      <w:proofErr w:type="spellStart"/>
      <w:r w:rsidRPr="001937AA">
        <w:t>д</w:t>
      </w:r>
      <w:proofErr w:type="spellEnd"/>
      <w:r w:rsidRPr="001937AA">
        <w:t>) ежемесячная процентная надбавка к должностному окладу за работу со сведениями, составляющими государственную тайну;</w:t>
      </w:r>
    </w:p>
    <w:p w:rsidR="00250E1C" w:rsidRPr="001937AA" w:rsidRDefault="00250E1C" w:rsidP="000A6E7C">
      <w:pPr>
        <w:autoSpaceDE w:val="0"/>
        <w:autoSpaceDN w:val="0"/>
        <w:adjustRightInd w:val="0"/>
        <w:ind w:firstLine="709"/>
        <w:jc w:val="both"/>
      </w:pPr>
      <w:r w:rsidRPr="001937AA">
        <w:t>е) ежемесячное денежное поощрение;</w:t>
      </w:r>
    </w:p>
    <w:p w:rsidR="00250E1C" w:rsidRPr="001937AA" w:rsidRDefault="00250E1C" w:rsidP="000A6E7C">
      <w:pPr>
        <w:autoSpaceDE w:val="0"/>
        <w:autoSpaceDN w:val="0"/>
        <w:adjustRightInd w:val="0"/>
        <w:ind w:firstLine="709"/>
        <w:jc w:val="both"/>
      </w:pPr>
      <w:r w:rsidRPr="001937AA">
        <w:t>ж) премии за выполнение особо важных и сложных заданий;</w:t>
      </w:r>
    </w:p>
    <w:p w:rsidR="00250E1C" w:rsidRPr="001937AA" w:rsidRDefault="00250E1C" w:rsidP="000A6E7C">
      <w:pPr>
        <w:autoSpaceDE w:val="0"/>
        <w:autoSpaceDN w:val="0"/>
        <w:adjustRightInd w:val="0"/>
        <w:ind w:firstLine="709"/>
        <w:jc w:val="both"/>
      </w:pPr>
      <w:proofErr w:type="spellStart"/>
      <w:r w:rsidRPr="001937AA">
        <w:t>з</w:t>
      </w:r>
      <w:proofErr w:type="spellEnd"/>
      <w:r w:rsidRPr="001937AA">
        <w:t>) единовременная выплата при предоставлении ежегодного оплачиваемого отпуска и материальная помощь.</w:t>
      </w:r>
    </w:p>
    <w:p w:rsidR="00250E1C" w:rsidRPr="001937AA" w:rsidRDefault="00250E1C" w:rsidP="000A6E7C">
      <w:pPr>
        <w:autoSpaceDE w:val="0"/>
        <w:autoSpaceDN w:val="0"/>
        <w:adjustRightInd w:val="0"/>
        <w:ind w:firstLine="709"/>
        <w:jc w:val="both"/>
      </w:pPr>
      <w:r w:rsidRPr="001937AA">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50E1C" w:rsidRPr="001937AA" w:rsidRDefault="00250E1C" w:rsidP="000A6E7C">
      <w:pPr>
        <w:autoSpaceDE w:val="0"/>
        <w:autoSpaceDN w:val="0"/>
        <w:adjustRightInd w:val="0"/>
        <w:ind w:firstLine="709"/>
        <w:jc w:val="both"/>
      </w:pPr>
      <w:r w:rsidRPr="001937AA">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1937AA">
        <w:t>12 полных месяцев</w:t>
      </w:r>
      <w:proofErr w:type="gramEnd"/>
      <w:r w:rsidRPr="001937AA">
        <w:t xml:space="preserve"> денежного содержания, на 12.</w:t>
      </w:r>
    </w:p>
    <w:p w:rsidR="00250E1C" w:rsidRPr="001937AA" w:rsidRDefault="00250E1C" w:rsidP="000A6E7C">
      <w:pPr>
        <w:autoSpaceDE w:val="0"/>
        <w:autoSpaceDN w:val="0"/>
        <w:adjustRightInd w:val="0"/>
        <w:ind w:firstLine="709"/>
        <w:jc w:val="both"/>
      </w:pPr>
      <w:proofErr w:type="gramStart"/>
      <w:r w:rsidRPr="001937AA">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1937AA">
        <w:t xml:space="preserve"> При этом исключенный неполный месяц должен заменяться другим непосредственно предшествующим </w:t>
      </w:r>
      <w:proofErr w:type="gramStart"/>
      <w:r w:rsidRPr="001937AA">
        <w:t>ему полным месяцем</w:t>
      </w:r>
      <w:proofErr w:type="gramEnd"/>
      <w:r w:rsidRPr="001937AA">
        <w:t xml:space="preserve"> службы.</w:t>
      </w:r>
    </w:p>
    <w:p w:rsidR="00250E1C" w:rsidRPr="001937AA" w:rsidRDefault="00250E1C" w:rsidP="000A6E7C">
      <w:pPr>
        <w:pStyle w:val="ConsPlusNormal"/>
        <w:widowContro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w:t>
      </w:r>
      <w:proofErr w:type="gramStart"/>
      <w:r w:rsidRPr="001937AA">
        <w:rPr>
          <w:rFonts w:ascii="Times New Roman" w:hAnsi="Times New Roman" w:cs="Times New Roman"/>
          <w:sz w:val="24"/>
          <w:szCs w:val="24"/>
        </w:rPr>
        <w:t>ему полным месяцем</w:t>
      </w:r>
      <w:proofErr w:type="gramEnd"/>
      <w:r w:rsidRPr="001937AA">
        <w:rPr>
          <w:rFonts w:ascii="Times New Roman" w:hAnsi="Times New Roman" w:cs="Times New Roman"/>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250E1C" w:rsidRPr="001937AA" w:rsidRDefault="00250E1C" w:rsidP="000A6E7C">
      <w:pPr>
        <w:pStyle w:val="ConsPlusNormal"/>
        <w:widowControl/>
        <w:ind w:firstLine="709"/>
        <w:jc w:val="both"/>
        <w:rPr>
          <w:rFonts w:ascii="Times New Roman" w:hAnsi="Times New Roman" w:cs="Times New Roman"/>
          <w:sz w:val="24"/>
          <w:szCs w:val="24"/>
        </w:rPr>
      </w:pPr>
      <w:proofErr w:type="gramStart"/>
      <w:r w:rsidRPr="001937AA">
        <w:rPr>
          <w:rFonts w:ascii="Times New Roman" w:hAnsi="Times New Roman" w:cs="Times New Roman"/>
          <w:sz w:val="24"/>
          <w:szCs w:val="24"/>
        </w:rPr>
        <w:t>Под полным месяцем</w:t>
      </w:r>
      <w:proofErr w:type="gramEnd"/>
      <w:r w:rsidRPr="001937AA">
        <w:rPr>
          <w:rFonts w:ascii="Times New Roman" w:hAnsi="Times New Roman" w:cs="Times New Roman"/>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250E1C" w:rsidRPr="001937AA" w:rsidRDefault="00250E1C" w:rsidP="000A6E7C">
      <w:pPr>
        <w:autoSpaceDE w:val="0"/>
        <w:autoSpaceDN w:val="0"/>
        <w:adjustRightInd w:val="0"/>
        <w:ind w:firstLine="709"/>
        <w:jc w:val="both"/>
      </w:pPr>
      <w:r w:rsidRPr="001937AA">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250E1C" w:rsidRPr="001937AA" w:rsidRDefault="00250E1C" w:rsidP="000A6E7C">
      <w:pPr>
        <w:ind w:firstLine="709"/>
        <w:jc w:val="both"/>
      </w:pPr>
      <w:r w:rsidRPr="001937AA">
        <w:t>2.7. Минимальный размер пенсии за выслугу лет не может быть ниже:</w:t>
      </w:r>
    </w:p>
    <w:p w:rsidR="00250E1C" w:rsidRPr="001937AA" w:rsidRDefault="00250E1C" w:rsidP="000A6E7C">
      <w:pPr>
        <w:ind w:firstLine="709"/>
        <w:jc w:val="both"/>
      </w:pPr>
      <w:r w:rsidRPr="001937AA">
        <w:t>1000 рублей – при наличии у муниципальных служащих стажа муниципальной службы менее 20 лет;</w:t>
      </w:r>
    </w:p>
    <w:p w:rsidR="00250E1C" w:rsidRPr="001937AA" w:rsidRDefault="00250E1C" w:rsidP="000A6E7C">
      <w:pPr>
        <w:ind w:firstLine="709"/>
        <w:jc w:val="both"/>
      </w:pPr>
      <w:r w:rsidRPr="001937AA">
        <w:t>2000 рублей – при наличии  у муниципальных служащих стажа муниципальной службы от 20 лет до 30 лет;</w:t>
      </w:r>
    </w:p>
    <w:p w:rsidR="00250E1C" w:rsidRPr="001937AA" w:rsidRDefault="00250E1C" w:rsidP="000A6E7C">
      <w:pPr>
        <w:ind w:firstLine="709"/>
        <w:jc w:val="both"/>
      </w:pPr>
      <w:r w:rsidRPr="001937AA">
        <w:t>3000 рублей – при наличии у муниципальных служащих стажа муниципальной службы 30 и более лет.</w:t>
      </w:r>
    </w:p>
    <w:p w:rsidR="00250E1C" w:rsidRPr="001937AA" w:rsidRDefault="00250E1C" w:rsidP="000A6E7C">
      <w:pPr>
        <w:autoSpaceDE w:val="0"/>
        <w:autoSpaceDN w:val="0"/>
        <w:adjustRightInd w:val="0"/>
        <w:ind w:firstLine="709"/>
        <w:jc w:val="both"/>
        <w:rPr>
          <w:rFonts w:eastAsia="Calibri"/>
        </w:rPr>
      </w:pPr>
      <w:r w:rsidRPr="001937AA">
        <w:t xml:space="preserve">2.8. </w:t>
      </w:r>
      <w:r w:rsidRPr="001937AA">
        <w:rPr>
          <w:rFonts w:eastAsia="Calibri"/>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250E1C" w:rsidRPr="001937AA" w:rsidRDefault="00250E1C" w:rsidP="000A6E7C">
      <w:pPr>
        <w:autoSpaceDE w:val="0"/>
        <w:autoSpaceDN w:val="0"/>
        <w:adjustRightInd w:val="0"/>
        <w:ind w:firstLine="709"/>
        <w:jc w:val="both"/>
        <w:rPr>
          <w:rFonts w:eastAsia="Calibri"/>
        </w:rPr>
      </w:pPr>
      <w:proofErr w:type="gramStart"/>
      <w:r w:rsidRPr="001937AA">
        <w:rPr>
          <w:rFonts w:eastAsia="Calibri"/>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w:t>
      </w:r>
      <w:r w:rsidRPr="001937AA">
        <w:rPr>
          <w:rFonts w:eastAsia="Calibri"/>
        </w:rPr>
        <w:lastRenderedPageBreak/>
        <w:t xml:space="preserve">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0E3A23" w:rsidRPr="001937AA">
        <w:rPr>
          <w:rFonts w:eastAsia="Calibri"/>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1937AA">
        <w:rPr>
          <w:rFonts w:eastAsia="Calibri"/>
        </w:rPr>
        <w:t>полных месяцев с более</w:t>
      </w:r>
      <w:proofErr w:type="gramEnd"/>
      <w:r w:rsidRPr="001937AA">
        <w:rPr>
          <w:rFonts w:eastAsia="Calibri"/>
        </w:rPr>
        <w:t xml:space="preserve"> высоким должностным окладом;</w:t>
      </w:r>
    </w:p>
    <w:p w:rsidR="00250E1C" w:rsidRPr="001937AA" w:rsidRDefault="00250E1C" w:rsidP="000A6E7C">
      <w:pPr>
        <w:autoSpaceDE w:val="0"/>
        <w:autoSpaceDN w:val="0"/>
        <w:adjustRightInd w:val="0"/>
        <w:ind w:firstLine="709"/>
        <w:jc w:val="both"/>
        <w:rPr>
          <w:rFonts w:eastAsia="Calibri"/>
        </w:rPr>
      </w:pPr>
      <w:proofErr w:type="gramStart"/>
      <w:r w:rsidRPr="001937AA">
        <w:rPr>
          <w:rFonts w:eastAsia="Calibri"/>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4" w:history="1">
        <w:r w:rsidRPr="001937AA">
          <w:rPr>
            <w:rFonts w:eastAsia="Calibri"/>
          </w:rPr>
          <w:t>законом</w:t>
        </w:r>
      </w:hyperlink>
      <w:r w:rsidRPr="001937AA">
        <w:rPr>
          <w:rFonts w:eastAsia="Calibri"/>
        </w:rPr>
        <w:t xml:space="preserve"> от 17 декабря 2001 года</w:t>
      </w:r>
      <w:proofErr w:type="gramEnd"/>
      <w:r w:rsidRPr="001937AA">
        <w:rPr>
          <w:rFonts w:eastAsia="Calibri"/>
        </w:rPr>
        <w:t xml:space="preserve"> № </w:t>
      </w:r>
      <w:proofErr w:type="gramStart"/>
      <w:r w:rsidRPr="001937AA">
        <w:rPr>
          <w:rFonts w:eastAsia="Calibri"/>
        </w:rPr>
        <w:t>173-ФЗ «О трудовых пенсиях в Российской Федерации);</w:t>
      </w:r>
      <w:proofErr w:type="gramEnd"/>
    </w:p>
    <w:p w:rsidR="00250E1C" w:rsidRPr="001937AA" w:rsidRDefault="00250E1C" w:rsidP="000A6E7C">
      <w:pPr>
        <w:autoSpaceDE w:val="0"/>
        <w:autoSpaceDN w:val="0"/>
        <w:adjustRightInd w:val="0"/>
        <w:ind w:firstLine="709"/>
        <w:jc w:val="both"/>
        <w:rPr>
          <w:rFonts w:eastAsia="Calibri"/>
        </w:rPr>
      </w:pPr>
      <w:r w:rsidRPr="001937AA">
        <w:rPr>
          <w:rFonts w:eastAsia="Calibri"/>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1937AA">
        <w:rPr>
          <w:rFonts w:eastAsia="Calibri"/>
        </w:rPr>
        <w:t>исходя из которых определен</w:t>
      </w:r>
      <w:proofErr w:type="gramEnd"/>
      <w:r w:rsidRPr="001937AA">
        <w:rPr>
          <w:rFonts w:eastAsia="Calibri"/>
        </w:rPr>
        <w:t xml:space="preserve"> размер пенсии за выслугу лет.</w:t>
      </w:r>
    </w:p>
    <w:p w:rsidR="00250E1C" w:rsidRPr="001937AA" w:rsidRDefault="00250E1C" w:rsidP="000A6E7C">
      <w:pPr>
        <w:autoSpaceDE w:val="0"/>
        <w:autoSpaceDN w:val="0"/>
        <w:adjustRightInd w:val="0"/>
        <w:ind w:firstLine="709"/>
        <w:jc w:val="both"/>
        <w:rPr>
          <w:rFonts w:eastAsia="Calibri"/>
        </w:rPr>
      </w:pPr>
      <w:r w:rsidRPr="001937AA">
        <w:rPr>
          <w:rFonts w:eastAsia="Calibri"/>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sidR="00DE090B" w:rsidRPr="001937AA">
        <w:rPr>
          <w:rFonts w:eastAsia="Calibri"/>
        </w:rPr>
        <w:t>, возобновления выплаты пенсии за выслугу лет в случае, предусмотренном подпунктом «а»  пункта 2.8. настоящего Положения</w:t>
      </w:r>
      <w:r w:rsidRPr="001937AA">
        <w:rPr>
          <w:rFonts w:eastAsia="Calibri"/>
        </w:rPr>
        <w:t>.</w:t>
      </w:r>
    </w:p>
    <w:p w:rsidR="00250E1C" w:rsidRPr="001937AA" w:rsidRDefault="00250E1C" w:rsidP="000A6E7C">
      <w:pPr>
        <w:ind w:firstLine="709"/>
        <w:jc w:val="center"/>
      </w:pPr>
      <w:r w:rsidRPr="001937AA">
        <w:t>3. ПОРЯДОК НАЗНАЧЕНИЯ И ВЫПЛАТЫ ПЕНСИИ</w:t>
      </w:r>
    </w:p>
    <w:p w:rsidR="00250E1C" w:rsidRPr="001937AA" w:rsidRDefault="00250E1C" w:rsidP="000A6E7C">
      <w:pPr>
        <w:ind w:firstLine="709"/>
        <w:jc w:val="center"/>
      </w:pPr>
      <w:r w:rsidRPr="001937AA">
        <w:t>ЗА ВЫСЛУГУ ЛЕТ</w:t>
      </w:r>
    </w:p>
    <w:p w:rsidR="00250E1C" w:rsidRPr="001937AA" w:rsidRDefault="00250E1C" w:rsidP="000A6E7C">
      <w:pPr>
        <w:autoSpaceDE w:val="0"/>
        <w:autoSpaceDN w:val="0"/>
        <w:adjustRightInd w:val="0"/>
        <w:ind w:firstLine="709"/>
        <w:jc w:val="both"/>
      </w:pPr>
      <w:r w:rsidRPr="001937AA">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Чайковского  сельсовета по форме, согласно приложению № 1 к Положению на имя Главы Чайковского сельсовета.</w:t>
      </w:r>
    </w:p>
    <w:p w:rsidR="00250E1C" w:rsidRPr="001937AA" w:rsidRDefault="00250E1C" w:rsidP="000A6E7C">
      <w:pPr>
        <w:autoSpaceDE w:val="0"/>
        <w:autoSpaceDN w:val="0"/>
        <w:adjustRightInd w:val="0"/>
        <w:ind w:firstLine="709"/>
        <w:jc w:val="both"/>
      </w:pPr>
      <w:r w:rsidRPr="001937AA">
        <w:t>3.2. К заявлению о назначении пенсии за выслугу лет должны быть приложены следующие документы:</w:t>
      </w:r>
    </w:p>
    <w:p w:rsidR="00250E1C" w:rsidRPr="001937AA" w:rsidRDefault="00250E1C" w:rsidP="000A6E7C">
      <w:pPr>
        <w:autoSpaceDE w:val="0"/>
        <w:autoSpaceDN w:val="0"/>
        <w:adjustRightInd w:val="0"/>
        <w:ind w:firstLine="709"/>
        <w:jc w:val="both"/>
      </w:pPr>
      <w:r w:rsidRPr="001937AA">
        <w:t>копии распоряжения, приказа об освобождении от должности муниципальной службы, заверенные в соответствующем порядке либо архивом;</w:t>
      </w:r>
    </w:p>
    <w:p w:rsidR="00924FEE" w:rsidRPr="001937AA" w:rsidRDefault="00924FEE" w:rsidP="000A6E7C">
      <w:pPr>
        <w:autoSpaceDE w:val="0"/>
        <w:autoSpaceDN w:val="0"/>
        <w:adjustRightInd w:val="0"/>
        <w:ind w:firstLine="709"/>
        <w:jc w:val="both"/>
        <w:rPr>
          <w:rFonts w:eastAsia="Calibri"/>
        </w:rPr>
      </w:pPr>
      <w:proofErr w:type="gramStart"/>
      <w:r w:rsidRPr="001937AA">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250E1C" w:rsidRPr="001937AA" w:rsidRDefault="00250E1C" w:rsidP="000A6E7C">
      <w:pPr>
        <w:autoSpaceDE w:val="0"/>
        <w:autoSpaceDN w:val="0"/>
        <w:adjustRightInd w:val="0"/>
        <w:ind w:firstLine="709"/>
        <w:jc w:val="both"/>
      </w:pPr>
      <w:r w:rsidRPr="001937AA">
        <w:t>справка, подтверждающая размер среднемесячного заработка по должности муниципальной службы, по форме согласно приложению № 2 к Положению;</w:t>
      </w:r>
    </w:p>
    <w:p w:rsidR="00250E1C" w:rsidRPr="001937AA" w:rsidRDefault="00250E1C" w:rsidP="000A6E7C">
      <w:pPr>
        <w:autoSpaceDE w:val="0"/>
        <w:autoSpaceDN w:val="0"/>
        <w:adjustRightInd w:val="0"/>
        <w:ind w:firstLine="709"/>
        <w:jc w:val="both"/>
      </w:pPr>
      <w:r w:rsidRPr="001937AA">
        <w:t xml:space="preserve">справка о размерах  </w:t>
      </w:r>
      <w:r w:rsidRPr="001937AA">
        <w:rPr>
          <w:rFonts w:eastAsia="Calibri"/>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1937AA">
        <w:t>;</w:t>
      </w:r>
    </w:p>
    <w:p w:rsidR="00250E1C" w:rsidRPr="001937AA" w:rsidRDefault="00250E1C" w:rsidP="000A6E7C">
      <w:pPr>
        <w:ind w:firstLine="709"/>
        <w:jc w:val="both"/>
      </w:pPr>
      <w:r w:rsidRPr="001937AA">
        <w:t>справка о периодах муниципальной службы (работы), учитываемых при исчислении стажа муниципальной службы, заверенная руководителем, указанным в пункте 3.1. настоящего Положения по последнему месту замещения должности муниципальной службы, по форме согласно приложению № 3 к Положению.</w:t>
      </w:r>
    </w:p>
    <w:p w:rsidR="00250E1C" w:rsidRPr="001937AA" w:rsidRDefault="00250E1C" w:rsidP="000A6E7C">
      <w:pPr>
        <w:autoSpaceDE w:val="0"/>
        <w:autoSpaceDN w:val="0"/>
        <w:adjustRightInd w:val="0"/>
        <w:ind w:firstLine="709"/>
        <w:jc w:val="both"/>
      </w:pPr>
      <w:r w:rsidRPr="001937AA">
        <w:t>При подаче указанных документов предъявляется паспорт и трудовая книжка лица, претендующего на установление пенсии за выслугу лет.</w:t>
      </w:r>
    </w:p>
    <w:p w:rsidR="00250E1C" w:rsidRPr="001937AA" w:rsidRDefault="00250E1C" w:rsidP="000A6E7C">
      <w:pPr>
        <w:autoSpaceDE w:val="0"/>
        <w:autoSpaceDN w:val="0"/>
        <w:adjustRightInd w:val="0"/>
        <w:ind w:firstLine="709"/>
        <w:jc w:val="both"/>
      </w:pPr>
      <w:r w:rsidRPr="001937AA">
        <w:t>3.3. Основанием для назначения пенсии за выслугу лет является:</w:t>
      </w:r>
      <w:r w:rsidRPr="001937AA">
        <w:tab/>
        <w:t>распоряжение Главы Чайковского сельсовета в отношении лиц, замещавших перед увольнением должности муниципальной службы в администрации Чайковского сельсовета.</w:t>
      </w:r>
    </w:p>
    <w:p w:rsidR="00250E1C" w:rsidRPr="001937AA" w:rsidRDefault="00250E1C" w:rsidP="000A6E7C">
      <w:pPr>
        <w:autoSpaceDE w:val="0"/>
        <w:autoSpaceDN w:val="0"/>
        <w:adjustRightInd w:val="0"/>
        <w:ind w:firstLine="709"/>
        <w:jc w:val="both"/>
      </w:pPr>
      <w:r w:rsidRPr="001937AA">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w:t>
      </w:r>
      <w:r w:rsidR="00924FEE" w:rsidRPr="001937AA">
        <w:t>1.2</w:t>
      </w:r>
      <w:r w:rsidRPr="001937AA">
        <w:t xml:space="preserve">. настоящего Положения. </w:t>
      </w:r>
      <w:r w:rsidR="00706531" w:rsidRPr="001937AA">
        <w:t xml:space="preserve">В распоряжении  Главы Чайковского сельсовета </w:t>
      </w:r>
      <w:r w:rsidRPr="001937AA">
        <w:t xml:space="preserve">о </w:t>
      </w:r>
      <w:r w:rsidRPr="001937AA">
        <w:lastRenderedPageBreak/>
        <w:t xml:space="preserve">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w:t>
      </w:r>
      <w:r w:rsidR="005812E0" w:rsidRPr="001937AA">
        <w:t>или Главой Чайковского сельсовета.</w:t>
      </w:r>
      <w:r w:rsidRPr="001937AA">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3.4. </w:t>
      </w:r>
      <w:proofErr w:type="gramStart"/>
      <w:r w:rsidRPr="001937AA">
        <w:rPr>
          <w:rFonts w:ascii="Times New Roman" w:hAnsi="Times New Roman" w:cs="Times New Roman"/>
          <w:sz w:val="24"/>
          <w:szCs w:val="24"/>
        </w:rPr>
        <w:t xml:space="preserve">Решение об установлении пенсии за выслугу лет в течение трех рабочих дней направляется вместе с указанными в </w:t>
      </w:r>
      <w:hyperlink w:anchor="P111" w:history="1">
        <w:r w:rsidRPr="001937AA">
          <w:rPr>
            <w:rFonts w:ascii="Times New Roman" w:hAnsi="Times New Roman" w:cs="Times New Roman"/>
            <w:sz w:val="24"/>
            <w:szCs w:val="24"/>
          </w:rPr>
          <w:t>пункте 3.2</w:t>
        </w:r>
      </w:hyperlink>
      <w:r w:rsidRPr="001937AA">
        <w:rPr>
          <w:rFonts w:ascii="Times New Roman" w:hAnsi="Times New Roman" w:cs="Times New Roman"/>
          <w:sz w:val="24"/>
          <w:szCs w:val="24"/>
        </w:rPr>
        <w:t xml:space="preserve"> настоящего Положения документами </w:t>
      </w:r>
      <w:r w:rsidR="000063A0" w:rsidRPr="001937AA">
        <w:rPr>
          <w:rFonts w:ascii="Times New Roman" w:hAnsi="Times New Roman" w:cs="Times New Roman"/>
          <w:sz w:val="24"/>
          <w:szCs w:val="24"/>
        </w:rPr>
        <w:t xml:space="preserve">на соответствии соглашения с органами местного самоуправления </w:t>
      </w:r>
      <w:proofErr w:type="spellStart"/>
      <w:r w:rsidR="000063A0" w:rsidRPr="001937AA">
        <w:rPr>
          <w:rFonts w:ascii="Times New Roman" w:hAnsi="Times New Roman" w:cs="Times New Roman"/>
          <w:sz w:val="24"/>
          <w:szCs w:val="24"/>
        </w:rPr>
        <w:t>Боготольского</w:t>
      </w:r>
      <w:proofErr w:type="spellEnd"/>
      <w:r w:rsidR="000063A0" w:rsidRPr="001937AA">
        <w:rPr>
          <w:rFonts w:ascii="Times New Roman" w:hAnsi="Times New Roman" w:cs="Times New Roman"/>
          <w:sz w:val="24"/>
          <w:szCs w:val="24"/>
        </w:rPr>
        <w:t xml:space="preserve">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 </w:t>
      </w:r>
      <w:r w:rsidRPr="001937AA">
        <w:rPr>
          <w:rFonts w:ascii="Times New Roman" w:hAnsi="Times New Roman" w:cs="Times New Roman"/>
          <w:sz w:val="24"/>
          <w:szCs w:val="24"/>
        </w:rPr>
        <w:t xml:space="preserve">в МКУ «Межведомственная централизованная бухгалтерия» </w:t>
      </w:r>
      <w:proofErr w:type="spellStart"/>
      <w:r w:rsidRPr="001937AA">
        <w:rPr>
          <w:rFonts w:ascii="Times New Roman" w:hAnsi="Times New Roman" w:cs="Times New Roman"/>
          <w:sz w:val="24"/>
          <w:szCs w:val="24"/>
        </w:rPr>
        <w:t>Боготольского</w:t>
      </w:r>
      <w:proofErr w:type="spellEnd"/>
      <w:r w:rsidRPr="001937AA">
        <w:rPr>
          <w:rFonts w:ascii="Times New Roman" w:hAnsi="Times New Roman" w:cs="Times New Roman"/>
          <w:sz w:val="24"/>
          <w:szCs w:val="24"/>
        </w:rPr>
        <w:t xml:space="preserve"> района.</w:t>
      </w:r>
      <w:proofErr w:type="gramEnd"/>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3.5. Бухгалтерия  на основании представленных документов:</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обеспечивает выплату пенсии за выслугу лет;</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консультирует по вопросам назначения, расчета, перерасчета пенсии за выслугу лет.</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3.6. </w:t>
      </w:r>
      <w:proofErr w:type="gramStart"/>
      <w:r w:rsidRPr="001937AA">
        <w:rPr>
          <w:rFonts w:ascii="Times New Roman" w:hAnsi="Times New Roman" w:cs="Times New Roman"/>
          <w:sz w:val="24"/>
          <w:szCs w:val="24"/>
        </w:rPr>
        <w:t xml:space="preserve">Данные о лице, которому установлена пенсия за выслугу лет в соответствии с настоящим Положением, передаются МКУ «Межведомственная централизованная бухгалтерия» </w:t>
      </w:r>
      <w:proofErr w:type="spellStart"/>
      <w:r w:rsidRPr="001937AA">
        <w:rPr>
          <w:rFonts w:ascii="Times New Roman" w:hAnsi="Times New Roman" w:cs="Times New Roman"/>
          <w:sz w:val="24"/>
          <w:szCs w:val="24"/>
        </w:rPr>
        <w:t>Боготольского</w:t>
      </w:r>
      <w:proofErr w:type="spellEnd"/>
      <w:r w:rsidRPr="001937AA">
        <w:rPr>
          <w:rFonts w:ascii="Times New Roman" w:hAnsi="Times New Roman" w:cs="Times New Roman"/>
          <w:sz w:val="24"/>
          <w:szCs w:val="24"/>
        </w:rPr>
        <w:t xml:space="preserve"> района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roofErr w:type="gramEnd"/>
    </w:p>
    <w:p w:rsidR="00250E1C" w:rsidRPr="001937AA" w:rsidRDefault="00250E1C" w:rsidP="000A6E7C">
      <w:pPr>
        <w:autoSpaceDE w:val="0"/>
        <w:autoSpaceDN w:val="0"/>
        <w:adjustRightInd w:val="0"/>
        <w:ind w:firstLine="709"/>
        <w:jc w:val="both"/>
      </w:pPr>
      <w:r w:rsidRPr="001937AA">
        <w:t>3.7. Пенсия за выслугу лет устанавливается и выплачивается со дня подачи заявления, но не ранее чем со дня возникновения права на нее.</w:t>
      </w:r>
    </w:p>
    <w:p w:rsidR="00250E1C" w:rsidRPr="001937AA" w:rsidRDefault="00250E1C" w:rsidP="000A6E7C">
      <w:pPr>
        <w:autoSpaceDE w:val="0"/>
        <w:autoSpaceDN w:val="0"/>
        <w:adjustRightInd w:val="0"/>
        <w:ind w:firstLine="709"/>
        <w:jc w:val="both"/>
      </w:pPr>
      <w:r w:rsidRPr="001937AA">
        <w:t xml:space="preserve">3.8. </w:t>
      </w:r>
      <w:proofErr w:type="gramStart"/>
      <w:r w:rsidRPr="001937AA">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250E1C" w:rsidRPr="001937AA" w:rsidRDefault="00250E1C" w:rsidP="000A6E7C">
      <w:pPr>
        <w:autoSpaceDE w:val="0"/>
        <w:autoSpaceDN w:val="0"/>
        <w:adjustRightInd w:val="0"/>
        <w:ind w:firstLine="709"/>
        <w:jc w:val="both"/>
      </w:pPr>
      <w:r w:rsidRPr="001937AA">
        <w:t xml:space="preserve">3.10. Выплата пенсии за выслугу лет производится до 15 числа месяца, следующего за </w:t>
      </w:r>
      <w:proofErr w:type="gramStart"/>
      <w:r w:rsidRPr="001937AA">
        <w:t>расчетным</w:t>
      </w:r>
      <w:proofErr w:type="gramEnd"/>
      <w:r w:rsidRPr="001937AA">
        <w:t>.</w:t>
      </w:r>
    </w:p>
    <w:p w:rsidR="00250E1C" w:rsidRPr="001937AA" w:rsidRDefault="00250E1C" w:rsidP="000A6E7C">
      <w:pPr>
        <w:autoSpaceDE w:val="0"/>
        <w:autoSpaceDN w:val="0"/>
        <w:adjustRightInd w:val="0"/>
        <w:ind w:firstLine="709"/>
        <w:jc w:val="both"/>
      </w:pPr>
      <w:r w:rsidRPr="001937AA">
        <w:t xml:space="preserve">3.11. </w:t>
      </w:r>
      <w:proofErr w:type="gramStart"/>
      <w:r w:rsidRPr="001937AA">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w:t>
      </w:r>
      <w:proofErr w:type="gramEnd"/>
      <w:r w:rsidRPr="001937AA">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250E1C" w:rsidRPr="001937AA" w:rsidRDefault="00250E1C" w:rsidP="000A6E7C">
      <w:pPr>
        <w:autoSpaceDE w:val="0"/>
        <w:autoSpaceDN w:val="0"/>
        <w:adjustRightInd w:val="0"/>
        <w:ind w:firstLine="709"/>
        <w:jc w:val="both"/>
      </w:pPr>
      <w:r w:rsidRPr="001937AA">
        <w:t xml:space="preserve">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w:t>
      </w:r>
      <w:r w:rsidRPr="001937AA">
        <w:lastRenderedPageBreak/>
        <w:t>с учетом вновь замещавшихся должностей муниципальной службы и месячного денежного содержания по ним.</w:t>
      </w:r>
    </w:p>
    <w:p w:rsidR="000A6E7C" w:rsidRPr="001937AA" w:rsidRDefault="00250E1C" w:rsidP="000A6E7C">
      <w:pPr>
        <w:autoSpaceDE w:val="0"/>
        <w:autoSpaceDN w:val="0"/>
        <w:adjustRightInd w:val="0"/>
        <w:ind w:firstLine="709"/>
        <w:jc w:val="both"/>
      </w:pPr>
      <w:r w:rsidRPr="001937AA">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орган местного самоуправления </w:t>
      </w:r>
      <w:proofErr w:type="spellStart"/>
      <w:r w:rsidRPr="001937AA">
        <w:t>Боготольского</w:t>
      </w:r>
      <w:proofErr w:type="spellEnd"/>
      <w:r w:rsidRPr="001937AA">
        <w:t xml:space="preserve"> сельсовета.</w:t>
      </w:r>
    </w:p>
    <w:p w:rsidR="000A6E7C" w:rsidRPr="001937AA" w:rsidRDefault="00250E1C" w:rsidP="000A6E7C">
      <w:pPr>
        <w:pStyle w:val="ConsPlusNormal"/>
        <w:ind w:firstLine="709"/>
        <w:jc w:val="center"/>
        <w:rPr>
          <w:rFonts w:ascii="Times New Roman" w:hAnsi="Times New Roman" w:cs="Times New Roman"/>
          <w:sz w:val="24"/>
          <w:szCs w:val="24"/>
        </w:rPr>
      </w:pPr>
      <w:r w:rsidRPr="001937AA">
        <w:rPr>
          <w:rFonts w:ascii="Times New Roman" w:hAnsi="Times New Roman" w:cs="Times New Roman"/>
          <w:sz w:val="24"/>
          <w:szCs w:val="24"/>
        </w:rPr>
        <w:t>4. ОСОБЫЕ ПОЛОЖЕНИЯ</w:t>
      </w:r>
    </w:p>
    <w:p w:rsidR="00250E1C" w:rsidRPr="001937AA" w:rsidRDefault="00250E1C" w:rsidP="000A6E7C">
      <w:pPr>
        <w:autoSpaceDE w:val="0"/>
        <w:autoSpaceDN w:val="0"/>
        <w:adjustRightInd w:val="0"/>
        <w:ind w:firstLine="709"/>
        <w:jc w:val="both"/>
      </w:pPr>
      <w:r w:rsidRPr="001937AA">
        <w:t xml:space="preserve">4.1. В случае отсутствия в </w:t>
      </w:r>
      <w:hyperlink r:id="rId15" w:history="1">
        <w:r w:rsidRPr="001937AA">
          <w:t>Реестре</w:t>
        </w:r>
      </w:hyperlink>
      <w:r w:rsidRPr="001937AA">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5812E0" w:rsidRPr="001937AA">
        <w:t>Главой Чайковского сельсовета</w:t>
      </w:r>
      <w:r w:rsidRPr="001937AA">
        <w:t>.</w:t>
      </w:r>
    </w:p>
    <w:p w:rsidR="00250E1C" w:rsidRPr="001937AA" w:rsidRDefault="00250E1C" w:rsidP="000A6E7C">
      <w:pPr>
        <w:autoSpaceDE w:val="0"/>
        <w:autoSpaceDN w:val="0"/>
        <w:adjustRightInd w:val="0"/>
        <w:ind w:firstLine="709"/>
        <w:jc w:val="both"/>
        <w:rPr>
          <w:bCs/>
        </w:rPr>
      </w:pPr>
      <w:r w:rsidRPr="001937AA">
        <w:t xml:space="preserve">4.2. </w:t>
      </w:r>
      <w:r w:rsidRPr="001937AA">
        <w:rPr>
          <w:bCs/>
        </w:rPr>
        <w:t>Финансирование расходов на выплату пенсии за выслугу лет осуществляется из  бюджета сельсовета.</w:t>
      </w:r>
    </w:p>
    <w:p w:rsidR="00250E1C" w:rsidRPr="001937AA" w:rsidRDefault="00250E1C" w:rsidP="000A6E7C">
      <w:pPr>
        <w:autoSpaceDE w:val="0"/>
        <w:autoSpaceDN w:val="0"/>
        <w:adjustRightInd w:val="0"/>
        <w:ind w:firstLine="709"/>
        <w:jc w:val="both"/>
        <w:rPr>
          <w:bCs/>
        </w:rPr>
      </w:pPr>
      <w:r w:rsidRPr="001937AA">
        <w:t xml:space="preserve">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w:t>
      </w:r>
      <w:r w:rsidR="00352AAC" w:rsidRPr="001937AA">
        <w:t>страховой</w:t>
      </w:r>
      <w:r w:rsidRPr="001937AA">
        <w:t xml:space="preserve"> пенсии.</w:t>
      </w:r>
    </w:p>
    <w:p w:rsidR="00250E1C" w:rsidRPr="001937AA" w:rsidRDefault="00250E1C" w:rsidP="000A6E7C">
      <w:pPr>
        <w:pStyle w:val="ConsPlusNormal"/>
        <w:ind w:firstLine="709"/>
        <w:jc w:val="both"/>
        <w:rPr>
          <w:rFonts w:ascii="Times New Roman" w:eastAsia="Calibri" w:hAnsi="Times New Roman" w:cs="Times New Roman"/>
          <w:sz w:val="24"/>
          <w:szCs w:val="24"/>
          <w:lang w:eastAsia="en-US"/>
        </w:rPr>
      </w:pPr>
      <w:r w:rsidRPr="001937AA">
        <w:rPr>
          <w:rFonts w:ascii="Times New Roman" w:hAnsi="Times New Roman" w:cs="Times New Roman"/>
          <w:sz w:val="24"/>
          <w:szCs w:val="24"/>
        </w:rPr>
        <w:t xml:space="preserve">4.4. </w:t>
      </w:r>
      <w:r w:rsidRPr="001937AA">
        <w:rPr>
          <w:rFonts w:ascii="Times New Roman" w:eastAsia="Calibri" w:hAnsi="Times New Roman" w:cs="Times New Roman"/>
          <w:sz w:val="24"/>
          <w:szCs w:val="24"/>
          <w:lang w:eastAsia="en-US"/>
        </w:rPr>
        <w:t xml:space="preserve">Информация </w:t>
      </w:r>
      <w:proofErr w:type="gramStart"/>
      <w:r w:rsidRPr="001937AA">
        <w:rPr>
          <w:rFonts w:ascii="Times New Roman" w:eastAsia="Calibri" w:hAnsi="Times New Roman" w:cs="Times New Roman"/>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1937AA">
        <w:rPr>
          <w:rFonts w:ascii="Times New Roman" w:eastAsia="Calibri" w:hAnsi="Times New Roman" w:cs="Times New Roman"/>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250E1C" w:rsidRPr="001937AA" w:rsidRDefault="00250E1C" w:rsidP="000A6E7C">
      <w:pPr>
        <w:pStyle w:val="ConsPlusNormal"/>
        <w:ind w:firstLine="709"/>
        <w:jc w:val="center"/>
        <w:rPr>
          <w:rFonts w:ascii="Times New Roman" w:hAnsi="Times New Roman" w:cs="Times New Roman"/>
          <w:sz w:val="24"/>
          <w:szCs w:val="24"/>
        </w:rPr>
      </w:pPr>
      <w:r w:rsidRPr="001937AA">
        <w:rPr>
          <w:rFonts w:ascii="Times New Roman" w:hAnsi="Times New Roman" w:cs="Times New Roman"/>
          <w:sz w:val="24"/>
          <w:szCs w:val="24"/>
        </w:rPr>
        <w:t>5. ПЕРЕХОДНЫЕ ПОЛОЖЕНИЯ</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5.1. </w:t>
      </w:r>
      <w:proofErr w:type="gramStart"/>
      <w:r w:rsidRPr="001937AA">
        <w:rPr>
          <w:rFonts w:ascii="Times New Roman" w:hAnsi="Times New Roman" w:cs="Times New Roman"/>
          <w:sz w:val="24"/>
          <w:szCs w:val="24"/>
        </w:rPr>
        <w:t xml:space="preserve">За лицами, приобретшими право на пенсию за выслугу лет в соответствии с </w:t>
      </w:r>
      <w:hyperlink r:id="rId16" w:history="1">
        <w:r w:rsidRPr="001937AA">
          <w:rPr>
            <w:rStyle w:val="InternetLink"/>
            <w:rFonts w:ascii="Times New Roman" w:hAnsi="Times New Roman" w:cs="Times New Roman"/>
            <w:sz w:val="24"/>
            <w:szCs w:val="24"/>
          </w:rPr>
          <w:t>Законом</w:t>
        </w:r>
      </w:hyperlink>
      <w:r w:rsidRPr="001937AA">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Pr="001937AA">
        <w:rPr>
          <w:rFonts w:ascii="Times New Roman" w:hAnsi="Times New Roman" w:cs="Times New Roman"/>
          <w:sz w:val="24"/>
          <w:szCs w:val="24"/>
        </w:rPr>
        <w:t xml:space="preserve"> </w:t>
      </w:r>
      <w:proofErr w:type="gramStart"/>
      <w:r w:rsidRPr="001937AA">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7" w:history="1">
        <w:r w:rsidRPr="001937AA">
          <w:rPr>
            <w:rStyle w:val="InternetLink"/>
            <w:rFonts w:ascii="Times New Roman" w:hAnsi="Times New Roman" w:cs="Times New Roman"/>
            <w:sz w:val="24"/>
            <w:szCs w:val="24"/>
          </w:rPr>
          <w:t>законом</w:t>
        </w:r>
      </w:hyperlink>
      <w:r w:rsidRPr="001937AA">
        <w:rPr>
          <w:rFonts w:ascii="Times New Roman" w:hAnsi="Times New Roman" w:cs="Times New Roman"/>
          <w:sz w:val="24"/>
          <w:szCs w:val="24"/>
        </w:rPr>
        <w:t xml:space="preserve"> от 28 декабря 2013 года № 400-ФЗ «О страховых пенсиях», сохраняется</w:t>
      </w:r>
      <w:proofErr w:type="gramEnd"/>
      <w:r w:rsidRPr="001937AA">
        <w:rPr>
          <w:rFonts w:ascii="Times New Roman" w:hAnsi="Times New Roman" w:cs="Times New Roman"/>
          <w:sz w:val="24"/>
          <w:szCs w:val="24"/>
        </w:rPr>
        <w:t xml:space="preserve"> </w:t>
      </w:r>
      <w:proofErr w:type="gramStart"/>
      <w:r w:rsidRPr="001937AA">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8" w:history="1">
        <w:r w:rsidRPr="001937AA">
          <w:rPr>
            <w:rStyle w:val="InternetLink"/>
            <w:rFonts w:ascii="Times New Roman" w:hAnsi="Times New Roman" w:cs="Times New Roman"/>
            <w:sz w:val="24"/>
            <w:szCs w:val="24"/>
          </w:rPr>
          <w:t>пункт 1 статьи 9</w:t>
        </w:r>
      </w:hyperlink>
      <w:r w:rsidRPr="001937AA">
        <w:rPr>
          <w:rFonts w:ascii="Times New Roman" w:hAnsi="Times New Roman" w:cs="Times New Roman"/>
          <w:sz w:val="24"/>
          <w:szCs w:val="24"/>
        </w:rPr>
        <w:t xml:space="preserve"> Закона края «Об особенностях правового регулирования муниципальной</w:t>
      </w:r>
      <w:proofErr w:type="gramEnd"/>
      <w:r w:rsidRPr="001937AA">
        <w:rPr>
          <w:rFonts w:ascii="Times New Roman" w:hAnsi="Times New Roman" w:cs="Times New Roman"/>
          <w:sz w:val="24"/>
          <w:szCs w:val="24"/>
        </w:rPr>
        <w:t xml:space="preserve"> службы в Красноярском крае».</w:t>
      </w:r>
    </w:p>
    <w:p w:rsidR="00250E1C" w:rsidRPr="001937AA" w:rsidRDefault="00250E1C" w:rsidP="000A6E7C">
      <w:pPr>
        <w:pStyle w:val="ConsPlusNormal"/>
        <w:ind w:firstLine="709"/>
        <w:jc w:val="both"/>
        <w:rPr>
          <w:rFonts w:ascii="Times New Roman" w:hAnsi="Times New Roman" w:cs="Times New Roman"/>
          <w:sz w:val="24"/>
          <w:szCs w:val="24"/>
        </w:rPr>
      </w:pPr>
      <w:r w:rsidRPr="001937AA">
        <w:rPr>
          <w:rFonts w:ascii="Times New Roman" w:hAnsi="Times New Roman" w:cs="Times New Roman"/>
          <w:sz w:val="24"/>
          <w:szCs w:val="24"/>
        </w:rPr>
        <w:t xml:space="preserve">5.2. </w:t>
      </w:r>
      <w:proofErr w:type="gramStart"/>
      <w:r w:rsidRPr="001937AA">
        <w:rPr>
          <w:rFonts w:ascii="Times New Roman" w:hAnsi="Times New Roman" w:cs="Times New Roman"/>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9" w:history="1">
        <w:r w:rsidRPr="001937AA">
          <w:rPr>
            <w:rStyle w:val="InternetLink"/>
            <w:rFonts w:ascii="Times New Roman" w:hAnsi="Times New Roman" w:cs="Times New Roman"/>
            <w:sz w:val="24"/>
            <w:szCs w:val="24"/>
          </w:rPr>
          <w:t>пунктом 3.3 статьи 9</w:t>
        </w:r>
      </w:hyperlink>
      <w:r w:rsidRPr="001937AA">
        <w:rPr>
          <w:rFonts w:ascii="Times New Roman" w:hAnsi="Times New Roman" w:cs="Times New Roman"/>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1937AA">
        <w:rPr>
          <w:rFonts w:ascii="Times New Roman" w:hAnsi="Times New Roman" w:cs="Times New Roman"/>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250E1C" w:rsidRPr="001937AA" w:rsidRDefault="00250E1C" w:rsidP="000A6E7C">
      <w:pPr>
        <w:pageBreakBefore/>
        <w:ind w:firstLine="709"/>
        <w:jc w:val="right"/>
      </w:pPr>
      <w:r w:rsidRPr="001937AA">
        <w:lastRenderedPageBreak/>
        <w:t>Приложение № 1</w:t>
      </w:r>
    </w:p>
    <w:p w:rsidR="00250E1C" w:rsidRPr="001937AA" w:rsidRDefault="00250E1C" w:rsidP="000A6E7C">
      <w:pPr>
        <w:ind w:firstLine="709"/>
        <w:jc w:val="right"/>
      </w:pPr>
      <w:r w:rsidRPr="001937AA">
        <w:t xml:space="preserve">к </w:t>
      </w:r>
      <w:r w:rsidRPr="001937AA">
        <w:rPr>
          <w:bCs/>
        </w:rPr>
        <w:t>Положению</w:t>
      </w:r>
      <w:r w:rsidRPr="001937AA">
        <w:t xml:space="preserve"> об условиях и</w:t>
      </w:r>
    </w:p>
    <w:p w:rsidR="00250E1C" w:rsidRPr="001937AA" w:rsidRDefault="00250E1C" w:rsidP="000A6E7C">
      <w:pPr>
        <w:ind w:firstLine="709"/>
        <w:jc w:val="right"/>
      </w:pPr>
      <w:proofErr w:type="gramStart"/>
      <w:r w:rsidRPr="001937AA">
        <w:t>порядке</w:t>
      </w:r>
      <w:proofErr w:type="gramEnd"/>
      <w:r w:rsidRPr="001937AA">
        <w:t xml:space="preserve"> предоставления</w:t>
      </w:r>
    </w:p>
    <w:p w:rsidR="00250E1C" w:rsidRPr="001937AA" w:rsidRDefault="00250E1C" w:rsidP="000A6E7C">
      <w:pPr>
        <w:ind w:firstLine="709"/>
        <w:jc w:val="right"/>
      </w:pPr>
      <w:r w:rsidRPr="001937AA">
        <w:t xml:space="preserve"> муниципальному  служащему права </w:t>
      </w:r>
      <w:proofErr w:type="gramStart"/>
      <w:r w:rsidRPr="001937AA">
        <w:t>на</w:t>
      </w:r>
      <w:proofErr w:type="gramEnd"/>
    </w:p>
    <w:p w:rsidR="00250E1C" w:rsidRPr="001937AA" w:rsidRDefault="00250E1C" w:rsidP="000A6E7C">
      <w:pPr>
        <w:ind w:firstLine="709"/>
        <w:jc w:val="right"/>
        <w:rPr>
          <w:bCs/>
        </w:rPr>
      </w:pPr>
      <w:r w:rsidRPr="001937AA">
        <w:t xml:space="preserve"> пенсию за выслугу лет</w:t>
      </w:r>
      <w:r w:rsidRPr="001937AA">
        <w:rPr>
          <w:bCs/>
        </w:rPr>
        <w:t xml:space="preserve"> за счет</w:t>
      </w:r>
    </w:p>
    <w:p w:rsidR="00250E1C" w:rsidRPr="001937AA" w:rsidRDefault="00250E1C" w:rsidP="000A6E7C">
      <w:pPr>
        <w:ind w:firstLine="709"/>
        <w:jc w:val="right"/>
        <w:rPr>
          <w:bCs/>
        </w:rPr>
      </w:pPr>
      <w:r w:rsidRPr="001937AA">
        <w:rPr>
          <w:bCs/>
        </w:rPr>
        <w:t xml:space="preserve"> средств местного бюджета</w:t>
      </w:r>
    </w:p>
    <w:p w:rsidR="00250E1C" w:rsidRPr="001937AA" w:rsidRDefault="00250E1C" w:rsidP="000A6E7C">
      <w:pPr>
        <w:tabs>
          <w:tab w:val="left" w:pos="3686"/>
          <w:tab w:val="left" w:pos="5529"/>
          <w:tab w:val="left" w:pos="6946"/>
          <w:tab w:val="left" w:pos="7371"/>
          <w:tab w:val="left" w:pos="7513"/>
          <w:tab w:val="left" w:pos="7655"/>
          <w:tab w:val="left" w:pos="7938"/>
        </w:tabs>
        <w:ind w:firstLine="709"/>
        <w:jc w:val="both"/>
      </w:pPr>
    </w:p>
    <w:p w:rsidR="00250E1C" w:rsidRPr="001937AA" w:rsidRDefault="000A6E7C" w:rsidP="000A6E7C">
      <w:pPr>
        <w:ind w:firstLine="709"/>
        <w:jc w:val="both"/>
      </w:pPr>
      <w:r w:rsidRPr="001937AA">
        <w:rPr>
          <w:u w:val="single"/>
        </w:rPr>
        <w:t xml:space="preserve">                                                                                              </w:t>
      </w:r>
      <w:r w:rsidR="00250E1C" w:rsidRPr="001937AA">
        <w:rPr>
          <w:u w:val="single"/>
        </w:rPr>
        <w:tab/>
      </w:r>
      <w:r w:rsidR="00250E1C" w:rsidRPr="001937AA">
        <w:rPr>
          <w:u w:val="single"/>
        </w:rPr>
        <w:tab/>
      </w:r>
      <w:r w:rsidR="00250E1C" w:rsidRPr="001937AA">
        <w:rPr>
          <w:u w:val="single"/>
        </w:rPr>
        <w:tab/>
      </w:r>
      <w:r w:rsidR="00250E1C" w:rsidRPr="001937AA">
        <w:rPr>
          <w:u w:val="single"/>
        </w:rPr>
        <w:tab/>
      </w:r>
    </w:p>
    <w:p w:rsidR="00250E1C" w:rsidRPr="001937AA" w:rsidRDefault="00250E1C" w:rsidP="000A6E7C">
      <w:pPr>
        <w:ind w:firstLine="709"/>
        <w:jc w:val="right"/>
      </w:pPr>
      <w:r w:rsidRPr="001937AA">
        <w:t>(руководителю органа местного самоуправления)</w:t>
      </w:r>
    </w:p>
    <w:p w:rsidR="00250E1C" w:rsidRPr="001937AA" w:rsidRDefault="00250E1C" w:rsidP="000A6E7C">
      <w:pPr>
        <w:ind w:firstLine="709"/>
        <w:jc w:val="right"/>
      </w:pP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t>___________</w:t>
      </w:r>
    </w:p>
    <w:p w:rsidR="00250E1C" w:rsidRPr="001937AA" w:rsidRDefault="00250E1C" w:rsidP="000A6E7C">
      <w:pPr>
        <w:ind w:firstLine="709"/>
        <w:jc w:val="right"/>
      </w:pPr>
      <w:r w:rsidRPr="001937AA">
        <w:t xml:space="preserve">от </w:t>
      </w: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t>___________</w:t>
      </w:r>
    </w:p>
    <w:p w:rsidR="00250E1C" w:rsidRPr="001937AA" w:rsidRDefault="00250E1C" w:rsidP="000A6E7C">
      <w:pPr>
        <w:tabs>
          <w:tab w:val="left" w:pos="4820"/>
          <w:tab w:val="left" w:pos="4962"/>
        </w:tabs>
        <w:ind w:firstLine="709"/>
        <w:jc w:val="right"/>
      </w:pPr>
      <w:proofErr w:type="gramStart"/>
      <w:r w:rsidRPr="001937AA">
        <w:t>проживающего</w:t>
      </w:r>
      <w:proofErr w:type="gramEnd"/>
      <w:r w:rsidRPr="001937AA">
        <w:t xml:space="preserve"> по адресу: </w:t>
      </w:r>
      <w:r w:rsidRPr="001937AA">
        <w:rPr>
          <w:u w:val="single"/>
        </w:rPr>
        <w:tab/>
      </w:r>
      <w:r w:rsidRPr="001937AA">
        <w:rPr>
          <w:u w:val="single"/>
        </w:rPr>
        <w:tab/>
      </w:r>
      <w:r w:rsidRPr="001937AA">
        <w:rPr>
          <w:u w:val="single"/>
        </w:rPr>
        <w:tab/>
      </w:r>
      <w:r w:rsidRPr="001937AA">
        <w:rPr>
          <w:u w:val="single"/>
        </w:rPr>
        <w:tab/>
      </w:r>
      <w:r w:rsidRPr="001937AA">
        <w:t>_</w:t>
      </w: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rPr>
          <w:u w:val="single"/>
        </w:rPr>
        <w:tab/>
      </w:r>
      <w:r w:rsidRPr="001937AA">
        <w:t>___________</w:t>
      </w:r>
    </w:p>
    <w:p w:rsidR="00250E1C" w:rsidRPr="001937AA" w:rsidRDefault="00250E1C" w:rsidP="000A6E7C">
      <w:pPr>
        <w:tabs>
          <w:tab w:val="left" w:pos="4820"/>
          <w:tab w:val="left" w:pos="4962"/>
        </w:tabs>
        <w:ind w:firstLine="709"/>
        <w:jc w:val="right"/>
      </w:pPr>
      <w:r w:rsidRPr="001937AA">
        <w:t>Паспортные данные</w:t>
      </w:r>
      <w:r w:rsidRPr="001937AA">
        <w:rPr>
          <w:u w:val="single"/>
        </w:rPr>
        <w:tab/>
      </w:r>
      <w:r w:rsidRPr="001937AA">
        <w:rPr>
          <w:u w:val="single"/>
        </w:rPr>
        <w:tab/>
      </w:r>
      <w:r w:rsidRPr="001937AA">
        <w:rPr>
          <w:u w:val="single"/>
        </w:rPr>
        <w:tab/>
      </w:r>
      <w:r w:rsidRPr="001937AA">
        <w:t>___________</w:t>
      </w:r>
    </w:p>
    <w:p w:rsidR="00250E1C" w:rsidRPr="001937AA" w:rsidRDefault="00250E1C" w:rsidP="000A6E7C">
      <w:pPr>
        <w:tabs>
          <w:tab w:val="left" w:pos="4820"/>
          <w:tab w:val="left" w:pos="4962"/>
        </w:tabs>
        <w:ind w:firstLine="709"/>
        <w:jc w:val="right"/>
      </w:pPr>
      <w:r w:rsidRPr="001937AA">
        <w:t xml:space="preserve">контактный телефон: </w:t>
      </w:r>
      <w:r w:rsidRPr="001937AA">
        <w:rPr>
          <w:u w:val="single"/>
        </w:rPr>
        <w:tab/>
      </w:r>
      <w:r w:rsidRPr="001937AA">
        <w:rPr>
          <w:u w:val="single"/>
        </w:rPr>
        <w:tab/>
      </w:r>
      <w:r w:rsidRPr="001937AA">
        <w:rPr>
          <w:u w:val="single"/>
        </w:rPr>
        <w:tab/>
      </w:r>
      <w:r w:rsidRPr="001937AA">
        <w:t>___________</w:t>
      </w:r>
    </w:p>
    <w:p w:rsidR="00250E1C" w:rsidRPr="001937AA" w:rsidRDefault="00250E1C" w:rsidP="000A6E7C">
      <w:pPr>
        <w:tabs>
          <w:tab w:val="left" w:pos="4820"/>
          <w:tab w:val="left" w:pos="4962"/>
        </w:tabs>
        <w:ind w:firstLine="709"/>
        <w:jc w:val="right"/>
      </w:pPr>
      <w:proofErr w:type="spellStart"/>
      <w:r w:rsidRPr="001937AA">
        <w:t>e-mail</w:t>
      </w:r>
      <w:proofErr w:type="spellEnd"/>
      <w:r w:rsidRPr="001937AA">
        <w:t xml:space="preserve">: (при наличии)  </w:t>
      </w:r>
      <w:r w:rsidRPr="001937AA">
        <w:rPr>
          <w:u w:val="single"/>
        </w:rPr>
        <w:tab/>
      </w:r>
      <w:r w:rsidRPr="001937AA">
        <w:rPr>
          <w:u w:val="single"/>
        </w:rPr>
        <w:tab/>
      </w:r>
      <w:r w:rsidRPr="001937AA">
        <w:rPr>
          <w:u w:val="single"/>
        </w:rPr>
        <w:tab/>
      </w:r>
      <w:r w:rsidRPr="001937AA">
        <w:rPr>
          <w:u w:val="single"/>
        </w:rPr>
        <w:tab/>
      </w:r>
      <w:r w:rsidRPr="001937AA">
        <w:t>______</w:t>
      </w:r>
    </w:p>
    <w:p w:rsidR="00250E1C" w:rsidRPr="001937AA" w:rsidRDefault="00250E1C" w:rsidP="000A6E7C">
      <w:pPr>
        <w:ind w:firstLine="709"/>
        <w:jc w:val="both"/>
        <w:rPr>
          <w:color w:val="000000"/>
          <w:spacing w:val="-1"/>
          <w:w w:val="85"/>
        </w:rPr>
      </w:pPr>
    </w:p>
    <w:p w:rsidR="00250E1C" w:rsidRPr="001937AA" w:rsidRDefault="00250E1C" w:rsidP="000A6E7C">
      <w:pPr>
        <w:ind w:firstLine="709"/>
        <w:jc w:val="center"/>
      </w:pPr>
      <w:r w:rsidRPr="001937AA">
        <w:t>Заявление</w:t>
      </w:r>
    </w:p>
    <w:p w:rsidR="00250E1C" w:rsidRPr="001937AA" w:rsidRDefault="00250E1C" w:rsidP="000A6E7C">
      <w:pPr>
        <w:ind w:firstLine="709"/>
        <w:jc w:val="both"/>
      </w:pPr>
    </w:p>
    <w:p w:rsidR="00250E1C" w:rsidRPr="001937AA" w:rsidRDefault="00250E1C" w:rsidP="000A6E7C">
      <w:pPr>
        <w:tabs>
          <w:tab w:val="left" w:leader="underscore" w:pos="8693"/>
          <w:tab w:val="left" w:leader="underscore" w:pos="9356"/>
        </w:tabs>
        <w:jc w:val="both"/>
      </w:pPr>
      <w:r w:rsidRPr="001937AA">
        <w:rPr>
          <w:color w:val="000000"/>
          <w:spacing w:val="-2"/>
        </w:rPr>
        <w:t>В соответствии с Решением сельского Совета депутатов</w:t>
      </w:r>
      <w:r w:rsidR="000A6E7C" w:rsidRPr="001937AA">
        <w:rPr>
          <w:color w:val="000000"/>
        </w:rPr>
        <w:tab/>
        <w:t>№__</w:t>
      </w:r>
      <w:r w:rsidRPr="001937AA">
        <w:rPr>
          <w:color w:val="000000"/>
        </w:rPr>
        <w:t>_</w:t>
      </w:r>
    </w:p>
    <w:p w:rsidR="00250E1C" w:rsidRPr="001937AA" w:rsidRDefault="00250E1C" w:rsidP="000A6E7C">
      <w:pPr>
        <w:tabs>
          <w:tab w:val="left" w:pos="4395"/>
          <w:tab w:val="left" w:pos="5040"/>
          <w:tab w:val="left" w:pos="5220"/>
          <w:tab w:val="left" w:pos="5580"/>
          <w:tab w:val="left" w:pos="7200"/>
        </w:tabs>
        <w:jc w:val="both"/>
      </w:pPr>
      <w:r w:rsidRPr="001937AA">
        <w:rPr>
          <w:bCs/>
        </w:rPr>
        <w:t xml:space="preserve">«Об утверждении Положения </w:t>
      </w:r>
      <w:r w:rsidRPr="001937AA">
        <w:t>об условиях и порядке предоставления муниципальному служащему права на пенсию за выслугу лет</w:t>
      </w:r>
      <w:r w:rsidRPr="001937AA">
        <w:rPr>
          <w:bCs/>
        </w:rPr>
        <w:t xml:space="preserve"> за счет средств местного бюджета»</w:t>
      </w:r>
      <w:r w:rsidRPr="001937AA">
        <w:t xml:space="preserve">, </w:t>
      </w:r>
      <w:r w:rsidRPr="001937AA">
        <w:rPr>
          <w:color w:val="000000"/>
          <w:spacing w:val="8"/>
        </w:rPr>
        <w:t xml:space="preserve">прошу назначить мне, </w:t>
      </w:r>
      <w:r w:rsidRPr="001937AA">
        <w:rPr>
          <w:bCs/>
        </w:rPr>
        <w:t>замещавшему должность муниципальной службы</w:t>
      </w:r>
      <w:r w:rsidRPr="001937AA">
        <w:rPr>
          <w:color w:val="000000"/>
          <w:spacing w:val="8"/>
        </w:rPr>
        <w:t xml:space="preserve">    </w:t>
      </w:r>
      <w:r w:rsidRPr="001937AA">
        <w:t>____________________</w:t>
      </w:r>
    </w:p>
    <w:p w:rsidR="00250E1C" w:rsidRPr="001937AA" w:rsidRDefault="00250E1C" w:rsidP="000A6E7C">
      <w:pPr>
        <w:tabs>
          <w:tab w:val="left" w:pos="0"/>
          <w:tab w:val="left" w:pos="1980"/>
          <w:tab w:val="left" w:pos="5220"/>
          <w:tab w:val="left" w:pos="5580"/>
          <w:tab w:val="left" w:pos="7200"/>
        </w:tabs>
        <w:jc w:val="both"/>
      </w:pPr>
      <w:r w:rsidRPr="001937AA">
        <w:t xml:space="preserve">__________________________________________________________________, </w:t>
      </w:r>
    </w:p>
    <w:p w:rsidR="00250E1C" w:rsidRPr="001937AA" w:rsidRDefault="00250E1C" w:rsidP="000A6E7C">
      <w:pPr>
        <w:tabs>
          <w:tab w:val="left" w:pos="0"/>
          <w:tab w:val="left" w:pos="1980"/>
          <w:tab w:val="left" w:pos="5220"/>
          <w:tab w:val="left" w:pos="5580"/>
          <w:tab w:val="left" w:pos="7200"/>
        </w:tabs>
        <w:ind w:firstLine="709"/>
        <w:jc w:val="both"/>
      </w:pPr>
      <w:r w:rsidRPr="001937AA">
        <w:t xml:space="preserve">                                    (наименование должности)</w:t>
      </w:r>
    </w:p>
    <w:p w:rsidR="00250E1C" w:rsidRPr="001937AA" w:rsidRDefault="00250E1C" w:rsidP="000A6E7C">
      <w:pPr>
        <w:tabs>
          <w:tab w:val="left" w:pos="9356"/>
        </w:tabs>
        <w:jc w:val="both"/>
      </w:pPr>
      <w:r w:rsidRPr="001937AA">
        <w:rPr>
          <w:color w:val="000000"/>
          <w:spacing w:val="8"/>
        </w:rPr>
        <w:t>пенсию за выслугу лет</w:t>
      </w:r>
      <w:r w:rsidRPr="001937AA">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1937AA">
        <w:t>в</w:t>
      </w:r>
      <w:proofErr w:type="gramEnd"/>
      <w:r w:rsidRPr="001937AA">
        <w:t>___________________________________________________________________.</w:t>
      </w:r>
    </w:p>
    <w:p w:rsidR="00250E1C" w:rsidRPr="001937AA" w:rsidRDefault="00250E1C" w:rsidP="000A6E7C">
      <w:pPr>
        <w:tabs>
          <w:tab w:val="center" w:pos="4678"/>
          <w:tab w:val="left" w:pos="8135"/>
        </w:tabs>
        <w:ind w:firstLine="709"/>
        <w:jc w:val="both"/>
      </w:pPr>
      <w:r w:rsidRPr="001937AA">
        <w:tab/>
        <w:t>(наименование органа Пенсионного фонда Российской Федерации)</w:t>
      </w:r>
    </w:p>
    <w:p w:rsidR="00250E1C" w:rsidRPr="001937AA" w:rsidRDefault="00250E1C" w:rsidP="000A6E7C">
      <w:pPr>
        <w:jc w:val="both"/>
      </w:pPr>
      <w:r w:rsidRPr="001937AA">
        <w:t xml:space="preserve">Страховую пенсию по старости (инвалидности) получаю </w:t>
      </w:r>
      <w:proofErr w:type="gramStart"/>
      <w:r w:rsidRPr="001937AA">
        <w:t>в</w:t>
      </w:r>
      <w:proofErr w:type="gramEnd"/>
      <w:r w:rsidRPr="001937AA">
        <w:t xml:space="preserve"> ____________________________________________________________________</w:t>
      </w:r>
    </w:p>
    <w:p w:rsidR="00250E1C" w:rsidRPr="001937AA" w:rsidRDefault="00250E1C" w:rsidP="000A6E7C">
      <w:pPr>
        <w:jc w:val="both"/>
      </w:pPr>
      <w:r w:rsidRPr="001937AA">
        <w:t>(наименование органа Пенсионного фонда Российской Федерации)</w:t>
      </w:r>
    </w:p>
    <w:p w:rsidR="00250E1C" w:rsidRPr="001937AA" w:rsidRDefault="00250E1C" w:rsidP="000A6E7C">
      <w:pPr>
        <w:jc w:val="both"/>
      </w:pPr>
      <w:r w:rsidRPr="001937AA">
        <w:t xml:space="preserve">Прошу назначенную мне пенсию за выслугу лет перечислять в кредитную организацию: </w:t>
      </w:r>
    </w:p>
    <w:p w:rsidR="00250E1C" w:rsidRPr="001937AA" w:rsidRDefault="00250E1C" w:rsidP="000A6E7C">
      <w:pPr>
        <w:jc w:val="both"/>
      </w:pPr>
      <w:r w:rsidRPr="001937AA">
        <w:t>наименование российской кредитной организации _________________________</w:t>
      </w:r>
    </w:p>
    <w:p w:rsidR="00250E1C" w:rsidRPr="001937AA" w:rsidRDefault="00250E1C" w:rsidP="000A6E7C">
      <w:pPr>
        <w:jc w:val="both"/>
      </w:pPr>
      <w:r w:rsidRPr="001937AA">
        <w:t>____________________________________</w:t>
      </w:r>
      <w:r w:rsidR="000A6E7C" w:rsidRPr="001937AA">
        <w:t>_______________________________</w:t>
      </w:r>
      <w:r w:rsidRPr="001937AA">
        <w:t>;</w:t>
      </w:r>
    </w:p>
    <w:p w:rsidR="00250E1C" w:rsidRPr="001937AA" w:rsidRDefault="00250E1C" w:rsidP="000A6E7C">
      <w:pPr>
        <w:ind w:firstLine="709"/>
        <w:jc w:val="both"/>
      </w:pPr>
      <w:r w:rsidRPr="001937AA">
        <w:t xml:space="preserve">номер банковского счета: </w:t>
      </w:r>
    </w:p>
    <w:tbl>
      <w:tblPr>
        <w:tblW w:w="9570" w:type="dxa"/>
        <w:tblInd w:w="-5" w:type="dxa"/>
        <w:tblCellMar>
          <w:left w:w="10" w:type="dxa"/>
          <w:right w:w="10" w:type="dxa"/>
        </w:tblCellMar>
        <w:tblLook w:val="000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250E1C" w:rsidRPr="001937AA" w:rsidTr="00A25378">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250E1C" w:rsidRPr="001937AA" w:rsidRDefault="00250E1C" w:rsidP="000A6E7C">
            <w:pPr>
              <w:snapToGrid w:val="0"/>
              <w:ind w:firstLine="709"/>
              <w:jc w:val="both"/>
            </w:pPr>
          </w:p>
        </w:tc>
      </w:tr>
    </w:tbl>
    <w:p w:rsidR="00250E1C" w:rsidRPr="001937AA" w:rsidRDefault="00250E1C" w:rsidP="000A6E7C">
      <w:pPr>
        <w:ind w:firstLine="709"/>
        <w:jc w:val="both"/>
      </w:pPr>
    </w:p>
    <w:p w:rsidR="00250E1C" w:rsidRPr="001937AA" w:rsidRDefault="00250E1C" w:rsidP="000A6E7C">
      <w:pPr>
        <w:jc w:val="both"/>
      </w:pPr>
      <w:r w:rsidRPr="001937AA">
        <w:t xml:space="preserve">страховой номер индивидуального лицевого счета (СНИЛС) </w:t>
      </w:r>
    </w:p>
    <w:p w:rsidR="00250E1C" w:rsidRPr="001937AA" w:rsidRDefault="00250E1C" w:rsidP="000A6E7C">
      <w:pPr>
        <w:jc w:val="both"/>
      </w:pPr>
      <w:r w:rsidRPr="001937AA">
        <w:t>_____________________________________</w:t>
      </w:r>
      <w:r w:rsidR="000A6E7C" w:rsidRPr="001937AA">
        <w:t>___________________________.</w:t>
      </w:r>
    </w:p>
    <w:p w:rsidR="00250E1C" w:rsidRPr="001937AA" w:rsidRDefault="00250E1C" w:rsidP="000A6E7C">
      <w:pPr>
        <w:ind w:firstLine="709"/>
        <w:jc w:val="both"/>
      </w:pPr>
      <w:r w:rsidRPr="001937AA">
        <w:t>Ознакомле</w:t>
      </w:r>
      <w:proofErr w:type="gramStart"/>
      <w:r w:rsidRPr="001937AA">
        <w:t>н(</w:t>
      </w:r>
      <w:proofErr w:type="gramEnd"/>
      <w:r w:rsidRPr="001937AA">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w:t>
      </w:r>
      <w:r w:rsidRPr="001937AA">
        <w:lastRenderedPageBreak/>
        <w:t>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250E1C" w:rsidRPr="001937AA" w:rsidRDefault="00250E1C" w:rsidP="000A6E7C">
      <w:pPr>
        <w:ind w:firstLine="709"/>
        <w:jc w:val="both"/>
      </w:pPr>
      <w:r w:rsidRPr="001937AA">
        <w:t xml:space="preserve">Обязуюсь в течение 5 рабочих дней </w:t>
      </w:r>
      <w:proofErr w:type="gramStart"/>
      <w:r w:rsidRPr="001937AA">
        <w:t>с даты наступления</w:t>
      </w:r>
      <w:proofErr w:type="gramEnd"/>
      <w:r w:rsidRPr="001937AA">
        <w:t xml:space="preserve"> указанных обстоятельств сообщить об этом в письменной форме в МКУ «Межведомственная централизованная бухгалтерия» </w:t>
      </w:r>
      <w:proofErr w:type="spellStart"/>
      <w:r w:rsidRPr="001937AA">
        <w:t>Боготольского</w:t>
      </w:r>
      <w:proofErr w:type="spellEnd"/>
      <w:r w:rsidRPr="001937AA">
        <w:t xml:space="preserve"> района.</w:t>
      </w:r>
    </w:p>
    <w:p w:rsidR="00250E1C" w:rsidRPr="001937AA" w:rsidRDefault="00250E1C" w:rsidP="000A6E7C">
      <w:pPr>
        <w:ind w:firstLine="709"/>
        <w:jc w:val="both"/>
      </w:pPr>
      <w:r w:rsidRPr="001937AA">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250E1C" w:rsidRPr="001937AA" w:rsidRDefault="00250E1C" w:rsidP="000A6E7C">
      <w:pPr>
        <w:ind w:firstLine="709"/>
        <w:jc w:val="both"/>
      </w:pPr>
    </w:p>
    <w:p w:rsidR="00250E1C" w:rsidRPr="001937AA" w:rsidRDefault="00250E1C" w:rsidP="000A6E7C">
      <w:pPr>
        <w:ind w:firstLine="709"/>
        <w:jc w:val="both"/>
      </w:pPr>
      <w:r w:rsidRPr="001937AA">
        <w:t>«____» __________ 20__г.</w:t>
      </w:r>
      <w:r w:rsidRPr="001937AA">
        <w:tab/>
      </w:r>
      <w:r w:rsidRPr="001937AA">
        <w:tab/>
      </w:r>
      <w:r w:rsidRPr="001937AA">
        <w:tab/>
      </w:r>
      <w:r w:rsidRPr="001937AA">
        <w:tab/>
      </w:r>
      <w:r w:rsidRPr="001937AA">
        <w:tab/>
        <w:t>_______________________</w:t>
      </w:r>
    </w:p>
    <w:p w:rsidR="00250E1C" w:rsidRPr="001937AA" w:rsidRDefault="00250E1C" w:rsidP="000A6E7C">
      <w:pPr>
        <w:tabs>
          <w:tab w:val="left" w:pos="3686"/>
          <w:tab w:val="left" w:pos="5529"/>
          <w:tab w:val="left" w:pos="6946"/>
          <w:tab w:val="left" w:pos="7371"/>
          <w:tab w:val="left" w:pos="7513"/>
          <w:tab w:val="left" w:pos="7655"/>
          <w:tab w:val="left" w:pos="7938"/>
        </w:tabs>
        <w:ind w:firstLine="709"/>
        <w:jc w:val="both"/>
      </w:pPr>
      <w:r w:rsidRPr="001937AA">
        <w:t xml:space="preserve"> (дата)</w:t>
      </w:r>
      <w:r w:rsidRPr="001937AA">
        <w:tab/>
      </w:r>
      <w:r w:rsidRPr="001937AA">
        <w:tab/>
      </w:r>
      <w:r w:rsidRPr="001937AA">
        <w:tab/>
        <w:t>(подпись заявителя)</w:t>
      </w:r>
    </w:p>
    <w:p w:rsidR="00250E1C" w:rsidRPr="001937AA" w:rsidRDefault="00250E1C" w:rsidP="000A6E7C">
      <w:pPr>
        <w:tabs>
          <w:tab w:val="left" w:pos="720"/>
          <w:tab w:val="left" w:pos="5529"/>
          <w:tab w:val="left" w:pos="6946"/>
          <w:tab w:val="left" w:pos="7371"/>
          <w:tab w:val="left" w:pos="7513"/>
          <w:tab w:val="left" w:pos="7655"/>
          <w:tab w:val="left" w:pos="7938"/>
        </w:tabs>
        <w:jc w:val="both"/>
      </w:pPr>
      <w:r w:rsidRPr="001937AA">
        <w:t>Заявление зарегистрировано:_____________________________________</w:t>
      </w:r>
    </w:p>
    <w:p w:rsidR="00250E1C" w:rsidRPr="001937AA" w:rsidRDefault="00250E1C" w:rsidP="000A6E7C">
      <w:pPr>
        <w:tabs>
          <w:tab w:val="left" w:pos="720"/>
          <w:tab w:val="left" w:pos="5529"/>
          <w:tab w:val="left" w:pos="6946"/>
          <w:tab w:val="left" w:pos="7371"/>
          <w:tab w:val="left" w:pos="7513"/>
          <w:tab w:val="left" w:pos="7655"/>
          <w:tab w:val="left" w:pos="7938"/>
        </w:tabs>
        <w:jc w:val="both"/>
      </w:pPr>
      <w:r w:rsidRPr="001937AA">
        <w:t>(место для печати администрации Чайковского сельсовета)</w:t>
      </w:r>
    </w:p>
    <w:p w:rsidR="00250E1C" w:rsidRPr="001937AA" w:rsidRDefault="00250E1C" w:rsidP="000A6E7C">
      <w:pPr>
        <w:tabs>
          <w:tab w:val="left" w:pos="3686"/>
          <w:tab w:val="left" w:pos="5529"/>
          <w:tab w:val="left" w:pos="6946"/>
          <w:tab w:val="left" w:pos="7371"/>
          <w:tab w:val="left" w:pos="7513"/>
          <w:tab w:val="left" w:pos="7655"/>
          <w:tab w:val="left" w:pos="7938"/>
        </w:tabs>
        <w:ind w:firstLine="709"/>
        <w:jc w:val="both"/>
      </w:pPr>
    </w:p>
    <w:p w:rsidR="00250E1C" w:rsidRPr="001937AA" w:rsidRDefault="00250E1C" w:rsidP="000A6E7C">
      <w:pPr>
        <w:tabs>
          <w:tab w:val="left" w:pos="3686"/>
          <w:tab w:val="left" w:pos="5529"/>
          <w:tab w:val="left" w:pos="6946"/>
          <w:tab w:val="left" w:pos="7371"/>
          <w:tab w:val="left" w:pos="7513"/>
          <w:tab w:val="left" w:pos="7655"/>
          <w:tab w:val="left" w:pos="7938"/>
        </w:tabs>
        <w:jc w:val="both"/>
      </w:pPr>
      <w:r w:rsidRPr="001937AA">
        <w:t>________________________________________________________________</w:t>
      </w:r>
    </w:p>
    <w:p w:rsidR="000A6E7C" w:rsidRDefault="00250E1C" w:rsidP="000A6E7C">
      <w:pPr>
        <w:tabs>
          <w:tab w:val="left" w:pos="3686"/>
          <w:tab w:val="left" w:pos="5529"/>
          <w:tab w:val="left" w:pos="6946"/>
          <w:tab w:val="left" w:pos="7371"/>
          <w:tab w:val="left" w:pos="7513"/>
          <w:tab w:val="left" w:pos="7655"/>
          <w:tab w:val="left" w:pos="7938"/>
        </w:tabs>
        <w:jc w:val="both"/>
      </w:pPr>
      <w:r w:rsidRPr="001937AA">
        <w:t>(подпись,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w:t>
      </w: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Default="00E30D02" w:rsidP="000A6E7C">
      <w:pPr>
        <w:tabs>
          <w:tab w:val="left" w:pos="3686"/>
          <w:tab w:val="left" w:pos="5529"/>
          <w:tab w:val="left" w:pos="6946"/>
          <w:tab w:val="left" w:pos="7371"/>
          <w:tab w:val="left" w:pos="7513"/>
          <w:tab w:val="left" w:pos="7655"/>
          <w:tab w:val="left" w:pos="7938"/>
        </w:tabs>
        <w:jc w:val="both"/>
      </w:pPr>
    </w:p>
    <w:p w:rsidR="00E30D02" w:rsidRPr="001937AA" w:rsidRDefault="00E30D02" w:rsidP="000A6E7C">
      <w:pPr>
        <w:tabs>
          <w:tab w:val="left" w:pos="3686"/>
          <w:tab w:val="left" w:pos="5529"/>
          <w:tab w:val="left" w:pos="6946"/>
          <w:tab w:val="left" w:pos="7371"/>
          <w:tab w:val="left" w:pos="7513"/>
          <w:tab w:val="left" w:pos="7655"/>
          <w:tab w:val="left" w:pos="7938"/>
        </w:tabs>
        <w:jc w:val="both"/>
      </w:pPr>
    </w:p>
    <w:p w:rsidR="003B2888" w:rsidRDefault="003B2888"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Default="00E30D02" w:rsidP="000A6E7C">
      <w:pPr>
        <w:tabs>
          <w:tab w:val="left" w:pos="3686"/>
          <w:tab w:val="left" w:pos="5529"/>
          <w:tab w:val="left" w:pos="6946"/>
          <w:tab w:val="left" w:pos="7371"/>
          <w:tab w:val="left" w:pos="7513"/>
          <w:tab w:val="left" w:pos="7655"/>
          <w:tab w:val="left" w:pos="7938"/>
        </w:tabs>
        <w:ind w:firstLine="709"/>
        <w:jc w:val="both"/>
      </w:pPr>
    </w:p>
    <w:p w:rsidR="00E30D02" w:rsidRPr="001937AA" w:rsidRDefault="00E30D02" w:rsidP="000A6E7C">
      <w:pPr>
        <w:tabs>
          <w:tab w:val="left" w:pos="3686"/>
          <w:tab w:val="left" w:pos="5529"/>
          <w:tab w:val="left" w:pos="6946"/>
          <w:tab w:val="left" w:pos="7371"/>
          <w:tab w:val="left" w:pos="7513"/>
          <w:tab w:val="left" w:pos="7655"/>
          <w:tab w:val="left" w:pos="7938"/>
        </w:tabs>
        <w:ind w:firstLine="709"/>
        <w:jc w:val="both"/>
      </w:pPr>
    </w:p>
    <w:p w:rsidR="00250E1C" w:rsidRPr="001937AA" w:rsidRDefault="00250E1C" w:rsidP="000A6E7C">
      <w:pPr>
        <w:pageBreakBefore/>
        <w:ind w:firstLine="709"/>
        <w:contextualSpacing/>
        <w:jc w:val="right"/>
      </w:pPr>
      <w:r w:rsidRPr="001937AA">
        <w:lastRenderedPageBreak/>
        <w:t>Приложение № 2</w:t>
      </w:r>
    </w:p>
    <w:p w:rsidR="00250E1C" w:rsidRPr="001937AA" w:rsidRDefault="00250E1C" w:rsidP="000A6E7C">
      <w:pPr>
        <w:ind w:firstLine="709"/>
        <w:contextualSpacing/>
        <w:jc w:val="right"/>
      </w:pPr>
      <w:r w:rsidRPr="001937AA">
        <w:t xml:space="preserve">к </w:t>
      </w:r>
      <w:r w:rsidRPr="001937AA">
        <w:rPr>
          <w:bCs/>
        </w:rPr>
        <w:t>Положению</w:t>
      </w:r>
      <w:r w:rsidRPr="001937AA">
        <w:t xml:space="preserve"> об условиях и порядке предоставления</w:t>
      </w:r>
    </w:p>
    <w:p w:rsidR="00250E1C" w:rsidRPr="001937AA" w:rsidRDefault="00250E1C" w:rsidP="000A6E7C">
      <w:pPr>
        <w:ind w:firstLine="709"/>
        <w:contextualSpacing/>
        <w:jc w:val="right"/>
      </w:pPr>
      <w:r w:rsidRPr="001937AA">
        <w:t xml:space="preserve"> муниципальному  служащему на пенсию за выслугу лет</w:t>
      </w:r>
    </w:p>
    <w:p w:rsidR="00250E1C" w:rsidRPr="00E30D02" w:rsidRDefault="00250E1C" w:rsidP="00E30D02">
      <w:pPr>
        <w:ind w:firstLine="709"/>
        <w:contextualSpacing/>
        <w:jc w:val="right"/>
        <w:rPr>
          <w:bCs/>
        </w:rPr>
      </w:pPr>
      <w:r w:rsidRPr="001937AA">
        <w:rPr>
          <w:bCs/>
        </w:rPr>
        <w:t xml:space="preserve"> за счет средств местного бюджета</w:t>
      </w:r>
    </w:p>
    <w:p w:rsidR="00250E1C" w:rsidRPr="001937AA" w:rsidRDefault="00250E1C" w:rsidP="000A6E7C">
      <w:pPr>
        <w:ind w:firstLine="709"/>
        <w:jc w:val="center"/>
        <w:rPr>
          <w:bCs/>
        </w:rPr>
      </w:pPr>
      <w:r w:rsidRPr="001937AA">
        <w:rPr>
          <w:bCs/>
        </w:rPr>
        <w:t>Справка</w:t>
      </w:r>
    </w:p>
    <w:p w:rsidR="00250E1C" w:rsidRPr="001937AA" w:rsidRDefault="00250E1C" w:rsidP="000A6E7C">
      <w:pPr>
        <w:ind w:firstLine="709"/>
        <w:jc w:val="center"/>
        <w:rPr>
          <w:bCs/>
        </w:rPr>
      </w:pPr>
      <w:r w:rsidRPr="001937AA">
        <w:rPr>
          <w:bCs/>
        </w:rPr>
        <w:t>о размере среднемесячного заработка</w:t>
      </w:r>
    </w:p>
    <w:p w:rsidR="00250E1C" w:rsidRPr="001937AA" w:rsidRDefault="00250E1C" w:rsidP="000A6E7C">
      <w:pPr>
        <w:ind w:firstLine="709"/>
        <w:jc w:val="center"/>
      </w:pPr>
      <w:r w:rsidRPr="001937AA">
        <w:t>Среднемесячное денежное содержание</w:t>
      </w:r>
    </w:p>
    <w:p w:rsidR="00250E1C" w:rsidRPr="001937AA" w:rsidRDefault="00250E1C" w:rsidP="000A6E7C">
      <w:pPr>
        <w:jc w:val="both"/>
      </w:pPr>
      <w:r w:rsidRPr="001937AA">
        <w:t>____________________________________________________________________,</w:t>
      </w:r>
    </w:p>
    <w:p w:rsidR="00250E1C" w:rsidRPr="001937AA" w:rsidRDefault="00250E1C" w:rsidP="000A6E7C">
      <w:pPr>
        <w:ind w:firstLine="709"/>
        <w:jc w:val="both"/>
      </w:pPr>
      <w:r w:rsidRPr="001937AA">
        <w:t>(фамилия, имя, отчество)</w:t>
      </w:r>
    </w:p>
    <w:p w:rsidR="00250E1C" w:rsidRPr="001937AA" w:rsidRDefault="00250E1C" w:rsidP="000A6E7C">
      <w:pPr>
        <w:jc w:val="both"/>
      </w:pPr>
      <w:proofErr w:type="gramStart"/>
      <w:r w:rsidRPr="001937AA">
        <w:t>замещавшего</w:t>
      </w:r>
      <w:proofErr w:type="gramEnd"/>
      <w:r w:rsidRPr="001937AA">
        <w:t xml:space="preserve"> </w:t>
      </w:r>
      <w:proofErr w:type="spellStart"/>
      <w:r w:rsidRPr="001937AA">
        <w:t>должность_______________________________________________</w:t>
      </w:r>
      <w:proofErr w:type="spellEnd"/>
      <w:r w:rsidRPr="001937AA">
        <w:t>,</w:t>
      </w:r>
    </w:p>
    <w:p w:rsidR="00250E1C" w:rsidRPr="001937AA" w:rsidRDefault="00250E1C" w:rsidP="000A6E7C">
      <w:pPr>
        <w:ind w:firstLine="709"/>
        <w:jc w:val="both"/>
      </w:pPr>
      <w:r w:rsidRPr="001937AA">
        <w:t>(наименование должности)</w:t>
      </w:r>
    </w:p>
    <w:p w:rsidR="00250E1C" w:rsidRPr="001937AA" w:rsidRDefault="00250E1C" w:rsidP="000A6E7C">
      <w:pPr>
        <w:jc w:val="both"/>
      </w:pPr>
      <w:r w:rsidRPr="001937AA">
        <w:t>за период с «____» _____________ 20__ г. по «____» ______________ 20_____ г.</w:t>
      </w:r>
      <w:r w:rsidR="000A6E7C" w:rsidRPr="001937AA">
        <w:t xml:space="preserve"> </w:t>
      </w:r>
      <w:r w:rsidRPr="001937AA">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135"/>
        <w:gridCol w:w="1398"/>
        <w:gridCol w:w="1279"/>
        <w:gridCol w:w="996"/>
      </w:tblGrid>
      <w:tr w:rsidR="00250E1C" w:rsidRPr="001937AA" w:rsidTr="00A25378">
        <w:trPr>
          <w:trHeight w:val="23"/>
        </w:trPr>
        <w:tc>
          <w:tcPr>
            <w:tcW w:w="6135" w:type="dxa"/>
            <w:vMerge w:val="restart"/>
            <w:tcMar>
              <w:top w:w="0" w:type="dxa"/>
              <w:left w:w="57" w:type="dxa"/>
              <w:bottom w:w="0" w:type="dxa"/>
              <w:right w:w="62" w:type="dxa"/>
            </w:tcMar>
          </w:tcPr>
          <w:p w:rsidR="00250E1C" w:rsidRPr="001937AA" w:rsidRDefault="00250E1C" w:rsidP="000A6E7C">
            <w:pPr>
              <w:jc w:val="both"/>
            </w:pPr>
            <w:r w:rsidRPr="001937AA">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250E1C" w:rsidRPr="001937AA" w:rsidRDefault="00250E1C" w:rsidP="000A6E7C">
            <w:pPr>
              <w:jc w:val="both"/>
            </w:pPr>
            <w:r w:rsidRPr="001937AA">
              <w:t>За 12 месяцев, рублей</w:t>
            </w:r>
          </w:p>
        </w:tc>
        <w:tc>
          <w:tcPr>
            <w:tcW w:w="2275" w:type="dxa"/>
            <w:gridSpan w:val="2"/>
            <w:tcMar>
              <w:top w:w="0" w:type="dxa"/>
              <w:left w:w="57" w:type="dxa"/>
              <w:bottom w:w="0" w:type="dxa"/>
              <w:right w:w="62" w:type="dxa"/>
            </w:tcMar>
            <w:vAlign w:val="center"/>
          </w:tcPr>
          <w:p w:rsidR="00250E1C" w:rsidRPr="001937AA" w:rsidRDefault="00250E1C" w:rsidP="000A6E7C">
            <w:pPr>
              <w:jc w:val="both"/>
            </w:pPr>
            <w:r w:rsidRPr="001937AA">
              <w:t>В месяц</w:t>
            </w:r>
          </w:p>
        </w:tc>
      </w:tr>
      <w:tr w:rsidR="00250E1C" w:rsidRPr="001937AA" w:rsidTr="00A25378">
        <w:trPr>
          <w:trHeight w:val="266"/>
        </w:trPr>
        <w:tc>
          <w:tcPr>
            <w:tcW w:w="6135" w:type="dxa"/>
            <w:vMerge/>
            <w:tcMar>
              <w:top w:w="0" w:type="dxa"/>
              <w:left w:w="57" w:type="dxa"/>
              <w:bottom w:w="0" w:type="dxa"/>
              <w:right w:w="62" w:type="dxa"/>
            </w:tcMar>
          </w:tcPr>
          <w:p w:rsidR="00250E1C" w:rsidRPr="001937AA" w:rsidRDefault="00250E1C" w:rsidP="000A6E7C">
            <w:pPr>
              <w:snapToGrid w:val="0"/>
              <w:ind w:firstLine="709"/>
              <w:jc w:val="both"/>
            </w:pPr>
          </w:p>
        </w:tc>
        <w:tc>
          <w:tcPr>
            <w:tcW w:w="1398" w:type="dxa"/>
            <w:vMerge/>
            <w:tcMar>
              <w:top w:w="102" w:type="dxa"/>
              <w:left w:w="57" w:type="dxa"/>
              <w:bottom w:w="102" w:type="dxa"/>
              <w:right w:w="62" w:type="dxa"/>
            </w:tcMar>
            <w:vAlign w:val="center"/>
          </w:tcPr>
          <w:p w:rsidR="00250E1C" w:rsidRPr="001937AA" w:rsidRDefault="00250E1C" w:rsidP="000A6E7C">
            <w:pPr>
              <w:snapToGrid w:val="0"/>
              <w:ind w:firstLine="709"/>
              <w:jc w:val="both"/>
            </w:pPr>
          </w:p>
        </w:tc>
        <w:tc>
          <w:tcPr>
            <w:tcW w:w="1279" w:type="dxa"/>
            <w:tcMar>
              <w:top w:w="0" w:type="dxa"/>
              <w:left w:w="57" w:type="dxa"/>
              <w:bottom w:w="0" w:type="dxa"/>
              <w:right w:w="62" w:type="dxa"/>
            </w:tcMar>
            <w:vAlign w:val="center"/>
          </w:tcPr>
          <w:p w:rsidR="00250E1C" w:rsidRPr="001937AA" w:rsidRDefault="00250E1C" w:rsidP="000A6E7C">
            <w:pPr>
              <w:jc w:val="both"/>
            </w:pPr>
            <w:r w:rsidRPr="001937AA">
              <w:t>процентов</w:t>
            </w:r>
          </w:p>
        </w:tc>
        <w:tc>
          <w:tcPr>
            <w:tcW w:w="996" w:type="dxa"/>
            <w:tcMar>
              <w:top w:w="0" w:type="dxa"/>
              <w:left w:w="57" w:type="dxa"/>
              <w:bottom w:w="0" w:type="dxa"/>
              <w:right w:w="62" w:type="dxa"/>
            </w:tcMar>
            <w:vAlign w:val="center"/>
          </w:tcPr>
          <w:p w:rsidR="00250E1C" w:rsidRPr="001937AA" w:rsidRDefault="00250E1C" w:rsidP="000A6E7C">
            <w:pPr>
              <w:jc w:val="both"/>
            </w:pPr>
            <w:r w:rsidRPr="001937AA">
              <w:t>рублей</w:t>
            </w:r>
          </w:p>
        </w:tc>
      </w:tr>
      <w:tr w:rsidR="00250E1C" w:rsidRPr="001937AA" w:rsidTr="00A25378">
        <w:trPr>
          <w:trHeight w:val="270"/>
        </w:trPr>
        <w:tc>
          <w:tcPr>
            <w:tcW w:w="6135" w:type="dxa"/>
            <w:tcMar>
              <w:top w:w="0" w:type="dxa"/>
              <w:left w:w="57" w:type="dxa"/>
              <w:bottom w:w="0" w:type="dxa"/>
              <w:right w:w="62" w:type="dxa"/>
            </w:tcMar>
          </w:tcPr>
          <w:p w:rsidR="00250E1C" w:rsidRPr="001937AA" w:rsidRDefault="00250E1C" w:rsidP="000A6E7C">
            <w:pPr>
              <w:jc w:val="both"/>
            </w:pPr>
            <w:r w:rsidRPr="001937AA">
              <w:t>Среднемесячный заработок:</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164"/>
        </w:trPr>
        <w:tc>
          <w:tcPr>
            <w:tcW w:w="6135" w:type="dxa"/>
            <w:tcMar>
              <w:top w:w="0" w:type="dxa"/>
              <w:left w:w="57" w:type="dxa"/>
              <w:bottom w:w="0" w:type="dxa"/>
              <w:right w:w="62" w:type="dxa"/>
            </w:tcMar>
          </w:tcPr>
          <w:p w:rsidR="00250E1C" w:rsidRPr="001937AA" w:rsidRDefault="00250E1C" w:rsidP="000A6E7C">
            <w:pPr>
              <w:jc w:val="both"/>
            </w:pPr>
            <w:r w:rsidRPr="001937AA">
              <w:t>1) должностной оклад</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ind w:firstLine="709"/>
              <w:jc w:val="both"/>
            </w:pPr>
            <w:r w:rsidRPr="001937AA">
              <w:t>-</w:t>
            </w: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 xml:space="preserve">2) ежемесячная надбавка за </w:t>
            </w:r>
            <w:r w:rsidRPr="001937AA">
              <w:rPr>
                <w:color w:val="000000"/>
              </w:rPr>
              <w:t>классный</w:t>
            </w:r>
            <w:r w:rsidRPr="001937AA">
              <w:rPr>
                <w:color w:val="000000"/>
                <w:shd w:val="clear" w:color="auto" w:fill="FFFFFF"/>
              </w:rPr>
              <w:t xml:space="preserve"> чин</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3) ежемесячная надбавка к должностному окладу за выслугу лет</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5) ежемесячное денежное поощрение</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6) премии за выполнение особо важных и сложных заданий</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ind w:firstLine="709"/>
              <w:jc w:val="both"/>
            </w:pPr>
            <w:r w:rsidRPr="001937AA">
              <w:t>-</w:t>
            </w: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jc w:val="both"/>
            </w:pPr>
            <w:r w:rsidRPr="001937AA">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snapToGrid w:val="0"/>
              <w:ind w:firstLine="709"/>
              <w:jc w:val="both"/>
            </w:pP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A25378">
        <w:trPr>
          <w:trHeight w:val="23"/>
        </w:trPr>
        <w:tc>
          <w:tcPr>
            <w:tcW w:w="6135" w:type="dxa"/>
            <w:tcMar>
              <w:top w:w="0" w:type="dxa"/>
              <w:left w:w="57" w:type="dxa"/>
              <w:bottom w:w="0" w:type="dxa"/>
              <w:right w:w="62" w:type="dxa"/>
            </w:tcMar>
          </w:tcPr>
          <w:p w:rsidR="00250E1C" w:rsidRPr="001937AA" w:rsidRDefault="00250E1C" w:rsidP="000A6E7C">
            <w:pPr>
              <w:ind w:firstLine="709"/>
              <w:jc w:val="both"/>
            </w:pPr>
            <w:r w:rsidRPr="001937AA">
              <w:t>Итого</w:t>
            </w:r>
          </w:p>
        </w:tc>
        <w:tc>
          <w:tcPr>
            <w:tcW w:w="1398" w:type="dxa"/>
            <w:tcMar>
              <w:top w:w="102" w:type="dxa"/>
              <w:left w:w="57" w:type="dxa"/>
              <w:bottom w:w="102" w:type="dxa"/>
              <w:right w:w="62" w:type="dxa"/>
            </w:tcMar>
          </w:tcPr>
          <w:p w:rsidR="00250E1C" w:rsidRPr="001937AA" w:rsidRDefault="00250E1C" w:rsidP="000A6E7C">
            <w:pPr>
              <w:snapToGrid w:val="0"/>
              <w:ind w:firstLine="709"/>
              <w:jc w:val="both"/>
            </w:pPr>
          </w:p>
        </w:tc>
        <w:tc>
          <w:tcPr>
            <w:tcW w:w="1279" w:type="dxa"/>
            <w:tcMar>
              <w:top w:w="0" w:type="dxa"/>
              <w:left w:w="57" w:type="dxa"/>
              <w:bottom w:w="0" w:type="dxa"/>
              <w:right w:w="62" w:type="dxa"/>
            </w:tcMar>
          </w:tcPr>
          <w:p w:rsidR="00250E1C" w:rsidRPr="001937AA" w:rsidRDefault="00250E1C" w:rsidP="000A6E7C">
            <w:pPr>
              <w:ind w:firstLine="709"/>
              <w:jc w:val="both"/>
            </w:pPr>
            <w:r w:rsidRPr="001937AA">
              <w:t>-</w:t>
            </w:r>
          </w:p>
        </w:tc>
        <w:tc>
          <w:tcPr>
            <w:tcW w:w="996" w:type="dxa"/>
            <w:tcMar>
              <w:top w:w="0" w:type="dxa"/>
              <w:left w:w="57" w:type="dxa"/>
              <w:bottom w:w="0" w:type="dxa"/>
              <w:right w:w="62" w:type="dxa"/>
            </w:tcMar>
          </w:tcPr>
          <w:p w:rsidR="00250E1C" w:rsidRPr="001937AA" w:rsidRDefault="00250E1C" w:rsidP="000A6E7C">
            <w:pPr>
              <w:snapToGrid w:val="0"/>
              <w:ind w:firstLine="709"/>
              <w:jc w:val="both"/>
            </w:pPr>
          </w:p>
        </w:tc>
      </w:tr>
    </w:tbl>
    <w:p w:rsidR="00250E1C" w:rsidRPr="001937AA" w:rsidRDefault="00250E1C" w:rsidP="000A6E7C">
      <w:pPr>
        <w:ind w:firstLine="709"/>
        <w:jc w:val="both"/>
      </w:pPr>
    </w:p>
    <w:p w:rsidR="00250E1C" w:rsidRPr="001937AA" w:rsidRDefault="00250E1C" w:rsidP="000A6E7C">
      <w:pPr>
        <w:ind w:firstLine="709"/>
        <w:jc w:val="both"/>
      </w:pPr>
      <w:r w:rsidRPr="001937AA">
        <w:t>_________________________________</w:t>
      </w:r>
      <w:r w:rsidRPr="001937AA">
        <w:tab/>
        <w:t>____________</w:t>
      </w:r>
      <w:r w:rsidRPr="001937AA">
        <w:tab/>
        <w:t>__________________</w:t>
      </w:r>
    </w:p>
    <w:p w:rsidR="00250E1C" w:rsidRPr="001937AA" w:rsidRDefault="00250E1C" w:rsidP="000A6E7C">
      <w:pPr>
        <w:jc w:val="both"/>
      </w:pPr>
      <w:r w:rsidRPr="001937AA">
        <w:t>(руководитель органа местного)                 (подпись)</w:t>
      </w:r>
      <w:r w:rsidRPr="001937AA">
        <w:tab/>
      </w:r>
      <w:r w:rsidRPr="001937AA">
        <w:tab/>
        <w:t xml:space="preserve">      (И.О. Фамилия)</w:t>
      </w:r>
    </w:p>
    <w:p w:rsidR="00250E1C" w:rsidRPr="001937AA" w:rsidRDefault="00250E1C" w:rsidP="000A6E7C">
      <w:pPr>
        <w:ind w:firstLine="709"/>
        <w:jc w:val="both"/>
      </w:pPr>
    </w:p>
    <w:p w:rsidR="00250E1C" w:rsidRPr="001937AA" w:rsidRDefault="00250E1C" w:rsidP="000A6E7C">
      <w:pPr>
        <w:jc w:val="both"/>
      </w:pPr>
      <w:r w:rsidRPr="001937AA">
        <w:t>Бухгалтер</w:t>
      </w:r>
      <w:r w:rsidRPr="001937AA">
        <w:tab/>
      </w:r>
      <w:r w:rsidRPr="001937AA">
        <w:tab/>
      </w:r>
      <w:r w:rsidRPr="001937AA">
        <w:tab/>
      </w:r>
      <w:r w:rsidRPr="001937AA">
        <w:tab/>
        <w:t>____________</w:t>
      </w:r>
      <w:r w:rsidRPr="001937AA">
        <w:tab/>
        <w:t>__________________</w:t>
      </w:r>
    </w:p>
    <w:p w:rsidR="00250E1C" w:rsidRPr="001937AA" w:rsidRDefault="00E30D02" w:rsidP="00E30D02">
      <w:pPr>
        <w:jc w:val="both"/>
      </w:pPr>
      <w:r>
        <w:tab/>
      </w:r>
      <w:r>
        <w:tab/>
      </w:r>
      <w:r>
        <w:tab/>
      </w:r>
      <w:r w:rsidR="00250E1C" w:rsidRPr="001937AA">
        <w:tab/>
        <w:t xml:space="preserve">    (подпись)</w:t>
      </w:r>
      <w:r w:rsidR="00250E1C" w:rsidRPr="001937AA">
        <w:tab/>
      </w:r>
      <w:r w:rsidR="00250E1C" w:rsidRPr="001937AA">
        <w:tab/>
        <w:t xml:space="preserve">      (И.О. Фамилия)</w:t>
      </w:r>
    </w:p>
    <w:p w:rsidR="00250E1C" w:rsidRPr="001937AA" w:rsidRDefault="00250E1C" w:rsidP="000A6E7C">
      <w:pPr>
        <w:ind w:firstLine="709"/>
        <w:jc w:val="both"/>
      </w:pPr>
      <w:r w:rsidRPr="001937AA">
        <w:lastRenderedPageBreak/>
        <w:t>М.П.</w:t>
      </w:r>
    </w:p>
    <w:p w:rsidR="00250E1C" w:rsidRPr="001937AA" w:rsidRDefault="00250E1C" w:rsidP="000A6E7C">
      <w:pPr>
        <w:pageBreakBefore/>
        <w:ind w:firstLine="709"/>
        <w:jc w:val="both"/>
        <w:sectPr w:rsidR="00250E1C" w:rsidRPr="001937AA" w:rsidSect="000A6E7C">
          <w:type w:val="continuous"/>
          <w:pgSz w:w="11906" w:h="16838"/>
          <w:pgMar w:top="1134" w:right="850" w:bottom="1134" w:left="1701" w:header="709" w:footer="709" w:gutter="0"/>
          <w:cols w:space="708"/>
          <w:docGrid w:linePitch="360"/>
        </w:sectPr>
      </w:pPr>
    </w:p>
    <w:p w:rsidR="00250E1C" w:rsidRPr="001937AA" w:rsidRDefault="00250E1C" w:rsidP="000A6E7C">
      <w:pPr>
        <w:pageBreakBefore/>
        <w:ind w:firstLine="709"/>
        <w:jc w:val="right"/>
      </w:pPr>
      <w:r w:rsidRPr="001937AA">
        <w:lastRenderedPageBreak/>
        <w:t>Приложение № 3</w:t>
      </w:r>
    </w:p>
    <w:p w:rsidR="00250E1C" w:rsidRPr="001937AA" w:rsidRDefault="00250E1C" w:rsidP="000A6E7C">
      <w:pPr>
        <w:ind w:firstLine="709"/>
        <w:jc w:val="right"/>
      </w:pPr>
      <w:r w:rsidRPr="001937AA">
        <w:t xml:space="preserve">к </w:t>
      </w:r>
      <w:r w:rsidRPr="001937AA">
        <w:rPr>
          <w:bCs/>
        </w:rPr>
        <w:t>Положению</w:t>
      </w:r>
      <w:r w:rsidRPr="001937AA">
        <w:t xml:space="preserve"> об условиях и порядке предоставления</w:t>
      </w:r>
    </w:p>
    <w:p w:rsidR="00250E1C" w:rsidRPr="001937AA" w:rsidRDefault="00250E1C" w:rsidP="000A6E7C">
      <w:pPr>
        <w:ind w:firstLine="709"/>
        <w:jc w:val="right"/>
      </w:pPr>
      <w:r w:rsidRPr="001937AA">
        <w:t xml:space="preserve"> муниципальному  служащему права на пенсию за выслугу лет</w:t>
      </w:r>
    </w:p>
    <w:p w:rsidR="00250E1C" w:rsidRPr="001937AA" w:rsidRDefault="00250E1C" w:rsidP="000A6E7C">
      <w:pPr>
        <w:ind w:firstLine="709"/>
        <w:jc w:val="right"/>
        <w:rPr>
          <w:bCs/>
        </w:rPr>
      </w:pPr>
      <w:r w:rsidRPr="001937AA">
        <w:rPr>
          <w:bCs/>
        </w:rPr>
        <w:t xml:space="preserve"> за счет средств местного бюджета</w:t>
      </w:r>
    </w:p>
    <w:p w:rsidR="00250E1C" w:rsidRPr="001937AA" w:rsidRDefault="00250E1C" w:rsidP="000A6E7C">
      <w:pPr>
        <w:pStyle w:val="1"/>
        <w:shd w:val="clear" w:color="auto" w:fill="auto"/>
        <w:spacing w:line="240" w:lineRule="auto"/>
        <w:ind w:right="0" w:firstLine="709"/>
        <w:rPr>
          <w:b w:val="0"/>
          <w:sz w:val="24"/>
          <w:szCs w:val="24"/>
        </w:rPr>
      </w:pPr>
    </w:p>
    <w:p w:rsidR="00250E1C" w:rsidRPr="001937AA" w:rsidRDefault="00250E1C" w:rsidP="000A6E7C">
      <w:pPr>
        <w:ind w:firstLine="709"/>
        <w:jc w:val="center"/>
        <w:rPr>
          <w:bCs/>
        </w:rPr>
      </w:pPr>
      <w:r w:rsidRPr="001937AA">
        <w:rPr>
          <w:bCs/>
        </w:rPr>
        <w:t>Справка</w:t>
      </w:r>
    </w:p>
    <w:p w:rsidR="00250E1C" w:rsidRPr="001937AA" w:rsidRDefault="00250E1C" w:rsidP="000A6E7C">
      <w:pPr>
        <w:ind w:firstLine="709"/>
        <w:jc w:val="center"/>
      </w:pPr>
      <w:r w:rsidRPr="001937AA">
        <w:t>о периодах муниципальной службы (работы), учитываемых при исчислении стажа муниципальной службы</w:t>
      </w:r>
    </w:p>
    <w:p w:rsidR="00250E1C" w:rsidRPr="001937AA" w:rsidRDefault="00250E1C" w:rsidP="000A6E7C">
      <w:pPr>
        <w:ind w:firstLine="709"/>
        <w:jc w:val="both"/>
      </w:pPr>
    </w:p>
    <w:p w:rsidR="00250E1C" w:rsidRPr="001937AA" w:rsidRDefault="00250E1C" w:rsidP="000A6E7C">
      <w:pPr>
        <w:jc w:val="both"/>
      </w:pPr>
      <w:r w:rsidRPr="001937AA">
        <w:t>Выдана_________________________________________________________________________________________________</w:t>
      </w:r>
    </w:p>
    <w:p w:rsidR="00250E1C" w:rsidRPr="001937AA" w:rsidRDefault="00250E1C" w:rsidP="000A6E7C">
      <w:pPr>
        <w:ind w:firstLine="709"/>
        <w:jc w:val="both"/>
      </w:pPr>
      <w:r w:rsidRPr="001937AA">
        <w:t>(фамилия, имя, отчество)</w:t>
      </w:r>
    </w:p>
    <w:p w:rsidR="00250E1C" w:rsidRPr="001937AA" w:rsidRDefault="00250E1C" w:rsidP="000A6E7C">
      <w:pPr>
        <w:jc w:val="both"/>
      </w:pPr>
      <w:proofErr w:type="gramStart"/>
      <w:r w:rsidRPr="001937AA">
        <w:t>замещавшего</w:t>
      </w:r>
      <w:proofErr w:type="gramEnd"/>
      <w:r w:rsidRPr="001937AA">
        <w:t xml:space="preserve"> должность ______________________________________________, дающую право на пенсию за выслугу лет.</w:t>
      </w:r>
    </w:p>
    <w:p w:rsidR="00250E1C" w:rsidRPr="001937AA" w:rsidRDefault="00250E1C" w:rsidP="000A6E7C">
      <w:pPr>
        <w:ind w:firstLine="709"/>
        <w:jc w:val="both"/>
      </w:pPr>
      <w:r w:rsidRPr="001937AA">
        <w:tab/>
      </w:r>
      <w:r w:rsidRPr="001937AA">
        <w:tab/>
      </w:r>
      <w:r w:rsidRPr="001937AA">
        <w:tab/>
      </w:r>
      <w:r w:rsidRPr="001937AA">
        <w:tab/>
      </w:r>
      <w:r w:rsidRPr="001937AA">
        <w:tab/>
      </w:r>
      <w:r w:rsidRPr="001937AA">
        <w:tab/>
        <w:t>(наименование должности)</w:t>
      </w:r>
    </w:p>
    <w:p w:rsidR="00250E1C" w:rsidRPr="001937AA" w:rsidRDefault="00250E1C" w:rsidP="000A6E7C">
      <w:pPr>
        <w:ind w:firstLine="709"/>
        <w:jc w:val="both"/>
      </w:pPr>
    </w:p>
    <w:tbl>
      <w:tblPr>
        <w:tblW w:w="14778" w:type="dxa"/>
        <w:jc w:val="center"/>
        <w:tblInd w:w="-524" w:type="dxa"/>
        <w:tblCellMar>
          <w:left w:w="10" w:type="dxa"/>
          <w:right w:w="10" w:type="dxa"/>
        </w:tblCellMar>
        <w:tblLook w:val="0000"/>
      </w:tblPr>
      <w:tblGrid>
        <w:gridCol w:w="955"/>
        <w:gridCol w:w="1538"/>
        <w:gridCol w:w="517"/>
        <w:gridCol w:w="824"/>
        <w:gridCol w:w="814"/>
        <w:gridCol w:w="1868"/>
        <w:gridCol w:w="506"/>
        <w:gridCol w:w="1080"/>
        <w:gridCol w:w="686"/>
        <w:gridCol w:w="574"/>
        <w:gridCol w:w="1150"/>
        <w:gridCol w:w="731"/>
        <w:gridCol w:w="506"/>
        <w:gridCol w:w="1080"/>
        <w:gridCol w:w="1949"/>
      </w:tblGrid>
      <w:tr w:rsidR="00250E1C" w:rsidRPr="001937AA" w:rsidTr="00352AAC">
        <w:trPr>
          <w:trHeight w:val="351"/>
          <w:jc w:val="center"/>
        </w:trPr>
        <w:tc>
          <w:tcPr>
            <w:tcW w:w="95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 xml:space="preserve">№ </w:t>
            </w:r>
            <w:proofErr w:type="spellStart"/>
            <w:proofErr w:type="gramStart"/>
            <w:r w:rsidRPr="001937AA">
              <w:t>п</w:t>
            </w:r>
            <w:proofErr w:type="spellEnd"/>
            <w:proofErr w:type="gramEnd"/>
            <w:r w:rsidRPr="001937AA">
              <w:t>/</w:t>
            </w:r>
            <w:proofErr w:type="spellStart"/>
            <w:r w:rsidRPr="001937AA">
              <w:t>п</w:t>
            </w:r>
            <w:proofErr w:type="spellEnd"/>
          </w:p>
        </w:tc>
        <w:tc>
          <w:tcPr>
            <w:tcW w:w="153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1937AA" w:rsidRDefault="000A6E7C" w:rsidP="000A6E7C">
            <w:pPr>
              <w:jc w:val="both"/>
            </w:pPr>
            <w:r w:rsidRPr="001937AA">
              <w:t>№</w:t>
            </w:r>
            <w:r w:rsidR="00250E1C" w:rsidRPr="001937AA">
              <w:t>записи</w:t>
            </w:r>
            <w:r w:rsidRPr="001937AA">
              <w:t xml:space="preserve">  </w:t>
            </w:r>
            <w:r w:rsidR="00250E1C" w:rsidRPr="001937AA">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Стаж муниципальной службы, принимаемый для расчета размера пенсии за выслугу лет</w:t>
            </w:r>
          </w:p>
        </w:tc>
      </w:tr>
      <w:tr w:rsidR="00250E1C" w:rsidRPr="001937AA" w:rsidTr="00352AAC">
        <w:trPr>
          <w:trHeight w:val="613"/>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1937AA" w:rsidRDefault="00250E1C" w:rsidP="000A6E7C">
            <w:pPr>
              <w:snapToGrid w:val="0"/>
              <w:ind w:firstLine="709"/>
              <w:jc w:val="both"/>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в льготном исчислении</w:t>
            </w:r>
            <w:r w:rsidRPr="001937AA">
              <w:rPr>
                <w:rStyle w:val="InternetLink"/>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r>
      <w:tr w:rsidR="00250E1C" w:rsidRPr="001937AA" w:rsidTr="00352AAC">
        <w:trPr>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1937AA" w:rsidRDefault="00250E1C" w:rsidP="000A6E7C">
            <w:pPr>
              <w:snapToGrid w:val="0"/>
              <w:ind w:firstLine="709"/>
              <w:jc w:val="both"/>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месяцев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месяцев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дней</w:t>
            </w:r>
          </w:p>
        </w:tc>
      </w:tr>
      <w:tr w:rsidR="00250E1C" w:rsidRPr="001937AA" w:rsidTr="00352AAC">
        <w:trPr>
          <w:jc w:val="center"/>
        </w:trPr>
        <w:tc>
          <w:tcPr>
            <w:tcW w:w="95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ind w:firstLine="709"/>
              <w:jc w:val="both"/>
            </w:pPr>
            <w:r w:rsidRPr="001937AA">
              <w:t>1</w:t>
            </w:r>
          </w:p>
        </w:tc>
        <w:tc>
          <w:tcPr>
            <w:tcW w:w="153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1937AA" w:rsidRDefault="00250E1C" w:rsidP="000A6E7C">
            <w:pPr>
              <w:ind w:firstLine="709"/>
              <w:jc w:val="both"/>
            </w:pPr>
            <w:r w:rsidRPr="001937AA">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ind w:firstLine="709"/>
              <w:jc w:val="both"/>
            </w:pPr>
            <w:r w:rsidRPr="001937AA">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jc w:val="both"/>
            </w:pPr>
            <w:r w:rsidRPr="001937AA">
              <w:t>15</w:t>
            </w:r>
          </w:p>
        </w:tc>
      </w:tr>
      <w:tr w:rsidR="00250E1C" w:rsidRPr="001937AA" w:rsidTr="00A25378">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ind w:firstLine="709"/>
              <w:jc w:val="both"/>
            </w:pPr>
            <w:r w:rsidRPr="001937AA">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1937AA" w:rsidRDefault="00250E1C" w:rsidP="000A6E7C">
            <w:pPr>
              <w:snapToGrid w:val="0"/>
              <w:ind w:firstLine="709"/>
              <w:jc w:val="both"/>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1937AA" w:rsidRDefault="00250E1C" w:rsidP="000A6E7C">
            <w:pPr>
              <w:snapToGrid w:val="0"/>
              <w:ind w:firstLine="709"/>
              <w:jc w:val="both"/>
            </w:pPr>
          </w:p>
        </w:tc>
      </w:tr>
    </w:tbl>
    <w:p w:rsidR="00250E1C" w:rsidRPr="001937AA" w:rsidRDefault="00250E1C" w:rsidP="000A6E7C">
      <w:pPr>
        <w:ind w:firstLine="709"/>
        <w:jc w:val="both"/>
      </w:pPr>
      <w:r w:rsidRPr="001937AA">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250E1C" w:rsidRPr="001937AA" w:rsidRDefault="00250E1C" w:rsidP="000A6E7C">
      <w:pPr>
        <w:ind w:firstLine="709"/>
        <w:jc w:val="both"/>
      </w:pPr>
    </w:p>
    <w:p w:rsidR="00250E1C" w:rsidRPr="001937AA" w:rsidRDefault="00250E1C" w:rsidP="000A6E7C">
      <w:pPr>
        <w:ind w:firstLine="709"/>
        <w:jc w:val="both"/>
      </w:pPr>
      <w:r w:rsidRPr="001937AA">
        <w:t>___________________________________________</w:t>
      </w:r>
      <w:r w:rsidRPr="001937AA">
        <w:tab/>
      </w:r>
      <w:r w:rsidRPr="001937AA">
        <w:tab/>
        <w:t>____________</w:t>
      </w:r>
      <w:r w:rsidRPr="001937AA">
        <w:tab/>
      </w:r>
      <w:r w:rsidRPr="001937AA">
        <w:tab/>
        <w:t>_________________________________</w:t>
      </w:r>
    </w:p>
    <w:p w:rsidR="00250E1C" w:rsidRPr="001937AA" w:rsidRDefault="00250E1C" w:rsidP="000A6E7C">
      <w:pPr>
        <w:ind w:firstLine="709"/>
        <w:jc w:val="both"/>
      </w:pPr>
      <w:r w:rsidRPr="001937AA">
        <w:t>(Руководитель органа местного самоуправления)</w:t>
      </w:r>
      <w:r w:rsidRPr="001937AA">
        <w:tab/>
      </w:r>
      <w:r w:rsidRPr="001937AA">
        <w:tab/>
      </w:r>
      <w:r w:rsidRPr="001937AA">
        <w:tab/>
      </w:r>
      <w:r w:rsidRPr="001937AA">
        <w:tab/>
      </w:r>
      <w:r w:rsidRPr="001937AA">
        <w:tab/>
      </w:r>
      <w:r w:rsidRPr="001937AA">
        <w:tab/>
      </w:r>
    </w:p>
    <w:p w:rsidR="00250E1C" w:rsidRPr="001937AA" w:rsidRDefault="00250E1C" w:rsidP="000A6E7C">
      <w:pPr>
        <w:ind w:firstLine="709"/>
        <w:jc w:val="both"/>
      </w:pPr>
      <w:r w:rsidRPr="001937AA">
        <w:t>М.П.</w:t>
      </w:r>
    </w:p>
    <w:p w:rsidR="00F115E0" w:rsidRPr="001937AA" w:rsidRDefault="00F115E0" w:rsidP="000A6E7C">
      <w:pPr>
        <w:pStyle w:val="ConsPlusNormal"/>
        <w:widowControl/>
        <w:ind w:firstLine="709"/>
        <w:jc w:val="both"/>
        <w:rPr>
          <w:rFonts w:ascii="Times New Roman" w:hAnsi="Times New Roman" w:cs="Times New Roman"/>
          <w:sz w:val="24"/>
          <w:szCs w:val="24"/>
        </w:rPr>
      </w:pPr>
    </w:p>
    <w:p w:rsidR="00F115E0" w:rsidRPr="001937AA" w:rsidRDefault="00F115E0" w:rsidP="000A6E7C">
      <w:pPr>
        <w:ind w:firstLine="709"/>
        <w:jc w:val="both"/>
      </w:pPr>
    </w:p>
    <w:p w:rsidR="00F115E0" w:rsidRPr="001937AA" w:rsidRDefault="00F115E0" w:rsidP="000A6E7C">
      <w:pPr>
        <w:ind w:firstLine="709"/>
        <w:jc w:val="both"/>
      </w:pPr>
    </w:p>
    <w:sectPr w:rsidR="00F115E0" w:rsidRPr="001937AA" w:rsidSect="000A6E7C">
      <w:type w:val="continuous"/>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33A5"/>
    <w:multiLevelType w:val="hybridMultilevel"/>
    <w:tmpl w:val="DF6A8072"/>
    <w:lvl w:ilvl="0" w:tplc="D7C42F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9B1831"/>
    <w:rsid w:val="00000F24"/>
    <w:rsid w:val="000063A0"/>
    <w:rsid w:val="00042606"/>
    <w:rsid w:val="00045032"/>
    <w:rsid w:val="000553A2"/>
    <w:rsid w:val="000A0B42"/>
    <w:rsid w:val="000A6E7C"/>
    <w:rsid w:val="000D7EAD"/>
    <w:rsid w:val="000E2120"/>
    <w:rsid w:val="000E3A23"/>
    <w:rsid w:val="00165D7F"/>
    <w:rsid w:val="001937AA"/>
    <w:rsid w:val="001A7344"/>
    <w:rsid w:val="001F0383"/>
    <w:rsid w:val="00234E63"/>
    <w:rsid w:val="00250E1C"/>
    <w:rsid w:val="00252708"/>
    <w:rsid w:val="002A1C51"/>
    <w:rsid w:val="00300472"/>
    <w:rsid w:val="00315529"/>
    <w:rsid w:val="00317BD8"/>
    <w:rsid w:val="0032510A"/>
    <w:rsid w:val="00352AAC"/>
    <w:rsid w:val="0039391F"/>
    <w:rsid w:val="003B2888"/>
    <w:rsid w:val="004222A6"/>
    <w:rsid w:val="00490FA5"/>
    <w:rsid w:val="00491C54"/>
    <w:rsid w:val="00564C87"/>
    <w:rsid w:val="005812E0"/>
    <w:rsid w:val="005A05C7"/>
    <w:rsid w:val="00616A0C"/>
    <w:rsid w:val="006C06B3"/>
    <w:rsid w:val="006E2732"/>
    <w:rsid w:val="00701622"/>
    <w:rsid w:val="00706531"/>
    <w:rsid w:val="00722DE9"/>
    <w:rsid w:val="0076664B"/>
    <w:rsid w:val="007B75EE"/>
    <w:rsid w:val="00814C96"/>
    <w:rsid w:val="00836ADF"/>
    <w:rsid w:val="0084603B"/>
    <w:rsid w:val="008A12FD"/>
    <w:rsid w:val="008C3805"/>
    <w:rsid w:val="008F27D5"/>
    <w:rsid w:val="009042B0"/>
    <w:rsid w:val="00924FEE"/>
    <w:rsid w:val="009B1831"/>
    <w:rsid w:val="009D1541"/>
    <w:rsid w:val="009F2922"/>
    <w:rsid w:val="00AC5FC6"/>
    <w:rsid w:val="00AF1D44"/>
    <w:rsid w:val="00AF2A29"/>
    <w:rsid w:val="00AF6552"/>
    <w:rsid w:val="00B459CC"/>
    <w:rsid w:val="00B47A49"/>
    <w:rsid w:val="00B53CC7"/>
    <w:rsid w:val="00B961A3"/>
    <w:rsid w:val="00BD2D3F"/>
    <w:rsid w:val="00D6292D"/>
    <w:rsid w:val="00D66F1B"/>
    <w:rsid w:val="00D73DA7"/>
    <w:rsid w:val="00DE090B"/>
    <w:rsid w:val="00E24D05"/>
    <w:rsid w:val="00E30D02"/>
    <w:rsid w:val="00ED2592"/>
    <w:rsid w:val="00EE1A90"/>
    <w:rsid w:val="00EF5187"/>
    <w:rsid w:val="00F115E0"/>
    <w:rsid w:val="00F1273C"/>
    <w:rsid w:val="00F464DC"/>
    <w:rsid w:val="00F85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 w:type="paragraph" w:styleId="a8">
    <w:name w:val="No Spacing"/>
    <w:uiPriority w:val="1"/>
    <w:qFormat/>
    <w:rsid w:val="00814C9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16A3D0CB3025F6ECE541DDDK9g1K" TargetMode="External"/><Relationship Id="rId13" Type="http://schemas.openxmlformats.org/officeDocument/2006/relationships/hyperlink" Target="consultantplus://offline/ref=1A9F8824274DF4488A5E0975754A6F112722AD0872241F690973465E51WEeDF" TargetMode="External"/><Relationship Id="rId18" Type="http://schemas.openxmlformats.org/officeDocument/2006/relationships/hyperlink" Target="http://consultantplus:/offline/ref=1E57EDF13BF77C6636DC22F7F5F319D49F29C3AD8182A086D11517E81FDC00977DB406A5FDDF42350FE875FEr30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8D42A3C0E1AB0283CF0B1CCDFFEE7CB4351D132223594649BE25BF6834x1fBF" TargetMode="External"/><Relationship Id="rId12" Type="http://schemas.openxmlformats.org/officeDocument/2006/relationships/hyperlink" Target="consultantplus://offline/ref=1A9F8824274DF4488A5E0975754A6F112722AD0E71251F690973465E51ED3BA595152BA70B14B5D5WFe0F" TargetMode="External"/><Relationship Id="rId17" Type="http://schemas.openxmlformats.org/officeDocument/2006/relationships/hyperlink" Target="http://consultantplus:/offline/ref=1E57EDF13BF77C6636DC22E1F69F46DB9E229CA1848FAFD38A4111BF40r80CJ" TargetMode="External"/><Relationship Id="rId2" Type="http://schemas.openxmlformats.org/officeDocument/2006/relationships/numbering" Target="numbering.xml"/><Relationship Id="rId16" Type="http://schemas.openxmlformats.org/officeDocument/2006/relationships/hyperlink" Target="http://consultantplus:/offline/ref=1E57EDF13BF77C6636DC22F7F5F319D49F29C3AD8182A086D11517E81FDC00977DrB0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1A9F8824274DF4488A5E0975754A6F112722AD0E71251F690973465E51ED3BA595152BA70B14B5D1WFe7F" TargetMode="External"/><Relationship Id="rId5" Type="http://schemas.openxmlformats.org/officeDocument/2006/relationships/webSettings" Target="webSettings.xml"/><Relationship Id="rId15" Type="http://schemas.openxmlformats.org/officeDocument/2006/relationships/hyperlink" Target="consultantplus://offline/ref=2026E0DA4290183132812D172B79C2FB4EC539C389903F0B0793283A9FA71D85C9F6F5D1DB65F96F28A4D277f7H1D" TargetMode="External"/><Relationship Id="rId10" Type="http://schemas.openxmlformats.org/officeDocument/2006/relationships/hyperlink" Target="consultantplus://offline/ref=1A9F8824274DF4488A5E0975754A6F112722AD0E71251F690973465E51ED3BA595152BA70B14B1D5WFeCF" TargetMode="External"/><Relationship Id="rId19" Type="http://schemas.openxmlformats.org/officeDocument/2006/relationships/hyperlink" Target="http://consultantplus:/offline/ref=1E57EDF13BF77C6636DC22F7F5F319D49F29C3AD8182A086D11517E81FDC00977DB406A5FDDF42350FE875FFr30C" TargetMode="External"/><Relationship Id="rId4" Type="http://schemas.openxmlformats.org/officeDocument/2006/relationships/settings" Target="settings.xml"/><Relationship Id="rId9" Type="http://schemas.openxmlformats.org/officeDocument/2006/relationships/hyperlink" Target="http://consultantplus:/offline/ref=E95B873018F48A36C7D5002B407C4C56A13D6D300CB3025F6ECE541DDDK9g1K" TargetMode="External"/><Relationship Id="rId14" Type="http://schemas.openxmlformats.org/officeDocument/2006/relationships/hyperlink" Target="consultantplus://offline/ref=13FC08292BA3014D457EEE106C18BED325711F9937FE82331C3E1944AEt8h2F"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0E66-4D1F-4977-8BEA-3EDB2CA1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5516</Words>
  <Characters>31445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user</cp:lastModifiedBy>
  <cp:revision>31</cp:revision>
  <cp:lastPrinted>2023-06-05T06:22:00Z</cp:lastPrinted>
  <dcterms:created xsi:type="dcterms:W3CDTF">2023-05-03T01:20:00Z</dcterms:created>
  <dcterms:modified xsi:type="dcterms:W3CDTF">2023-06-05T07:48:00Z</dcterms:modified>
</cp:coreProperties>
</file>