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99" w:rsidRPr="009B5499" w:rsidRDefault="009B5499" w:rsidP="009B5499">
      <w:pPr>
        <w:ind w:left="142"/>
        <w:jc w:val="center"/>
        <w:rPr>
          <w:rFonts w:ascii="Times New Roman" w:hAnsi="Times New Roman" w:cs="Times New Roman"/>
          <w:b/>
          <w:bCs/>
          <w:iCs/>
        </w:rPr>
      </w:pPr>
      <w:r w:rsidRPr="009B5499">
        <w:rPr>
          <w:rFonts w:ascii="Times New Roman" w:hAnsi="Times New Roman" w:cs="Times New Roman"/>
          <w:b/>
          <w:bCs/>
          <w:iCs/>
        </w:rPr>
        <w:t>КРАСНОЯРСКИЙ КРАЙ</w:t>
      </w:r>
    </w:p>
    <w:p w:rsidR="009B5499" w:rsidRPr="009B5499" w:rsidRDefault="009B5499" w:rsidP="009B5499">
      <w:pPr>
        <w:jc w:val="center"/>
        <w:rPr>
          <w:rFonts w:ascii="Times New Roman" w:hAnsi="Times New Roman" w:cs="Times New Roman"/>
          <w:b/>
          <w:bCs/>
          <w:iCs/>
        </w:rPr>
      </w:pPr>
      <w:r w:rsidRPr="009B5499">
        <w:rPr>
          <w:rFonts w:ascii="Times New Roman" w:hAnsi="Times New Roman" w:cs="Times New Roman"/>
          <w:b/>
          <w:bCs/>
          <w:iCs/>
        </w:rPr>
        <w:t>БОГОТОЛЬСКИЙ РАЙОН</w:t>
      </w:r>
    </w:p>
    <w:p w:rsidR="009B5499" w:rsidRPr="009B5499" w:rsidRDefault="009B5499" w:rsidP="009B5499">
      <w:pPr>
        <w:jc w:val="center"/>
        <w:rPr>
          <w:rFonts w:ascii="Times New Roman" w:hAnsi="Times New Roman" w:cs="Times New Roman"/>
          <w:b/>
          <w:bCs/>
          <w:iCs/>
        </w:rPr>
      </w:pPr>
      <w:r w:rsidRPr="009B5499">
        <w:rPr>
          <w:rFonts w:ascii="Times New Roman" w:hAnsi="Times New Roman" w:cs="Times New Roman"/>
          <w:b/>
          <w:bCs/>
          <w:iCs/>
        </w:rPr>
        <w:t>ЧАЙКОВСКИЙ СЕЛЬСОВЕТ</w:t>
      </w:r>
    </w:p>
    <w:p w:rsidR="009B5499" w:rsidRPr="009B5499" w:rsidRDefault="009B5499" w:rsidP="009B5499">
      <w:pPr>
        <w:jc w:val="center"/>
        <w:rPr>
          <w:rFonts w:ascii="Times New Roman" w:hAnsi="Times New Roman" w:cs="Times New Roman"/>
          <w:b/>
        </w:rPr>
      </w:pPr>
      <w:r w:rsidRPr="009B5499">
        <w:rPr>
          <w:rFonts w:ascii="Times New Roman" w:hAnsi="Times New Roman" w:cs="Times New Roman"/>
          <w:b/>
        </w:rPr>
        <w:t>ЧАЙКОВСКИЙ СЕЛЬСКИЙ СОВЕТ ДЕПУТАТОВ</w:t>
      </w:r>
    </w:p>
    <w:p w:rsidR="009B5499" w:rsidRPr="009B5499" w:rsidRDefault="009B5499" w:rsidP="009B5499">
      <w:pPr>
        <w:jc w:val="center"/>
        <w:rPr>
          <w:rFonts w:ascii="Times New Roman" w:hAnsi="Times New Roman" w:cs="Times New Roman"/>
          <w:b/>
        </w:rPr>
      </w:pPr>
    </w:p>
    <w:p w:rsidR="009B5499" w:rsidRPr="009B5499" w:rsidRDefault="009B5499" w:rsidP="009B5499">
      <w:pPr>
        <w:jc w:val="center"/>
        <w:rPr>
          <w:rFonts w:ascii="Times New Roman" w:hAnsi="Times New Roman" w:cs="Times New Roman"/>
        </w:rPr>
      </w:pPr>
      <w:r w:rsidRPr="009B5499">
        <w:rPr>
          <w:rFonts w:ascii="Times New Roman" w:hAnsi="Times New Roman" w:cs="Times New Roman"/>
          <w:b/>
        </w:rPr>
        <w:t>РЕШЕНИЕ</w:t>
      </w:r>
      <w:r w:rsidRPr="009B5499">
        <w:rPr>
          <w:rFonts w:ascii="Times New Roman" w:hAnsi="Times New Roman" w:cs="Times New Roman"/>
        </w:rPr>
        <w:t xml:space="preserve"> </w:t>
      </w:r>
    </w:p>
    <w:p w:rsidR="009B5499" w:rsidRPr="009B5499" w:rsidRDefault="009B5499" w:rsidP="009B5499">
      <w:pPr>
        <w:jc w:val="center"/>
        <w:rPr>
          <w:rFonts w:ascii="Times New Roman" w:hAnsi="Times New Roman" w:cs="Times New Roman"/>
        </w:rPr>
      </w:pPr>
    </w:p>
    <w:tbl>
      <w:tblPr>
        <w:tblW w:w="9606" w:type="dxa"/>
        <w:tblLayout w:type="fixed"/>
        <w:tblLook w:val="04A0" w:firstRow="1" w:lastRow="0" w:firstColumn="1" w:lastColumn="0" w:noHBand="0" w:noVBand="1"/>
      </w:tblPr>
      <w:tblGrid>
        <w:gridCol w:w="3286"/>
        <w:gridCol w:w="3629"/>
        <w:gridCol w:w="2691"/>
      </w:tblGrid>
      <w:tr w:rsidR="009B5499" w:rsidRPr="009B5499" w:rsidTr="00B47DD6">
        <w:tc>
          <w:tcPr>
            <w:tcW w:w="3286" w:type="dxa"/>
            <w:hideMark/>
          </w:tcPr>
          <w:p w:rsidR="009B5499" w:rsidRPr="009B5499" w:rsidRDefault="009B5499" w:rsidP="009B5499">
            <w:pPr>
              <w:ind w:firstLine="0"/>
              <w:rPr>
                <w:rFonts w:ascii="Times New Roman" w:eastAsia="Times New Roman" w:hAnsi="Times New Roman" w:cs="Times New Roman"/>
              </w:rPr>
            </w:pPr>
            <w:r w:rsidRPr="009B5499">
              <w:rPr>
                <w:rFonts w:ascii="Times New Roman" w:hAnsi="Times New Roman" w:cs="Times New Roman"/>
              </w:rPr>
              <w:t xml:space="preserve">«» 2021  </w:t>
            </w:r>
          </w:p>
        </w:tc>
        <w:tc>
          <w:tcPr>
            <w:tcW w:w="3629" w:type="dxa"/>
            <w:hideMark/>
          </w:tcPr>
          <w:p w:rsidR="009B5499" w:rsidRPr="009B5499" w:rsidRDefault="009B5499" w:rsidP="005E529A">
            <w:pPr>
              <w:rPr>
                <w:rFonts w:ascii="Times New Roman" w:eastAsia="Times New Roman" w:hAnsi="Times New Roman" w:cs="Times New Roman"/>
              </w:rPr>
            </w:pPr>
            <w:r w:rsidRPr="009B5499">
              <w:rPr>
                <w:rFonts w:ascii="Times New Roman" w:hAnsi="Times New Roman" w:cs="Times New Roman"/>
              </w:rPr>
              <w:t xml:space="preserve">    пос. Чайковский</w:t>
            </w:r>
          </w:p>
        </w:tc>
        <w:tc>
          <w:tcPr>
            <w:tcW w:w="2691" w:type="dxa"/>
            <w:hideMark/>
          </w:tcPr>
          <w:p w:rsidR="009B5499" w:rsidRPr="009B5499" w:rsidRDefault="009B5499" w:rsidP="009B5499">
            <w:pPr>
              <w:rPr>
                <w:rFonts w:ascii="Times New Roman" w:eastAsia="Times New Roman" w:hAnsi="Times New Roman" w:cs="Times New Roman"/>
              </w:rPr>
            </w:pPr>
            <w:r w:rsidRPr="009B5499">
              <w:rPr>
                <w:rFonts w:ascii="Times New Roman" w:hAnsi="Times New Roman" w:cs="Times New Roman"/>
              </w:rPr>
              <w:t xml:space="preserve">             № </w:t>
            </w:r>
          </w:p>
        </w:tc>
      </w:tr>
    </w:tbl>
    <w:p w:rsidR="009470A0" w:rsidRPr="009B5499" w:rsidRDefault="009470A0" w:rsidP="009470A0">
      <w:pPr>
        <w:rPr>
          <w:rFonts w:ascii="Times New Roman" w:hAnsi="Times New Roman" w:cs="Times New Roman"/>
          <w:b/>
        </w:rPr>
      </w:pPr>
    </w:p>
    <w:p w:rsidR="009470A0" w:rsidRPr="009B5499" w:rsidRDefault="009470A0" w:rsidP="009470A0">
      <w:pPr>
        <w:rPr>
          <w:rFonts w:ascii="Times New Roman" w:hAnsi="Times New Roman" w:cs="Times New Roman"/>
          <w:b/>
        </w:rPr>
      </w:pPr>
    </w:p>
    <w:p w:rsidR="009470A0" w:rsidRPr="009B5499" w:rsidRDefault="009470A0" w:rsidP="009470A0">
      <w:pPr>
        <w:rPr>
          <w:rFonts w:ascii="Times New Roman" w:hAnsi="Times New Roman" w:cs="Times New Roman"/>
          <w:b/>
        </w:rPr>
      </w:pPr>
    </w:p>
    <w:p w:rsidR="00921146" w:rsidRPr="009B5499" w:rsidRDefault="009470A0" w:rsidP="00661DF9">
      <w:pPr>
        <w:ind w:firstLine="0"/>
        <w:jc w:val="left"/>
        <w:rPr>
          <w:rFonts w:ascii="Times New Roman" w:hAnsi="Times New Roman" w:cs="Times New Roman"/>
          <w:bCs/>
          <w:color w:val="000000"/>
        </w:rPr>
      </w:pPr>
      <w:r w:rsidRPr="009B5499">
        <w:rPr>
          <w:rFonts w:ascii="Times New Roman" w:hAnsi="Times New Roman" w:cs="Times New Roman"/>
          <w:bCs/>
        </w:rPr>
        <w:t xml:space="preserve">Об  утверждении Порядка </w:t>
      </w:r>
      <w:r w:rsidRPr="009B5499">
        <w:rPr>
          <w:rFonts w:ascii="Times New Roman" w:hAnsi="Times New Roman" w:cs="Times New Roman"/>
          <w:bCs/>
          <w:color w:val="000000"/>
        </w:rPr>
        <w:t>ведения</w:t>
      </w:r>
    </w:p>
    <w:p w:rsidR="00921146" w:rsidRPr="009B5499" w:rsidRDefault="00921146" w:rsidP="00661DF9">
      <w:pPr>
        <w:ind w:firstLine="0"/>
        <w:jc w:val="left"/>
        <w:rPr>
          <w:rFonts w:ascii="Times New Roman" w:hAnsi="Times New Roman" w:cs="Times New Roman"/>
          <w:bCs/>
          <w:color w:val="000000"/>
        </w:rPr>
      </w:pPr>
      <w:r w:rsidRPr="009B5499">
        <w:rPr>
          <w:rFonts w:ascii="Times New Roman" w:hAnsi="Times New Roman" w:cs="Times New Roman"/>
          <w:bCs/>
          <w:color w:val="000000"/>
        </w:rPr>
        <w:t xml:space="preserve">администрацией </w:t>
      </w:r>
      <w:r w:rsidR="009B5499" w:rsidRPr="009B5499">
        <w:rPr>
          <w:rFonts w:ascii="Times New Roman" w:hAnsi="Times New Roman" w:cs="Times New Roman"/>
          <w:bCs/>
          <w:color w:val="000000"/>
        </w:rPr>
        <w:t>Чайковского</w:t>
      </w:r>
      <w:r w:rsidRPr="009B5499">
        <w:rPr>
          <w:rFonts w:ascii="Times New Roman" w:hAnsi="Times New Roman" w:cs="Times New Roman"/>
          <w:bCs/>
          <w:color w:val="000000"/>
        </w:rPr>
        <w:t xml:space="preserve"> сельсовета</w:t>
      </w:r>
    </w:p>
    <w:p w:rsidR="009470A0" w:rsidRPr="009B5499" w:rsidRDefault="00921146" w:rsidP="00661DF9">
      <w:pPr>
        <w:ind w:firstLine="0"/>
        <w:jc w:val="left"/>
        <w:rPr>
          <w:rFonts w:ascii="Times New Roman" w:hAnsi="Times New Roman" w:cs="Times New Roman"/>
          <w:bCs/>
          <w:color w:val="000000"/>
        </w:rPr>
      </w:pPr>
      <w:r w:rsidRPr="009B5499">
        <w:rPr>
          <w:rFonts w:ascii="Times New Roman" w:hAnsi="Times New Roman" w:cs="Times New Roman"/>
          <w:bCs/>
          <w:color w:val="000000"/>
        </w:rPr>
        <w:t>ре</w:t>
      </w:r>
      <w:r w:rsidR="009470A0" w:rsidRPr="009B5499">
        <w:rPr>
          <w:rFonts w:ascii="Times New Roman" w:hAnsi="Times New Roman" w:cs="Times New Roman"/>
          <w:bCs/>
          <w:color w:val="000000"/>
        </w:rPr>
        <w:t>естра</w:t>
      </w:r>
      <w:r w:rsidRPr="009B5499">
        <w:rPr>
          <w:rFonts w:ascii="Times New Roman" w:hAnsi="Times New Roman" w:cs="Times New Roman"/>
          <w:bCs/>
          <w:color w:val="000000"/>
        </w:rPr>
        <w:t xml:space="preserve"> </w:t>
      </w:r>
      <w:r w:rsidR="009470A0" w:rsidRPr="009B5499">
        <w:rPr>
          <w:rFonts w:ascii="Times New Roman" w:hAnsi="Times New Roman" w:cs="Times New Roman"/>
          <w:bCs/>
          <w:color w:val="000000"/>
        </w:rPr>
        <w:t>муниципального имущества</w:t>
      </w:r>
    </w:p>
    <w:p w:rsidR="009470A0" w:rsidRPr="009B5499" w:rsidRDefault="009470A0" w:rsidP="009470A0">
      <w:pPr>
        <w:rPr>
          <w:rFonts w:ascii="Times New Roman" w:hAnsi="Times New Roman" w:cs="Times New Roman"/>
          <w:b/>
          <w:bCs/>
        </w:rPr>
      </w:pPr>
    </w:p>
    <w:p w:rsidR="009470A0" w:rsidRPr="009B5499" w:rsidRDefault="009470A0" w:rsidP="009470A0">
      <w:pPr>
        <w:ind w:firstLine="709"/>
        <w:rPr>
          <w:rFonts w:ascii="Times New Roman" w:hAnsi="Times New Roman" w:cs="Times New Roman"/>
        </w:rPr>
      </w:pPr>
      <w:proofErr w:type="gramStart"/>
      <w:r w:rsidRPr="009B5499">
        <w:rPr>
          <w:rFonts w:ascii="Times New Roman" w:hAnsi="Times New Roman" w:cs="Times New Roman"/>
        </w:rPr>
        <w:t xml:space="preserve">В соответствии с Федеральным законом от 20.07.2020 № 236-ФЗ «О внесении изменений в Федеральный закон «Об общих принципах организации местного самоуправления в Российской Федерации», </w:t>
      </w:r>
      <w:r w:rsidR="00332823" w:rsidRPr="009B5499">
        <w:rPr>
          <w:rFonts w:ascii="Times New Roman" w:hAnsi="Times New Roman" w:cs="Times New Roman"/>
        </w:rPr>
        <w:t>Приказ Министерства экономического развития РФ от 30 августа 2011 г. N 424 "Об утверждении Порядка ведения органами местного самоуправления реестров муниципального имущества"</w:t>
      </w:r>
      <w:r w:rsidRPr="009B5499">
        <w:rPr>
          <w:rFonts w:ascii="Times New Roman" w:hAnsi="Times New Roman" w:cs="Times New Roman"/>
        </w:rPr>
        <w:t xml:space="preserve">, Уставом </w:t>
      </w:r>
      <w:r w:rsidR="009B5499" w:rsidRPr="009B5499">
        <w:rPr>
          <w:rFonts w:ascii="Times New Roman" w:hAnsi="Times New Roman" w:cs="Times New Roman"/>
        </w:rPr>
        <w:t>Чайковского</w:t>
      </w:r>
      <w:r w:rsidRPr="009B5499">
        <w:rPr>
          <w:rFonts w:ascii="Times New Roman" w:hAnsi="Times New Roman" w:cs="Times New Roman"/>
        </w:rPr>
        <w:t xml:space="preserve"> сельсовета</w:t>
      </w:r>
      <w:r w:rsidR="009B5499" w:rsidRPr="009B5499">
        <w:rPr>
          <w:rFonts w:ascii="Times New Roman" w:hAnsi="Times New Roman" w:cs="Times New Roman"/>
        </w:rPr>
        <w:t xml:space="preserve"> Боготольского района Красноярского края</w:t>
      </w:r>
      <w:r w:rsidRPr="009B5499">
        <w:rPr>
          <w:rFonts w:ascii="Times New Roman" w:hAnsi="Times New Roman" w:cs="Times New Roman"/>
          <w:bCs/>
        </w:rPr>
        <w:t xml:space="preserve">, </w:t>
      </w:r>
      <w:r w:rsidR="009B5499" w:rsidRPr="009B5499">
        <w:rPr>
          <w:rFonts w:ascii="Times New Roman" w:hAnsi="Times New Roman" w:cs="Times New Roman"/>
          <w:bCs/>
        </w:rPr>
        <w:t>Чайковский</w:t>
      </w:r>
      <w:r w:rsidRPr="009B5499">
        <w:rPr>
          <w:rFonts w:ascii="Times New Roman" w:hAnsi="Times New Roman" w:cs="Times New Roman"/>
          <w:bCs/>
        </w:rPr>
        <w:t xml:space="preserve"> сельский Совет депутатов </w:t>
      </w:r>
      <w:r w:rsidRPr="009B5499">
        <w:rPr>
          <w:rFonts w:ascii="Times New Roman" w:hAnsi="Times New Roman" w:cs="Times New Roman"/>
        </w:rPr>
        <w:t>РЕШИЛ:</w:t>
      </w:r>
      <w:proofErr w:type="gramEnd"/>
    </w:p>
    <w:p w:rsidR="00921146" w:rsidRPr="009B5499" w:rsidRDefault="009470A0" w:rsidP="0001585C">
      <w:pPr>
        <w:rPr>
          <w:rFonts w:ascii="Times New Roman" w:hAnsi="Times New Roman" w:cs="Times New Roman"/>
          <w:b/>
          <w:i/>
        </w:rPr>
      </w:pPr>
      <w:r w:rsidRPr="009B5499">
        <w:rPr>
          <w:rFonts w:ascii="Times New Roman" w:hAnsi="Times New Roman" w:cs="Times New Roman"/>
          <w:bCs/>
        </w:rPr>
        <w:t xml:space="preserve">1. Утвердить Порядок </w:t>
      </w:r>
      <w:r w:rsidR="00921146" w:rsidRPr="009B5499">
        <w:rPr>
          <w:rFonts w:ascii="Times New Roman" w:hAnsi="Times New Roman" w:cs="Times New Roman"/>
          <w:bCs/>
          <w:color w:val="000000"/>
        </w:rPr>
        <w:t xml:space="preserve">ведения администрацией </w:t>
      </w:r>
      <w:r w:rsidR="009B5499" w:rsidRPr="009B5499">
        <w:rPr>
          <w:rFonts w:ascii="Times New Roman" w:hAnsi="Times New Roman" w:cs="Times New Roman"/>
          <w:bCs/>
          <w:color w:val="000000"/>
        </w:rPr>
        <w:t>Чайковского</w:t>
      </w:r>
      <w:r w:rsidR="00921146" w:rsidRPr="009B5499">
        <w:rPr>
          <w:rFonts w:ascii="Times New Roman" w:hAnsi="Times New Roman" w:cs="Times New Roman"/>
          <w:bCs/>
          <w:color w:val="000000"/>
        </w:rPr>
        <w:t xml:space="preserve"> сельсовета Реестра муниципального имущества </w:t>
      </w:r>
      <w:r w:rsidRPr="009B5499">
        <w:rPr>
          <w:rFonts w:ascii="Times New Roman" w:hAnsi="Times New Roman" w:cs="Times New Roman"/>
          <w:bCs/>
        </w:rPr>
        <w:t xml:space="preserve">согласно </w:t>
      </w:r>
      <w:r w:rsidR="0001585C" w:rsidRPr="009B5499">
        <w:rPr>
          <w:rFonts w:ascii="Times New Roman" w:hAnsi="Times New Roman" w:cs="Times New Roman"/>
          <w:bCs/>
        </w:rPr>
        <w:t>приложению.</w:t>
      </w:r>
    </w:p>
    <w:p w:rsidR="009B5499" w:rsidRPr="009B5499" w:rsidRDefault="009B5499" w:rsidP="009B5499">
      <w:pPr>
        <w:ind w:firstLine="426"/>
        <w:rPr>
          <w:rFonts w:ascii="Times New Roman" w:hAnsi="Times New Roman" w:cs="Times New Roman"/>
        </w:rPr>
      </w:pPr>
      <w:r w:rsidRPr="009B5499">
        <w:rPr>
          <w:rFonts w:ascii="Times New Roman" w:hAnsi="Times New Roman" w:cs="Times New Roman"/>
        </w:rPr>
        <w:t xml:space="preserve">2.  </w:t>
      </w:r>
      <w:proofErr w:type="gramStart"/>
      <w:r w:rsidRPr="009B5499">
        <w:rPr>
          <w:rFonts w:ascii="Times New Roman" w:hAnsi="Times New Roman" w:cs="Times New Roman"/>
        </w:rPr>
        <w:t>Контроль за</w:t>
      </w:r>
      <w:proofErr w:type="gramEnd"/>
      <w:r w:rsidRPr="009B5499">
        <w:rPr>
          <w:rFonts w:ascii="Times New Roman" w:hAnsi="Times New Roman" w:cs="Times New Roman"/>
        </w:rPr>
        <w:t xml:space="preserve"> исполнением Решения возложить на депутата Чайковского сельского Совета депутатов на постоянной основе. </w:t>
      </w:r>
    </w:p>
    <w:p w:rsidR="009B5499" w:rsidRPr="009B5499" w:rsidRDefault="009B5499" w:rsidP="009B5499">
      <w:pPr>
        <w:widowControl/>
        <w:numPr>
          <w:ilvl w:val="0"/>
          <w:numId w:val="1"/>
        </w:numPr>
        <w:autoSpaceDE/>
        <w:autoSpaceDN/>
        <w:adjustRightInd/>
        <w:ind w:left="0" w:firstLine="426"/>
        <w:rPr>
          <w:rFonts w:ascii="Times New Roman" w:hAnsi="Times New Roman" w:cs="Times New Roman"/>
        </w:rPr>
      </w:pPr>
      <w:r w:rsidRPr="009B5499">
        <w:rPr>
          <w:rFonts w:ascii="Times New Roman" w:hAnsi="Times New Roman" w:cs="Times New Roman"/>
        </w:rPr>
        <w:t>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w:t>
      </w:r>
    </w:p>
    <w:p w:rsidR="009B5499" w:rsidRPr="009B5499" w:rsidRDefault="009B5499" w:rsidP="009B5499">
      <w:pPr>
        <w:widowControl/>
        <w:numPr>
          <w:ilvl w:val="0"/>
          <w:numId w:val="1"/>
        </w:numPr>
        <w:autoSpaceDE/>
        <w:autoSpaceDN/>
        <w:adjustRightInd/>
        <w:ind w:left="0" w:firstLine="426"/>
        <w:rPr>
          <w:rFonts w:ascii="Times New Roman" w:hAnsi="Times New Roman" w:cs="Times New Roman"/>
        </w:rPr>
      </w:pPr>
      <w:r w:rsidRPr="009B5499">
        <w:rPr>
          <w:rFonts w:ascii="Times New Roman" w:hAnsi="Times New Roman" w:cs="Times New Roman"/>
        </w:rPr>
        <w:t xml:space="preserve">Решение вступает в силу в день, следующий  за днём официального опубликования. </w:t>
      </w:r>
    </w:p>
    <w:p w:rsidR="009B5499" w:rsidRPr="009B5499" w:rsidRDefault="009B5499" w:rsidP="009B5499">
      <w:pPr>
        <w:pStyle w:val="ConsPlusNormal"/>
        <w:ind w:right="-5" w:firstLine="540"/>
        <w:jc w:val="both"/>
        <w:rPr>
          <w:rFonts w:ascii="Times New Roman" w:hAnsi="Times New Roman" w:cs="Times New Roman"/>
          <w:sz w:val="24"/>
          <w:szCs w:val="24"/>
        </w:rPr>
      </w:pPr>
    </w:p>
    <w:p w:rsidR="009B5499" w:rsidRPr="009B5499" w:rsidRDefault="009B5499" w:rsidP="009B5499">
      <w:pPr>
        <w:rPr>
          <w:rFonts w:ascii="Times New Roman" w:hAnsi="Times New Roman" w:cs="Times New Roman"/>
        </w:rPr>
      </w:pPr>
    </w:p>
    <w:p w:rsidR="009B5499" w:rsidRPr="009B5499" w:rsidRDefault="009B5499" w:rsidP="009B5499">
      <w:pPr>
        <w:rPr>
          <w:rFonts w:ascii="Times New Roman" w:hAnsi="Times New Roman" w:cs="Times New Roman"/>
        </w:rPr>
      </w:pPr>
    </w:p>
    <w:p w:rsidR="009B5499" w:rsidRPr="009B5499" w:rsidRDefault="009B5499" w:rsidP="005E66EA">
      <w:pPr>
        <w:ind w:firstLine="0"/>
        <w:rPr>
          <w:rFonts w:ascii="Times New Roman" w:hAnsi="Times New Roman" w:cs="Times New Roman"/>
        </w:rPr>
      </w:pPr>
      <w:r w:rsidRPr="009B5499">
        <w:rPr>
          <w:rFonts w:ascii="Times New Roman" w:hAnsi="Times New Roman" w:cs="Times New Roman"/>
        </w:rPr>
        <w:t xml:space="preserve">Глава Чайковского сельсовета </w:t>
      </w:r>
    </w:p>
    <w:p w:rsidR="009B5499" w:rsidRPr="009B5499" w:rsidRDefault="009B5499" w:rsidP="005E66EA">
      <w:pPr>
        <w:ind w:firstLine="0"/>
        <w:rPr>
          <w:rFonts w:ascii="Times New Roman" w:hAnsi="Times New Roman" w:cs="Times New Roman"/>
        </w:rPr>
      </w:pPr>
      <w:r w:rsidRPr="009B5499">
        <w:rPr>
          <w:rFonts w:ascii="Times New Roman" w:hAnsi="Times New Roman" w:cs="Times New Roman"/>
        </w:rPr>
        <w:t>Председатель сельского Совета депутатов</w:t>
      </w:r>
      <w:r w:rsidRPr="009B5499">
        <w:rPr>
          <w:rFonts w:ascii="Times New Roman" w:hAnsi="Times New Roman" w:cs="Times New Roman"/>
        </w:rPr>
        <w:tab/>
        <w:t xml:space="preserve">                                </w:t>
      </w:r>
      <w:r w:rsidR="005E66EA">
        <w:rPr>
          <w:rFonts w:ascii="Times New Roman" w:hAnsi="Times New Roman" w:cs="Times New Roman"/>
        </w:rPr>
        <w:t xml:space="preserve">   </w:t>
      </w:r>
      <w:bookmarkStart w:id="0" w:name="_GoBack"/>
      <w:bookmarkEnd w:id="0"/>
      <w:r w:rsidRPr="009B5499">
        <w:rPr>
          <w:rFonts w:ascii="Times New Roman" w:hAnsi="Times New Roman" w:cs="Times New Roman"/>
        </w:rPr>
        <w:t xml:space="preserve"> Г. Ф. Муратов</w:t>
      </w:r>
    </w:p>
    <w:p w:rsidR="009470A0" w:rsidRPr="009B5499" w:rsidRDefault="009470A0" w:rsidP="009470A0">
      <w:pPr>
        <w:rPr>
          <w:rFonts w:ascii="Times New Roman" w:hAnsi="Times New Roman" w:cs="Times New Roman"/>
        </w:rPr>
      </w:pPr>
    </w:p>
    <w:p w:rsidR="009470A0" w:rsidRPr="009B5499" w:rsidRDefault="009470A0" w:rsidP="009470A0">
      <w:pPr>
        <w:rPr>
          <w:rFonts w:ascii="Times New Roman" w:hAnsi="Times New Roman" w:cs="Times New Roman"/>
        </w:rPr>
      </w:pPr>
    </w:p>
    <w:p w:rsidR="009470A0" w:rsidRPr="009B5499" w:rsidRDefault="009470A0"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9B5499" w:rsidRPr="009B5499" w:rsidRDefault="009B5499" w:rsidP="009470A0">
      <w:pPr>
        <w:rPr>
          <w:rFonts w:ascii="Times New Roman" w:hAnsi="Times New Roman" w:cs="Times New Roman"/>
        </w:rPr>
      </w:pPr>
    </w:p>
    <w:p w:rsidR="009B5499" w:rsidRPr="009B5499" w:rsidRDefault="009B5499" w:rsidP="009470A0">
      <w:pPr>
        <w:rPr>
          <w:rFonts w:ascii="Times New Roman" w:hAnsi="Times New Roman" w:cs="Times New Roman"/>
        </w:rPr>
      </w:pPr>
    </w:p>
    <w:p w:rsidR="0001585C" w:rsidRPr="009B5499" w:rsidRDefault="0001585C" w:rsidP="009470A0">
      <w:pPr>
        <w:rPr>
          <w:rFonts w:ascii="Times New Roman" w:hAnsi="Times New Roman" w:cs="Times New Roman"/>
        </w:rPr>
      </w:pPr>
    </w:p>
    <w:p w:rsidR="00EC7450" w:rsidRPr="009B5499" w:rsidRDefault="00EC7450" w:rsidP="00EC7450">
      <w:pPr>
        <w:ind w:firstLine="698"/>
        <w:jc w:val="right"/>
        <w:rPr>
          <w:rFonts w:ascii="Times New Roman" w:hAnsi="Times New Roman" w:cs="Times New Roman"/>
        </w:rPr>
      </w:pPr>
      <w:bookmarkStart w:id="1" w:name="sub_1000"/>
      <w:r w:rsidRPr="009B5499">
        <w:rPr>
          <w:rStyle w:val="a9"/>
          <w:rFonts w:ascii="Times New Roman" w:hAnsi="Times New Roman" w:cs="Times New Roman"/>
          <w:b w:val="0"/>
        </w:rPr>
        <w:lastRenderedPageBreak/>
        <w:t>Приложение</w:t>
      </w:r>
    </w:p>
    <w:bookmarkEnd w:id="1"/>
    <w:p w:rsidR="00EC7450" w:rsidRPr="009B5499" w:rsidRDefault="00EC7450" w:rsidP="00EC7450">
      <w:pPr>
        <w:rPr>
          <w:rFonts w:ascii="Times New Roman" w:hAnsi="Times New Roman" w:cs="Times New Roman"/>
        </w:rPr>
      </w:pPr>
    </w:p>
    <w:p w:rsidR="00EC7450" w:rsidRPr="009B5499" w:rsidRDefault="00921146" w:rsidP="00921146">
      <w:pPr>
        <w:pStyle w:val="1"/>
        <w:rPr>
          <w:rFonts w:ascii="Times New Roman" w:hAnsi="Times New Roman" w:cs="Times New Roman"/>
          <w:b w:val="0"/>
          <w:shd w:val="clear" w:color="auto" w:fill="EAEFED"/>
        </w:rPr>
      </w:pPr>
      <w:r w:rsidRPr="009B5499">
        <w:rPr>
          <w:rFonts w:ascii="Times New Roman" w:eastAsiaTheme="minorEastAsia" w:hAnsi="Times New Roman" w:cs="Times New Roman"/>
          <w:b w:val="0"/>
        </w:rPr>
        <w:t>Порядок</w:t>
      </w:r>
      <w:r w:rsidRPr="009B5499">
        <w:rPr>
          <w:rFonts w:ascii="Times New Roman" w:eastAsiaTheme="minorEastAsia" w:hAnsi="Times New Roman" w:cs="Times New Roman"/>
          <w:b w:val="0"/>
        </w:rPr>
        <w:br/>
        <w:t xml:space="preserve">ведения администрацией </w:t>
      </w:r>
      <w:r w:rsidR="009B5499">
        <w:rPr>
          <w:rFonts w:ascii="Times New Roman" w:eastAsiaTheme="minorEastAsia" w:hAnsi="Times New Roman" w:cs="Times New Roman"/>
          <w:b w:val="0"/>
        </w:rPr>
        <w:t>Чайковского</w:t>
      </w:r>
      <w:r w:rsidRPr="009B5499">
        <w:rPr>
          <w:rFonts w:ascii="Times New Roman" w:eastAsiaTheme="minorEastAsia" w:hAnsi="Times New Roman" w:cs="Times New Roman"/>
          <w:b w:val="0"/>
        </w:rPr>
        <w:t xml:space="preserve"> сельсовета реестра</w:t>
      </w:r>
      <w:r w:rsidR="00EC7450" w:rsidRPr="009B5499">
        <w:rPr>
          <w:rFonts w:ascii="Times New Roman" w:eastAsiaTheme="minorEastAsia" w:hAnsi="Times New Roman" w:cs="Times New Roman"/>
          <w:b w:val="0"/>
        </w:rPr>
        <w:t xml:space="preserve"> муниципального </w:t>
      </w:r>
      <w:r w:rsidR="006C7AE6" w:rsidRPr="009B5499">
        <w:rPr>
          <w:rFonts w:ascii="Times New Roman" w:eastAsiaTheme="minorEastAsia" w:hAnsi="Times New Roman" w:cs="Times New Roman"/>
          <w:b w:val="0"/>
        </w:rPr>
        <w:t>имущества</w:t>
      </w: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bookmarkStart w:id="2" w:name="sub_1001"/>
      <w:r w:rsidRPr="009B5499">
        <w:rPr>
          <w:rFonts w:ascii="Times New Roman" w:hAnsi="Times New Roman" w:cs="Times New Roman"/>
        </w:rPr>
        <w:t xml:space="preserve">1. </w:t>
      </w:r>
      <w:proofErr w:type="gramStart"/>
      <w:r w:rsidRPr="009B5499">
        <w:rPr>
          <w:rFonts w:ascii="Times New Roman" w:hAnsi="Times New Roman" w:cs="Times New Roman"/>
        </w:rPr>
        <w:t>Настоящий Порядок устанавливает правила ведения</w:t>
      </w:r>
      <w:r w:rsidR="00921146" w:rsidRPr="009B5499">
        <w:rPr>
          <w:rFonts w:ascii="Times New Roman" w:hAnsi="Times New Roman" w:cs="Times New Roman"/>
        </w:rPr>
        <w:t xml:space="preserve"> администрацией </w:t>
      </w:r>
      <w:r w:rsidR="009B5499" w:rsidRPr="009B5499">
        <w:rPr>
          <w:rFonts w:ascii="Times New Roman" w:hAnsi="Times New Roman" w:cs="Times New Roman"/>
        </w:rPr>
        <w:t>Чайковского</w:t>
      </w:r>
      <w:r w:rsidR="00921146" w:rsidRPr="009B5499">
        <w:rPr>
          <w:rFonts w:ascii="Times New Roman" w:hAnsi="Times New Roman" w:cs="Times New Roman"/>
        </w:rPr>
        <w:t xml:space="preserve"> сельсовета  реестра</w:t>
      </w:r>
      <w:r w:rsidRPr="009B5499">
        <w:rPr>
          <w:rFonts w:ascii="Times New Roman" w:hAnsi="Times New Roman" w:cs="Times New Roman"/>
        </w:rPr>
        <w:t xml:space="preserve"> муниципального имуществ</w:t>
      </w:r>
      <w:r w:rsidR="00921146" w:rsidRPr="009B5499">
        <w:rPr>
          <w:rFonts w:ascii="Times New Roman" w:hAnsi="Times New Roman" w:cs="Times New Roman"/>
        </w:rPr>
        <w:t>а (далее также - реестр</w:t>
      </w:r>
      <w:r w:rsidRPr="009B5499">
        <w:rPr>
          <w:rFonts w:ascii="Times New Roman" w:hAnsi="Times New Roman" w:cs="Times New Roman"/>
        </w:rPr>
        <w:t>), в том числе правила внесения</w:t>
      </w:r>
      <w:r w:rsidR="00921146" w:rsidRPr="009B5499">
        <w:rPr>
          <w:rFonts w:ascii="Times New Roman" w:hAnsi="Times New Roman" w:cs="Times New Roman"/>
        </w:rPr>
        <w:t xml:space="preserve"> сведений об имуществе в реестр</w:t>
      </w:r>
      <w:r w:rsidRPr="009B5499">
        <w:rPr>
          <w:rFonts w:ascii="Times New Roman" w:hAnsi="Times New Roman" w:cs="Times New Roman"/>
        </w:rPr>
        <w:t>, общие требования к порядку предоставления и</w:t>
      </w:r>
      <w:r w:rsidR="00921146" w:rsidRPr="009B5499">
        <w:rPr>
          <w:rFonts w:ascii="Times New Roman" w:hAnsi="Times New Roman" w:cs="Times New Roman"/>
        </w:rPr>
        <w:t>нформации из реестра</w:t>
      </w:r>
      <w:r w:rsidRPr="009B5499">
        <w:rPr>
          <w:rFonts w:ascii="Times New Roman" w:hAnsi="Times New Roman" w:cs="Times New Roman"/>
        </w:rPr>
        <w:t>, состав информации о муниципальном имуществе, принадлежащем н</w:t>
      </w:r>
      <w:r w:rsidR="00213187" w:rsidRPr="009B5499">
        <w:rPr>
          <w:rFonts w:ascii="Times New Roman" w:hAnsi="Times New Roman" w:cs="Times New Roman"/>
        </w:rPr>
        <w:t>а вещном праве или в силу правового акта</w:t>
      </w:r>
      <w:r w:rsidR="00921146" w:rsidRPr="009B5499">
        <w:rPr>
          <w:rFonts w:ascii="Times New Roman" w:hAnsi="Times New Roman" w:cs="Times New Roman"/>
        </w:rPr>
        <w:t xml:space="preserve"> администрации </w:t>
      </w:r>
      <w:r w:rsidR="009B5499" w:rsidRPr="009B5499">
        <w:rPr>
          <w:rFonts w:ascii="Times New Roman" w:hAnsi="Times New Roman" w:cs="Times New Roman"/>
        </w:rPr>
        <w:t>Чайковского</w:t>
      </w:r>
      <w:r w:rsidR="00921146" w:rsidRPr="009B5499">
        <w:rPr>
          <w:rFonts w:ascii="Times New Roman" w:hAnsi="Times New Roman" w:cs="Times New Roman"/>
        </w:rPr>
        <w:t xml:space="preserve"> сельсовета</w:t>
      </w:r>
      <w:r w:rsidRPr="009B5499">
        <w:rPr>
          <w:rFonts w:ascii="Times New Roman" w:hAnsi="Times New Roman" w:cs="Times New Roman"/>
        </w:rPr>
        <w:t>, муниципальным учреждениям, муниципальным унитарным предприятиям, иным лицам (далее - правообладатель) и под</w:t>
      </w:r>
      <w:r w:rsidR="00921146" w:rsidRPr="009B5499">
        <w:rPr>
          <w:rFonts w:ascii="Times New Roman" w:hAnsi="Times New Roman" w:cs="Times New Roman"/>
        </w:rPr>
        <w:t>лежащем</w:t>
      </w:r>
      <w:proofErr w:type="gramEnd"/>
      <w:r w:rsidR="00921146" w:rsidRPr="009B5499">
        <w:rPr>
          <w:rFonts w:ascii="Times New Roman" w:hAnsi="Times New Roman" w:cs="Times New Roman"/>
        </w:rPr>
        <w:t xml:space="preserve"> учету в реестре</w:t>
      </w:r>
      <w:r w:rsidRPr="009B5499">
        <w:rPr>
          <w:rFonts w:ascii="Times New Roman" w:hAnsi="Times New Roman" w:cs="Times New Roman"/>
        </w:rPr>
        <w:t>.</w:t>
      </w:r>
    </w:p>
    <w:bookmarkEnd w:id="2"/>
    <w:p w:rsidR="00EC7450" w:rsidRPr="009B5499" w:rsidRDefault="00921146" w:rsidP="00EC7450">
      <w:pPr>
        <w:rPr>
          <w:rFonts w:ascii="Times New Roman" w:hAnsi="Times New Roman" w:cs="Times New Roman"/>
        </w:rPr>
      </w:pPr>
      <w:r w:rsidRPr="009B5499">
        <w:rPr>
          <w:rFonts w:ascii="Times New Roman" w:hAnsi="Times New Roman" w:cs="Times New Roman"/>
        </w:rPr>
        <w:t>2. Объектами учета в реестре</w:t>
      </w:r>
      <w:r w:rsidR="00EC7450" w:rsidRPr="009B5499">
        <w:rPr>
          <w:rFonts w:ascii="Times New Roman" w:hAnsi="Times New Roman" w:cs="Times New Roman"/>
        </w:rPr>
        <w:t xml:space="preserve"> являются:</w:t>
      </w:r>
    </w:p>
    <w:p w:rsidR="00EC7450" w:rsidRPr="009B5499" w:rsidRDefault="00EC7450" w:rsidP="00EC7450">
      <w:pPr>
        <w:rPr>
          <w:rFonts w:ascii="Times New Roman" w:hAnsi="Times New Roman" w:cs="Times New Roman"/>
        </w:rPr>
      </w:pPr>
      <w:r w:rsidRPr="009B5499">
        <w:rPr>
          <w:rFonts w:ascii="Times New Roman" w:hAnsi="Times New Roman" w:cs="Times New Roman"/>
        </w:rP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w:t>
      </w:r>
      <w:r w:rsidR="00213187" w:rsidRPr="009B5499">
        <w:rPr>
          <w:rFonts w:ascii="Times New Roman" w:hAnsi="Times New Roman" w:cs="Times New Roman"/>
        </w:rPr>
        <w:t>ое имущество, отнесенное правовым актом</w:t>
      </w:r>
      <w:r w:rsidRPr="009B5499">
        <w:rPr>
          <w:rFonts w:ascii="Times New Roman" w:hAnsi="Times New Roman" w:cs="Times New Roman"/>
        </w:rPr>
        <w:t xml:space="preserve"> к недвижимости);</w:t>
      </w:r>
    </w:p>
    <w:p w:rsidR="00EC7450" w:rsidRPr="009B5499" w:rsidRDefault="00EC7450" w:rsidP="00EC7450">
      <w:pPr>
        <w:rPr>
          <w:rFonts w:ascii="Times New Roman" w:hAnsi="Times New Roman" w:cs="Times New Roman"/>
        </w:rPr>
      </w:pPr>
      <w:bookmarkStart w:id="3" w:name="sub_10023"/>
      <w:proofErr w:type="gramStart"/>
      <w:r w:rsidRPr="009B5499">
        <w:rPr>
          <w:rFonts w:ascii="Times New Roman" w:hAnsi="Times New Roman" w:cs="Times New Roman"/>
        </w:rPr>
        <w:t>-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w:t>
      </w:r>
      <w:r w:rsidR="00921146" w:rsidRPr="009B5499">
        <w:rPr>
          <w:rFonts w:ascii="Times New Roman" w:hAnsi="Times New Roman" w:cs="Times New Roman"/>
        </w:rPr>
        <w:t>ешением</w:t>
      </w:r>
      <w:r w:rsidR="007858E1" w:rsidRPr="009B5499">
        <w:rPr>
          <w:rFonts w:ascii="Times New Roman" w:hAnsi="Times New Roman" w:cs="Times New Roman"/>
        </w:rPr>
        <w:t xml:space="preserve"> </w:t>
      </w:r>
      <w:r w:rsidR="009B5499" w:rsidRPr="009B5499">
        <w:rPr>
          <w:rFonts w:ascii="Times New Roman" w:hAnsi="Times New Roman" w:cs="Times New Roman"/>
        </w:rPr>
        <w:t>Чайковского</w:t>
      </w:r>
      <w:r w:rsidR="007858E1" w:rsidRPr="009B5499">
        <w:rPr>
          <w:rFonts w:ascii="Times New Roman" w:hAnsi="Times New Roman" w:cs="Times New Roman"/>
        </w:rPr>
        <w:t xml:space="preserve"> сельского Совета депутатов</w:t>
      </w:r>
      <w:r w:rsidRPr="009B5499">
        <w:rPr>
          <w:rFonts w:ascii="Times New Roman" w:hAnsi="Times New Roman" w:cs="Times New Roman"/>
        </w:rPr>
        <w:t xml:space="preserve">, а также особо ценное движимое имущество, закрепленное за бюджетными муниципальными учреждениями </w:t>
      </w:r>
      <w:bookmarkEnd w:id="3"/>
      <w:r w:rsidRPr="009B5499">
        <w:rPr>
          <w:rFonts w:ascii="Times New Roman" w:hAnsi="Times New Roman" w:cs="Times New Roman"/>
        </w:rPr>
        <w:t>- муниципальные унитарные предприятия, муниципальные учреждения, хозяйственные общества, товарищества, акции, доли (вклады) в</w:t>
      </w:r>
      <w:proofErr w:type="gramEnd"/>
      <w:r w:rsidRPr="009B5499">
        <w:rPr>
          <w:rFonts w:ascii="Times New Roman" w:hAnsi="Times New Roman" w:cs="Times New Roman"/>
        </w:rPr>
        <w:t xml:space="preserve"> уставном (складочном) </w:t>
      </w:r>
      <w:proofErr w:type="gramStart"/>
      <w:r w:rsidRPr="009B5499">
        <w:rPr>
          <w:rFonts w:ascii="Times New Roman" w:hAnsi="Times New Roman" w:cs="Times New Roman"/>
        </w:rPr>
        <w:t>капитале</w:t>
      </w:r>
      <w:proofErr w:type="gramEnd"/>
      <w:r w:rsidRPr="009B5499">
        <w:rPr>
          <w:rFonts w:ascii="Times New Roman" w:hAnsi="Times New Roman" w:cs="Times New Roman"/>
        </w:rPr>
        <w:t xml:space="preserve"> которых принадлежат муниципальным образованиям, иные юридические лица, учредителем (участником) которых является муниципальное образование</w:t>
      </w:r>
      <w:r w:rsidR="00213187" w:rsidRPr="009B5499">
        <w:rPr>
          <w:rFonts w:ascii="Times New Roman" w:hAnsi="Times New Roman" w:cs="Times New Roman"/>
        </w:rPr>
        <w:t xml:space="preserve"> </w:t>
      </w:r>
      <w:r w:rsidR="009B5499" w:rsidRPr="009B5499">
        <w:rPr>
          <w:rFonts w:ascii="Times New Roman" w:hAnsi="Times New Roman" w:cs="Times New Roman"/>
        </w:rPr>
        <w:t>Чайковск</w:t>
      </w:r>
      <w:r w:rsidR="009B5499">
        <w:rPr>
          <w:rFonts w:ascii="Times New Roman" w:hAnsi="Times New Roman" w:cs="Times New Roman"/>
        </w:rPr>
        <w:t>ий</w:t>
      </w:r>
      <w:r w:rsidR="00213187" w:rsidRPr="009B5499">
        <w:rPr>
          <w:rFonts w:ascii="Times New Roman" w:hAnsi="Times New Roman" w:cs="Times New Roman"/>
        </w:rPr>
        <w:t xml:space="preserve"> сельсовет</w:t>
      </w:r>
      <w:r w:rsidRPr="009B5499">
        <w:rPr>
          <w:rFonts w:ascii="Times New Roman" w:hAnsi="Times New Roman" w:cs="Times New Roman"/>
        </w:rPr>
        <w:t>.</w:t>
      </w:r>
    </w:p>
    <w:p w:rsidR="00EC7450" w:rsidRPr="009B5499" w:rsidRDefault="007858E1" w:rsidP="00EC7450">
      <w:pPr>
        <w:rPr>
          <w:rFonts w:ascii="Times New Roman" w:hAnsi="Times New Roman" w:cs="Times New Roman"/>
        </w:rPr>
      </w:pPr>
      <w:bookmarkStart w:id="4" w:name="sub_1003"/>
      <w:r w:rsidRPr="009B5499">
        <w:rPr>
          <w:rFonts w:ascii="Times New Roman" w:hAnsi="Times New Roman" w:cs="Times New Roman"/>
        </w:rPr>
        <w:t>3. Ведение реестра</w:t>
      </w:r>
      <w:r w:rsidR="00EC7450" w:rsidRPr="009B5499">
        <w:rPr>
          <w:rFonts w:ascii="Times New Roman" w:hAnsi="Times New Roman" w:cs="Times New Roman"/>
        </w:rPr>
        <w:t xml:space="preserve"> осуществляется</w:t>
      </w:r>
      <w:r w:rsidRPr="009B5499">
        <w:rPr>
          <w:rFonts w:ascii="Times New Roman" w:hAnsi="Times New Roman" w:cs="Times New Roman"/>
        </w:rPr>
        <w:t xml:space="preserve"> администрацией </w:t>
      </w:r>
      <w:r w:rsidR="009B5499" w:rsidRPr="009B5499">
        <w:rPr>
          <w:rFonts w:ascii="Times New Roman" w:hAnsi="Times New Roman" w:cs="Times New Roman"/>
        </w:rPr>
        <w:t>Чайковского</w:t>
      </w:r>
      <w:r w:rsidRPr="009B5499">
        <w:rPr>
          <w:rFonts w:ascii="Times New Roman" w:hAnsi="Times New Roman" w:cs="Times New Roman"/>
        </w:rPr>
        <w:t xml:space="preserve"> сельсовета</w:t>
      </w:r>
      <w:r w:rsidR="00EC7450" w:rsidRPr="009B5499">
        <w:rPr>
          <w:rFonts w:ascii="Times New Roman" w:hAnsi="Times New Roman" w:cs="Times New Roman"/>
        </w:rPr>
        <w:t>.</w:t>
      </w:r>
    </w:p>
    <w:bookmarkEnd w:id="4"/>
    <w:p w:rsidR="00EC7450" w:rsidRPr="009B5499" w:rsidRDefault="007858E1" w:rsidP="00EC7450">
      <w:pPr>
        <w:rPr>
          <w:rFonts w:ascii="Times New Roman" w:hAnsi="Times New Roman" w:cs="Times New Roman"/>
        </w:rPr>
      </w:pPr>
      <w:r w:rsidRPr="009B5499">
        <w:rPr>
          <w:rFonts w:ascii="Times New Roman" w:hAnsi="Times New Roman" w:cs="Times New Roman"/>
        </w:rPr>
        <w:t xml:space="preserve">Администрация </w:t>
      </w:r>
      <w:r w:rsidR="009B5499" w:rsidRPr="009B5499">
        <w:rPr>
          <w:rFonts w:ascii="Times New Roman" w:hAnsi="Times New Roman" w:cs="Times New Roman"/>
        </w:rPr>
        <w:t>Чайковского</w:t>
      </w:r>
      <w:r w:rsidRPr="009B5499">
        <w:rPr>
          <w:rFonts w:ascii="Times New Roman" w:hAnsi="Times New Roman" w:cs="Times New Roman"/>
        </w:rPr>
        <w:t xml:space="preserve"> сельсовета</w:t>
      </w:r>
      <w:r w:rsidR="00EC7450" w:rsidRPr="009B5499">
        <w:rPr>
          <w:rFonts w:ascii="Times New Roman" w:hAnsi="Times New Roman" w:cs="Times New Roman"/>
        </w:rPr>
        <w:t>, обязан</w:t>
      </w:r>
      <w:r w:rsidRPr="009B5499">
        <w:rPr>
          <w:rFonts w:ascii="Times New Roman" w:hAnsi="Times New Roman" w:cs="Times New Roman"/>
        </w:rPr>
        <w:t>а</w:t>
      </w:r>
      <w:r w:rsidR="00EC7450" w:rsidRPr="009B5499">
        <w:rPr>
          <w:rFonts w:ascii="Times New Roman" w:hAnsi="Times New Roman" w:cs="Times New Roman"/>
        </w:rPr>
        <w:t>:</w:t>
      </w:r>
    </w:p>
    <w:p w:rsidR="00EC7450" w:rsidRPr="009B5499" w:rsidRDefault="00EC7450" w:rsidP="00EC7450">
      <w:pPr>
        <w:rPr>
          <w:rFonts w:ascii="Times New Roman" w:hAnsi="Times New Roman" w:cs="Times New Roman"/>
        </w:rPr>
      </w:pPr>
      <w:r w:rsidRPr="009B5499">
        <w:rPr>
          <w:rFonts w:ascii="Times New Roman" w:hAnsi="Times New Roman" w:cs="Times New Roman"/>
        </w:rPr>
        <w:t>- обеспечивать соблюдение правил ведения реестра и требований, предъявляемых к системе ведения реестра;</w:t>
      </w:r>
    </w:p>
    <w:p w:rsidR="00EC7450" w:rsidRPr="009B5499" w:rsidRDefault="00EC7450" w:rsidP="00EC7450">
      <w:pPr>
        <w:rPr>
          <w:rFonts w:ascii="Times New Roman" w:hAnsi="Times New Roman" w:cs="Times New Roman"/>
        </w:rPr>
      </w:pPr>
      <w:r w:rsidRPr="009B5499">
        <w:rPr>
          <w:rFonts w:ascii="Times New Roman" w:hAnsi="Times New Roman" w:cs="Times New Roman"/>
        </w:rPr>
        <w:t>- обеспечивать соблюдение прав доступа к реестру и защиту государственной и коммерческой тайны;</w:t>
      </w:r>
    </w:p>
    <w:p w:rsidR="00EC7450" w:rsidRPr="009B5499" w:rsidRDefault="00EC7450" w:rsidP="00EC7450">
      <w:pPr>
        <w:rPr>
          <w:rFonts w:ascii="Times New Roman" w:hAnsi="Times New Roman" w:cs="Times New Roman"/>
        </w:rPr>
      </w:pPr>
      <w:r w:rsidRPr="009B5499">
        <w:rPr>
          <w:rFonts w:ascii="Times New Roman" w:hAnsi="Times New Roman" w:cs="Times New Roman"/>
        </w:rPr>
        <w:t>- осуществлять информационно-справочное обслуживание, выдавать выписки из реестров.</w:t>
      </w:r>
    </w:p>
    <w:p w:rsidR="00EC7450" w:rsidRPr="009B5499" w:rsidRDefault="00EC7450" w:rsidP="00EC7450">
      <w:pPr>
        <w:rPr>
          <w:rFonts w:ascii="Times New Roman" w:hAnsi="Times New Roman" w:cs="Times New Roman"/>
        </w:rPr>
      </w:pPr>
      <w:r w:rsidRPr="009B5499">
        <w:rPr>
          <w:rFonts w:ascii="Times New Roman" w:hAnsi="Times New Roman" w:cs="Times New Roman"/>
        </w:rPr>
        <w:t>4. Реестр состоит из 3 разделов.</w:t>
      </w:r>
    </w:p>
    <w:p w:rsidR="00EC7450" w:rsidRPr="009B5499" w:rsidRDefault="00EC7450" w:rsidP="00EC7450">
      <w:pPr>
        <w:rPr>
          <w:rFonts w:ascii="Times New Roman" w:hAnsi="Times New Roman" w:cs="Times New Roman"/>
        </w:rPr>
      </w:pPr>
      <w:bookmarkStart w:id="5" w:name="sub_1041"/>
      <w:r w:rsidRPr="009B5499">
        <w:rPr>
          <w:rFonts w:ascii="Times New Roman" w:hAnsi="Times New Roman" w:cs="Times New Roman"/>
        </w:rPr>
        <w:t>В раздел 1 включаются сведения о муниципальном недвижимом имуществе, в том числе:</w:t>
      </w:r>
    </w:p>
    <w:bookmarkEnd w:id="5"/>
    <w:p w:rsidR="00EC7450" w:rsidRPr="009B5499" w:rsidRDefault="00EC7450" w:rsidP="00EC7450">
      <w:pPr>
        <w:rPr>
          <w:rFonts w:ascii="Times New Roman" w:hAnsi="Times New Roman" w:cs="Times New Roman"/>
        </w:rPr>
      </w:pPr>
      <w:r w:rsidRPr="009B5499">
        <w:rPr>
          <w:rFonts w:ascii="Times New Roman" w:hAnsi="Times New Roman" w:cs="Times New Roman"/>
        </w:rPr>
        <w:t>- наименование недвижимого имущества;</w:t>
      </w:r>
    </w:p>
    <w:p w:rsidR="00EC7450" w:rsidRPr="009B5499" w:rsidRDefault="00EC7450" w:rsidP="00EC7450">
      <w:pPr>
        <w:rPr>
          <w:rFonts w:ascii="Times New Roman" w:hAnsi="Times New Roman" w:cs="Times New Roman"/>
        </w:rPr>
      </w:pPr>
      <w:r w:rsidRPr="009B5499">
        <w:rPr>
          <w:rFonts w:ascii="Times New Roman" w:hAnsi="Times New Roman" w:cs="Times New Roman"/>
        </w:rPr>
        <w:t>- адрес (местоположение) недвижимого имущества;</w:t>
      </w:r>
    </w:p>
    <w:p w:rsidR="00EC7450" w:rsidRPr="009B5499" w:rsidRDefault="00EC7450" w:rsidP="00EC7450">
      <w:pPr>
        <w:rPr>
          <w:rFonts w:ascii="Times New Roman" w:hAnsi="Times New Roman" w:cs="Times New Roman"/>
        </w:rPr>
      </w:pPr>
      <w:r w:rsidRPr="009B5499">
        <w:rPr>
          <w:rFonts w:ascii="Times New Roman" w:hAnsi="Times New Roman" w:cs="Times New Roman"/>
        </w:rPr>
        <w:t>- кадастровый номер муниципального недвижимого имущества;</w:t>
      </w:r>
    </w:p>
    <w:p w:rsidR="00EC7450" w:rsidRPr="009B5499" w:rsidRDefault="00EC7450" w:rsidP="00EC7450">
      <w:pPr>
        <w:rPr>
          <w:rFonts w:ascii="Times New Roman" w:hAnsi="Times New Roman" w:cs="Times New Roman"/>
        </w:rPr>
      </w:pPr>
      <w:r w:rsidRPr="009B5499">
        <w:rPr>
          <w:rFonts w:ascii="Times New Roman" w:hAnsi="Times New Roman" w:cs="Times New Roman"/>
        </w:rPr>
        <w:t>- площадь, протяженность и (или) иные параметры, характеризующие физические свойства недвижимого имущества;</w:t>
      </w:r>
    </w:p>
    <w:p w:rsidR="00EC7450" w:rsidRPr="009B5499" w:rsidRDefault="00EC7450" w:rsidP="00EC7450">
      <w:pPr>
        <w:rPr>
          <w:rFonts w:ascii="Times New Roman" w:hAnsi="Times New Roman" w:cs="Times New Roman"/>
        </w:rPr>
      </w:pPr>
      <w:r w:rsidRPr="009B5499">
        <w:rPr>
          <w:rFonts w:ascii="Times New Roman" w:hAnsi="Times New Roman" w:cs="Times New Roman"/>
        </w:rPr>
        <w:t>- сведения о балансовой стоимости недвижимого имущества и начисленной амортизации (износе);</w:t>
      </w:r>
    </w:p>
    <w:p w:rsidR="00EC7450" w:rsidRPr="009B5499" w:rsidRDefault="00EC7450" w:rsidP="00EC7450">
      <w:pPr>
        <w:rPr>
          <w:rFonts w:ascii="Times New Roman" w:hAnsi="Times New Roman" w:cs="Times New Roman"/>
        </w:rPr>
      </w:pPr>
      <w:r w:rsidRPr="009B5499">
        <w:rPr>
          <w:rFonts w:ascii="Times New Roman" w:hAnsi="Times New Roman" w:cs="Times New Roman"/>
        </w:rPr>
        <w:t>- сведения о кадастровой стоимости недвижимого имущества;</w:t>
      </w:r>
    </w:p>
    <w:p w:rsidR="00EC7450" w:rsidRPr="009B5499" w:rsidRDefault="00EC7450" w:rsidP="00EC7450">
      <w:pPr>
        <w:rPr>
          <w:rFonts w:ascii="Times New Roman" w:hAnsi="Times New Roman" w:cs="Times New Roman"/>
        </w:rPr>
      </w:pPr>
      <w:r w:rsidRPr="009B5499">
        <w:rPr>
          <w:rFonts w:ascii="Times New Roman" w:hAnsi="Times New Roman" w:cs="Times New Roman"/>
        </w:rPr>
        <w:t>- даты возникновения и прекращения права муниципальной собственности на недвижимое имущество;</w:t>
      </w:r>
    </w:p>
    <w:p w:rsidR="00EC7450" w:rsidRPr="009B5499" w:rsidRDefault="00EC7450" w:rsidP="00EC7450">
      <w:pPr>
        <w:rPr>
          <w:rFonts w:ascii="Times New Roman" w:hAnsi="Times New Roman" w:cs="Times New Roman"/>
        </w:rPr>
      </w:pPr>
      <w:r w:rsidRPr="009B5499">
        <w:rPr>
          <w:rFonts w:ascii="Times New Roman" w:hAnsi="Times New Roman" w:cs="Times New Roman"/>
        </w:rPr>
        <w:t>- реквизиты документов - оснований возникновения (прекращения) права муниципальной собственности на недвижимое имущество;</w:t>
      </w:r>
    </w:p>
    <w:p w:rsidR="00EC7450" w:rsidRPr="009B5499" w:rsidRDefault="00EC7450" w:rsidP="00EC7450">
      <w:pPr>
        <w:rPr>
          <w:rFonts w:ascii="Times New Roman" w:hAnsi="Times New Roman" w:cs="Times New Roman"/>
        </w:rPr>
      </w:pPr>
      <w:r w:rsidRPr="009B5499">
        <w:rPr>
          <w:rFonts w:ascii="Times New Roman" w:hAnsi="Times New Roman" w:cs="Times New Roman"/>
        </w:rPr>
        <w:t>- сведения о правообладателе муниципального недвижимого имущества;</w:t>
      </w:r>
    </w:p>
    <w:p w:rsidR="00EC7450" w:rsidRPr="009B5499" w:rsidRDefault="00EC7450" w:rsidP="00EC7450">
      <w:pPr>
        <w:rPr>
          <w:rFonts w:ascii="Times New Roman" w:hAnsi="Times New Roman" w:cs="Times New Roman"/>
        </w:rPr>
      </w:pPr>
      <w:r w:rsidRPr="009B5499">
        <w:rPr>
          <w:rFonts w:ascii="Times New Roman" w:hAnsi="Times New Roman" w:cs="Times New Roman"/>
        </w:rPr>
        <w:lastRenderedPageBreak/>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EC7450" w:rsidRPr="009B5499" w:rsidRDefault="00EC7450" w:rsidP="00EC7450">
      <w:pPr>
        <w:rPr>
          <w:rFonts w:ascii="Times New Roman" w:hAnsi="Times New Roman" w:cs="Times New Roman"/>
        </w:rPr>
      </w:pPr>
      <w:bookmarkStart w:id="6" w:name="sub_1042"/>
      <w:r w:rsidRPr="009B5499">
        <w:rPr>
          <w:rFonts w:ascii="Times New Roman" w:hAnsi="Times New Roman" w:cs="Times New Roman"/>
        </w:rPr>
        <w:t>В раздел 2 включаются сведения о муниципальном движимом и ином имуществе, не относящемся к недвижимым и движимым вещам, в том числе:</w:t>
      </w:r>
    </w:p>
    <w:bookmarkEnd w:id="6"/>
    <w:p w:rsidR="00EC7450" w:rsidRPr="009B5499" w:rsidRDefault="00EC7450" w:rsidP="00EC7450">
      <w:pPr>
        <w:rPr>
          <w:rFonts w:ascii="Times New Roman" w:hAnsi="Times New Roman" w:cs="Times New Roman"/>
        </w:rPr>
      </w:pPr>
      <w:r w:rsidRPr="009B5499">
        <w:rPr>
          <w:rFonts w:ascii="Times New Roman" w:hAnsi="Times New Roman" w:cs="Times New Roman"/>
        </w:rPr>
        <w:t>- наименование движимого имущества;</w:t>
      </w:r>
    </w:p>
    <w:p w:rsidR="00EC7450" w:rsidRPr="009B5499" w:rsidRDefault="00EC7450" w:rsidP="00EC7450">
      <w:pPr>
        <w:rPr>
          <w:rFonts w:ascii="Times New Roman" w:hAnsi="Times New Roman" w:cs="Times New Roman"/>
        </w:rPr>
      </w:pPr>
      <w:r w:rsidRPr="009B5499">
        <w:rPr>
          <w:rFonts w:ascii="Times New Roman" w:hAnsi="Times New Roman" w:cs="Times New Roman"/>
        </w:rPr>
        <w:t>- сведения о балансовой стоимости движимого имущества и начисленной амортизации (износе);</w:t>
      </w:r>
    </w:p>
    <w:p w:rsidR="00EC7450" w:rsidRPr="009B5499" w:rsidRDefault="00EC7450" w:rsidP="00EC7450">
      <w:pPr>
        <w:rPr>
          <w:rFonts w:ascii="Times New Roman" w:hAnsi="Times New Roman" w:cs="Times New Roman"/>
        </w:rPr>
      </w:pPr>
      <w:r w:rsidRPr="009B5499">
        <w:rPr>
          <w:rFonts w:ascii="Times New Roman" w:hAnsi="Times New Roman" w:cs="Times New Roman"/>
        </w:rPr>
        <w:t>- даты возникновения и прекращения права муниципальной собственности на движимое имущество;</w:t>
      </w:r>
    </w:p>
    <w:p w:rsidR="00EC7450" w:rsidRPr="009B5499" w:rsidRDefault="00EC7450" w:rsidP="00EC7450">
      <w:pPr>
        <w:rPr>
          <w:rFonts w:ascii="Times New Roman" w:hAnsi="Times New Roman" w:cs="Times New Roman"/>
        </w:rPr>
      </w:pPr>
      <w:r w:rsidRPr="009B5499">
        <w:rPr>
          <w:rFonts w:ascii="Times New Roman" w:hAnsi="Times New Roman" w:cs="Times New Roman"/>
        </w:rPr>
        <w:t>- реквизиты документов - оснований возникновения (прекращения) права муниципальной собственности на движимое имущество;</w:t>
      </w:r>
    </w:p>
    <w:p w:rsidR="00EC7450" w:rsidRPr="009B5499" w:rsidRDefault="00EC7450" w:rsidP="00EC7450">
      <w:pPr>
        <w:rPr>
          <w:rFonts w:ascii="Times New Roman" w:hAnsi="Times New Roman" w:cs="Times New Roman"/>
        </w:rPr>
      </w:pPr>
      <w:r w:rsidRPr="009B5499">
        <w:rPr>
          <w:rFonts w:ascii="Times New Roman" w:hAnsi="Times New Roman" w:cs="Times New Roman"/>
        </w:rPr>
        <w:t>- сведения о правообладателе муниципального движимого имущества;</w:t>
      </w:r>
    </w:p>
    <w:p w:rsidR="00EC7450" w:rsidRPr="009B5499" w:rsidRDefault="00EC7450" w:rsidP="00EC7450">
      <w:pPr>
        <w:rPr>
          <w:rFonts w:ascii="Times New Roman" w:hAnsi="Times New Roman" w:cs="Times New Roman"/>
        </w:rPr>
      </w:pPr>
      <w:r w:rsidRPr="009B5499">
        <w:rPr>
          <w:rFonts w:ascii="Times New Roman" w:hAnsi="Times New Roman" w:cs="Times New Roman"/>
        </w:rPr>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EC7450" w:rsidRPr="009B5499" w:rsidRDefault="00EC7450" w:rsidP="00EC7450">
      <w:pPr>
        <w:rPr>
          <w:rFonts w:ascii="Times New Roman" w:hAnsi="Times New Roman" w:cs="Times New Roman"/>
        </w:rPr>
      </w:pPr>
      <w:bookmarkStart w:id="7" w:name="sub_100420"/>
      <w:r w:rsidRPr="009B5499">
        <w:rPr>
          <w:rFonts w:ascii="Times New Roman" w:hAnsi="Times New Roman" w:cs="Times New Roman"/>
        </w:rPr>
        <w:t>В отношении иного имущества, не относящегося к недвижимым и движимым вещам, в раздел 2 реестра также включаются сведения о:</w:t>
      </w:r>
    </w:p>
    <w:bookmarkEnd w:id="7"/>
    <w:p w:rsidR="00EC7450" w:rsidRPr="009B5499" w:rsidRDefault="00EC7450" w:rsidP="00EC7450">
      <w:pPr>
        <w:rPr>
          <w:rFonts w:ascii="Times New Roman" w:hAnsi="Times New Roman" w:cs="Times New Roman"/>
        </w:rPr>
      </w:pPr>
      <w:r w:rsidRPr="009B5499">
        <w:rPr>
          <w:rFonts w:ascii="Times New Roman" w:hAnsi="Times New Roman" w:cs="Times New Roman"/>
        </w:rPr>
        <w:t xml:space="preserve">- </w:t>
      </w:r>
      <w:proofErr w:type="gramStart"/>
      <w:r w:rsidRPr="009B5499">
        <w:rPr>
          <w:rFonts w:ascii="Times New Roman" w:hAnsi="Times New Roman" w:cs="Times New Roman"/>
        </w:rPr>
        <w:t>виде</w:t>
      </w:r>
      <w:proofErr w:type="gramEnd"/>
      <w:r w:rsidRPr="009B5499">
        <w:rPr>
          <w:rFonts w:ascii="Times New Roman" w:hAnsi="Times New Roman" w:cs="Times New Roman"/>
        </w:rPr>
        <w:t xml:space="preserve"> и наименовании объекта имущественного права;</w:t>
      </w:r>
    </w:p>
    <w:p w:rsidR="00EC7450" w:rsidRPr="009B5499" w:rsidRDefault="00EC7450" w:rsidP="00EC7450">
      <w:pPr>
        <w:rPr>
          <w:rFonts w:ascii="Times New Roman" w:hAnsi="Times New Roman" w:cs="Times New Roman"/>
        </w:rPr>
      </w:pPr>
      <w:proofErr w:type="gramStart"/>
      <w:r w:rsidRPr="009B5499">
        <w:rPr>
          <w:rFonts w:ascii="Times New Roman" w:hAnsi="Times New Roman" w:cs="Times New Roman"/>
        </w:rPr>
        <w:t>-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w:t>
      </w:r>
      <w:proofErr w:type="gramEnd"/>
      <w:r w:rsidRPr="009B5499">
        <w:rPr>
          <w:rFonts w:ascii="Times New Roman" w:hAnsi="Times New Roman" w:cs="Times New Roman"/>
        </w:rPr>
        <w:t xml:space="preserve"> государственного органа (организации), выдавшего документ.</w:t>
      </w:r>
    </w:p>
    <w:p w:rsidR="00EC7450" w:rsidRPr="009B5499" w:rsidRDefault="00EC7450" w:rsidP="00EC7450">
      <w:pPr>
        <w:rPr>
          <w:rFonts w:ascii="Times New Roman" w:hAnsi="Times New Roman" w:cs="Times New Roman"/>
        </w:rPr>
      </w:pPr>
      <w:bookmarkStart w:id="8" w:name="sub_100423"/>
      <w:r w:rsidRPr="009B5499">
        <w:rPr>
          <w:rFonts w:ascii="Times New Roman" w:hAnsi="Times New Roman" w:cs="Times New Roman"/>
        </w:rPr>
        <w:t>В отношении акций акционерных обществ в раздел 2 реестра также включаются сведения о:</w:t>
      </w:r>
    </w:p>
    <w:bookmarkEnd w:id="8"/>
    <w:p w:rsidR="00EC7450" w:rsidRPr="009B5499" w:rsidRDefault="00EC7450" w:rsidP="00EC7450">
      <w:pPr>
        <w:rPr>
          <w:rFonts w:ascii="Times New Roman" w:hAnsi="Times New Roman" w:cs="Times New Roman"/>
        </w:rPr>
      </w:pPr>
      <w:r w:rsidRPr="009B5499">
        <w:rPr>
          <w:rFonts w:ascii="Times New Roman" w:hAnsi="Times New Roman" w:cs="Times New Roman"/>
        </w:rPr>
        <w:t xml:space="preserve">- </w:t>
      </w:r>
      <w:proofErr w:type="gramStart"/>
      <w:r w:rsidRPr="009B5499">
        <w:rPr>
          <w:rFonts w:ascii="Times New Roman" w:hAnsi="Times New Roman" w:cs="Times New Roman"/>
        </w:rPr>
        <w:t>наименовании</w:t>
      </w:r>
      <w:proofErr w:type="gramEnd"/>
      <w:r w:rsidRPr="009B5499">
        <w:rPr>
          <w:rFonts w:ascii="Times New Roman" w:hAnsi="Times New Roman" w:cs="Times New Roman"/>
        </w:rPr>
        <w:t xml:space="preserve"> акционерного общества-эмитента, его основном государственном регистрационном номере;</w:t>
      </w:r>
    </w:p>
    <w:p w:rsidR="00EC7450" w:rsidRPr="009B5499" w:rsidRDefault="00EC7450" w:rsidP="00EC7450">
      <w:pPr>
        <w:rPr>
          <w:rFonts w:ascii="Times New Roman" w:hAnsi="Times New Roman" w:cs="Times New Roman"/>
        </w:rPr>
      </w:pPr>
      <w:r w:rsidRPr="009B5499">
        <w:rPr>
          <w:rFonts w:ascii="Times New Roman" w:hAnsi="Times New Roman" w:cs="Times New Roman"/>
        </w:rPr>
        <w:t xml:space="preserve">- </w:t>
      </w:r>
      <w:proofErr w:type="gramStart"/>
      <w:r w:rsidRPr="009B5499">
        <w:rPr>
          <w:rFonts w:ascii="Times New Roman" w:hAnsi="Times New Roman" w:cs="Times New Roman"/>
        </w:rPr>
        <w:t>количестве</w:t>
      </w:r>
      <w:proofErr w:type="gramEnd"/>
      <w:r w:rsidRPr="009B5499">
        <w:rPr>
          <w:rFonts w:ascii="Times New Roman" w:hAnsi="Times New Roman" w:cs="Times New Roman"/>
        </w:rPr>
        <w:t xml:space="preserve">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p>
    <w:p w:rsidR="00EC7450" w:rsidRPr="009B5499" w:rsidRDefault="00EC7450" w:rsidP="00EC7450">
      <w:pPr>
        <w:rPr>
          <w:rFonts w:ascii="Times New Roman" w:hAnsi="Times New Roman" w:cs="Times New Roman"/>
        </w:rPr>
      </w:pPr>
      <w:r w:rsidRPr="009B5499">
        <w:rPr>
          <w:rFonts w:ascii="Times New Roman" w:hAnsi="Times New Roman" w:cs="Times New Roman"/>
        </w:rPr>
        <w:t>- номинальной стоимости акций.</w:t>
      </w:r>
    </w:p>
    <w:p w:rsidR="00EC7450" w:rsidRPr="009B5499" w:rsidRDefault="00EC7450" w:rsidP="00EC7450">
      <w:pPr>
        <w:rPr>
          <w:rFonts w:ascii="Times New Roman" w:hAnsi="Times New Roman" w:cs="Times New Roman"/>
        </w:rPr>
      </w:pPr>
      <w:r w:rsidRPr="009B5499">
        <w:rPr>
          <w:rFonts w:ascii="Times New Roman" w:hAnsi="Times New Roman" w:cs="Times New Roman"/>
        </w:rPr>
        <w:t>В отношении долей (вкладов) в уставных (складочных) капиталах хозяйственных обществ и товариществ в раздел 2 реестра также включаются сведения о:</w:t>
      </w:r>
    </w:p>
    <w:p w:rsidR="00EC7450" w:rsidRPr="009B5499" w:rsidRDefault="00EC7450" w:rsidP="00EC7450">
      <w:pPr>
        <w:rPr>
          <w:rFonts w:ascii="Times New Roman" w:hAnsi="Times New Roman" w:cs="Times New Roman"/>
        </w:rPr>
      </w:pPr>
      <w:r w:rsidRPr="009B5499">
        <w:rPr>
          <w:rFonts w:ascii="Times New Roman" w:hAnsi="Times New Roman" w:cs="Times New Roman"/>
        </w:rPr>
        <w:t xml:space="preserve">- </w:t>
      </w:r>
      <w:proofErr w:type="gramStart"/>
      <w:r w:rsidRPr="009B5499">
        <w:rPr>
          <w:rFonts w:ascii="Times New Roman" w:hAnsi="Times New Roman" w:cs="Times New Roman"/>
        </w:rPr>
        <w:t>наименовании</w:t>
      </w:r>
      <w:proofErr w:type="gramEnd"/>
      <w:r w:rsidRPr="009B5499">
        <w:rPr>
          <w:rFonts w:ascii="Times New Roman" w:hAnsi="Times New Roman" w:cs="Times New Roman"/>
        </w:rPr>
        <w:t xml:space="preserve"> хозяйственного общества, товарищества, его основном государственном регистрационном номере;</w:t>
      </w:r>
    </w:p>
    <w:p w:rsidR="00EC7450" w:rsidRPr="009B5499" w:rsidRDefault="00EC7450" w:rsidP="00EC7450">
      <w:pPr>
        <w:rPr>
          <w:rFonts w:ascii="Times New Roman" w:hAnsi="Times New Roman" w:cs="Times New Roman"/>
        </w:rPr>
      </w:pPr>
      <w:r w:rsidRPr="009B5499">
        <w:rPr>
          <w:rFonts w:ascii="Times New Roman" w:hAnsi="Times New Roman" w:cs="Times New Roman"/>
        </w:rPr>
        <w:t xml:space="preserve">- </w:t>
      </w:r>
      <w:proofErr w:type="gramStart"/>
      <w:r w:rsidRPr="009B5499">
        <w:rPr>
          <w:rFonts w:ascii="Times New Roman" w:hAnsi="Times New Roman" w:cs="Times New Roman"/>
        </w:rPr>
        <w:t>размере</w:t>
      </w:r>
      <w:proofErr w:type="gramEnd"/>
      <w:r w:rsidRPr="009B5499">
        <w:rPr>
          <w:rFonts w:ascii="Times New Roman" w:hAnsi="Times New Roman" w:cs="Times New Roman"/>
        </w:rPr>
        <w:t xml:space="preserve">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EC7450" w:rsidRPr="009B5499" w:rsidRDefault="00EC7450" w:rsidP="00EC7450">
      <w:pPr>
        <w:rPr>
          <w:rFonts w:ascii="Times New Roman" w:hAnsi="Times New Roman" w:cs="Times New Roman"/>
        </w:rPr>
      </w:pPr>
      <w:bookmarkStart w:id="9" w:name="sub_1043"/>
      <w:r w:rsidRPr="009B5499">
        <w:rPr>
          <w:rFonts w:ascii="Times New Roman" w:hAnsi="Times New Roman" w:cs="Times New Roman"/>
        </w:rPr>
        <w:t>В раздел 3 включаются сведения о муниципальных учреждениях, хозяйственных обществах, товариществах, акции, доли (вклады) в уставном (складочном) капитале которых принад</w:t>
      </w:r>
      <w:r w:rsidR="00290E7E" w:rsidRPr="009B5499">
        <w:rPr>
          <w:rFonts w:ascii="Times New Roman" w:hAnsi="Times New Roman" w:cs="Times New Roman"/>
        </w:rPr>
        <w:t xml:space="preserve">лежат администрации </w:t>
      </w:r>
      <w:r w:rsidR="009B5499" w:rsidRPr="009B5499">
        <w:rPr>
          <w:rFonts w:ascii="Times New Roman" w:hAnsi="Times New Roman" w:cs="Times New Roman"/>
        </w:rPr>
        <w:t>Чайковского</w:t>
      </w:r>
      <w:r w:rsidR="00290E7E" w:rsidRPr="009B5499">
        <w:rPr>
          <w:rFonts w:ascii="Times New Roman" w:hAnsi="Times New Roman" w:cs="Times New Roman"/>
        </w:rPr>
        <w:t xml:space="preserve"> сельсовета</w:t>
      </w:r>
      <w:r w:rsidRPr="009B5499">
        <w:rPr>
          <w:rFonts w:ascii="Times New Roman" w:hAnsi="Times New Roman" w:cs="Times New Roman"/>
        </w:rPr>
        <w:t>, иных юридических лицах, в которых муниципальное образование</w:t>
      </w:r>
      <w:r w:rsidR="00290E7E" w:rsidRPr="009B5499">
        <w:rPr>
          <w:rFonts w:ascii="Times New Roman" w:hAnsi="Times New Roman" w:cs="Times New Roman"/>
        </w:rPr>
        <w:t xml:space="preserve"> </w:t>
      </w:r>
      <w:r w:rsidR="009B5499">
        <w:rPr>
          <w:rFonts w:ascii="Times New Roman" w:hAnsi="Times New Roman" w:cs="Times New Roman"/>
        </w:rPr>
        <w:t>Чайковский</w:t>
      </w:r>
      <w:r w:rsidR="00290E7E" w:rsidRPr="009B5499">
        <w:rPr>
          <w:rFonts w:ascii="Times New Roman" w:hAnsi="Times New Roman" w:cs="Times New Roman"/>
        </w:rPr>
        <w:t xml:space="preserve"> сельсовет</w:t>
      </w:r>
      <w:r w:rsidRPr="009B5499">
        <w:rPr>
          <w:rFonts w:ascii="Times New Roman" w:hAnsi="Times New Roman" w:cs="Times New Roman"/>
        </w:rPr>
        <w:t xml:space="preserve"> является учредителем (участником), в том числе:</w:t>
      </w:r>
    </w:p>
    <w:bookmarkEnd w:id="9"/>
    <w:p w:rsidR="00EC7450" w:rsidRPr="009B5499" w:rsidRDefault="00EC7450" w:rsidP="00EC7450">
      <w:pPr>
        <w:rPr>
          <w:rFonts w:ascii="Times New Roman" w:hAnsi="Times New Roman" w:cs="Times New Roman"/>
        </w:rPr>
      </w:pPr>
      <w:r w:rsidRPr="009B5499">
        <w:rPr>
          <w:rFonts w:ascii="Times New Roman" w:hAnsi="Times New Roman" w:cs="Times New Roman"/>
        </w:rPr>
        <w:t xml:space="preserve">- полное наименование и организационно-правовая форма </w:t>
      </w:r>
      <w:proofErr w:type="gramStart"/>
      <w:r w:rsidRPr="009B5499">
        <w:rPr>
          <w:rFonts w:ascii="Times New Roman" w:hAnsi="Times New Roman" w:cs="Times New Roman"/>
        </w:rPr>
        <w:t>юридического</w:t>
      </w:r>
      <w:proofErr w:type="gramEnd"/>
      <w:r w:rsidRPr="009B5499">
        <w:rPr>
          <w:rFonts w:ascii="Times New Roman" w:hAnsi="Times New Roman" w:cs="Times New Roman"/>
        </w:rPr>
        <w:t xml:space="preserve"> лица;</w:t>
      </w:r>
    </w:p>
    <w:p w:rsidR="00EC7450" w:rsidRPr="009B5499" w:rsidRDefault="00EC7450" w:rsidP="00EC7450">
      <w:pPr>
        <w:rPr>
          <w:rFonts w:ascii="Times New Roman" w:hAnsi="Times New Roman" w:cs="Times New Roman"/>
        </w:rPr>
      </w:pPr>
      <w:r w:rsidRPr="009B5499">
        <w:rPr>
          <w:rFonts w:ascii="Times New Roman" w:hAnsi="Times New Roman" w:cs="Times New Roman"/>
        </w:rPr>
        <w:t>- адрес (местонахождение);</w:t>
      </w:r>
    </w:p>
    <w:p w:rsidR="00EC7450" w:rsidRPr="009B5499" w:rsidRDefault="00EC7450" w:rsidP="00EC7450">
      <w:pPr>
        <w:rPr>
          <w:rFonts w:ascii="Times New Roman" w:hAnsi="Times New Roman" w:cs="Times New Roman"/>
        </w:rPr>
      </w:pPr>
      <w:r w:rsidRPr="009B5499">
        <w:rPr>
          <w:rFonts w:ascii="Times New Roman" w:hAnsi="Times New Roman" w:cs="Times New Roman"/>
        </w:rPr>
        <w:t>- основной государственный регистрационный номер и дата государственной регистрации;</w:t>
      </w:r>
    </w:p>
    <w:p w:rsidR="00EC7450" w:rsidRPr="009B5499" w:rsidRDefault="00EC7450" w:rsidP="00EC7450">
      <w:pPr>
        <w:rPr>
          <w:rFonts w:ascii="Times New Roman" w:hAnsi="Times New Roman" w:cs="Times New Roman"/>
        </w:rPr>
      </w:pPr>
      <w:r w:rsidRPr="009B5499">
        <w:rPr>
          <w:rFonts w:ascii="Times New Roman" w:hAnsi="Times New Roman" w:cs="Times New Roman"/>
        </w:rPr>
        <w:t xml:space="preserve">- реквизиты документа - основания создания юридического лица (участия </w:t>
      </w:r>
      <w:r w:rsidRPr="009B5499">
        <w:rPr>
          <w:rFonts w:ascii="Times New Roman" w:hAnsi="Times New Roman" w:cs="Times New Roman"/>
        </w:rPr>
        <w:lastRenderedPageBreak/>
        <w:t>муниципального образования в создании (уставном капитале) юридического лица);</w:t>
      </w:r>
    </w:p>
    <w:p w:rsidR="00EC7450" w:rsidRPr="009B5499" w:rsidRDefault="00EC7450" w:rsidP="00EC7450">
      <w:pPr>
        <w:rPr>
          <w:rFonts w:ascii="Times New Roman" w:hAnsi="Times New Roman" w:cs="Times New Roman"/>
        </w:rPr>
      </w:pPr>
      <w:r w:rsidRPr="009B5499">
        <w:rPr>
          <w:rFonts w:ascii="Times New Roman" w:hAnsi="Times New Roman" w:cs="Times New Roman"/>
        </w:rPr>
        <w:t>- размер уставного фонда (для муниципальных унитарных предприятий);</w:t>
      </w:r>
    </w:p>
    <w:p w:rsidR="00EC7450" w:rsidRPr="009B5499" w:rsidRDefault="00EC7450" w:rsidP="00EC7450">
      <w:pPr>
        <w:rPr>
          <w:rFonts w:ascii="Times New Roman" w:hAnsi="Times New Roman" w:cs="Times New Roman"/>
        </w:rPr>
      </w:pPr>
      <w:r w:rsidRPr="009B5499">
        <w:rPr>
          <w:rFonts w:ascii="Times New Roman" w:hAnsi="Times New Roman" w:cs="Times New Roman"/>
        </w:rP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EC7450" w:rsidRPr="009B5499" w:rsidRDefault="00EC7450" w:rsidP="00EC7450">
      <w:pPr>
        <w:rPr>
          <w:rFonts w:ascii="Times New Roman" w:hAnsi="Times New Roman" w:cs="Times New Roman"/>
        </w:rPr>
      </w:pPr>
      <w:r w:rsidRPr="009B5499">
        <w:rPr>
          <w:rFonts w:ascii="Times New Roman" w:hAnsi="Times New Roman" w:cs="Times New Roman"/>
        </w:rPr>
        <w:t>- данные о балансовой и остаточной стоимости основных средств (фондов) (для муниципальных учреждений и муниципальных унитарных предприятий);</w:t>
      </w:r>
    </w:p>
    <w:p w:rsidR="00EC7450" w:rsidRPr="009B5499" w:rsidRDefault="00EC7450" w:rsidP="00EC7450">
      <w:pPr>
        <w:rPr>
          <w:rFonts w:ascii="Times New Roman" w:hAnsi="Times New Roman" w:cs="Times New Roman"/>
        </w:rPr>
      </w:pPr>
      <w:r w:rsidRPr="009B5499">
        <w:rPr>
          <w:rFonts w:ascii="Times New Roman" w:hAnsi="Times New Roman" w:cs="Times New Roman"/>
        </w:rPr>
        <w:t>- среднесписочная численность работников (для муниципальных учреждений и муниципальных унитарных предприятий).</w:t>
      </w:r>
    </w:p>
    <w:p w:rsidR="00EC7450" w:rsidRPr="009B5499" w:rsidRDefault="00EC7450" w:rsidP="00EC7450">
      <w:pPr>
        <w:rPr>
          <w:rFonts w:ascii="Times New Roman" w:hAnsi="Times New Roman" w:cs="Times New Roman"/>
        </w:rPr>
      </w:pPr>
      <w:r w:rsidRPr="009B5499">
        <w:rPr>
          <w:rFonts w:ascii="Times New Roman" w:hAnsi="Times New Roman" w:cs="Times New Roman"/>
        </w:rPr>
        <w:t>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rsidR="00EC7450" w:rsidRPr="009B5499" w:rsidRDefault="007858E1" w:rsidP="00EC7450">
      <w:pPr>
        <w:rPr>
          <w:rFonts w:ascii="Times New Roman" w:hAnsi="Times New Roman" w:cs="Times New Roman"/>
        </w:rPr>
      </w:pPr>
      <w:bookmarkStart w:id="10" w:name="sub_1005"/>
      <w:r w:rsidRPr="009B5499">
        <w:rPr>
          <w:rFonts w:ascii="Times New Roman" w:hAnsi="Times New Roman" w:cs="Times New Roman"/>
        </w:rPr>
        <w:t>5. Реестр веде</w:t>
      </w:r>
      <w:r w:rsidR="00EC7450" w:rsidRPr="009B5499">
        <w:rPr>
          <w:rFonts w:ascii="Times New Roman" w:hAnsi="Times New Roman" w:cs="Times New Roman"/>
        </w:rPr>
        <w:t xml:space="preserve">тся на бумажных и электронных </w:t>
      </w:r>
      <w:proofErr w:type="gramStart"/>
      <w:r w:rsidR="00EC7450" w:rsidRPr="009B5499">
        <w:rPr>
          <w:rFonts w:ascii="Times New Roman" w:hAnsi="Times New Roman" w:cs="Times New Roman"/>
        </w:rPr>
        <w:t>носителях</w:t>
      </w:r>
      <w:proofErr w:type="gramEnd"/>
      <w:r w:rsidR="00EC7450" w:rsidRPr="009B5499">
        <w:rPr>
          <w:rFonts w:ascii="Times New Roman" w:hAnsi="Times New Roman" w:cs="Times New Roman"/>
        </w:rPr>
        <w:t>. В случае несоответствия информации на указанных носителях приоритет имеет информация на бумажных носителях.</w:t>
      </w:r>
    </w:p>
    <w:bookmarkEnd w:id="10"/>
    <w:p w:rsidR="00EC7450" w:rsidRPr="009B5499" w:rsidRDefault="00EC7450" w:rsidP="00EC7450">
      <w:pPr>
        <w:rPr>
          <w:rFonts w:ascii="Times New Roman" w:hAnsi="Times New Roman" w:cs="Times New Roman"/>
        </w:rPr>
      </w:pPr>
      <w:r w:rsidRPr="009B5499">
        <w:rPr>
          <w:rFonts w:ascii="Times New Roman" w:hAnsi="Times New Roman" w:cs="Times New Roman"/>
        </w:rPr>
        <w:t>Реес</w:t>
      </w:r>
      <w:r w:rsidR="007858E1" w:rsidRPr="009B5499">
        <w:rPr>
          <w:rFonts w:ascii="Times New Roman" w:hAnsi="Times New Roman" w:cs="Times New Roman"/>
        </w:rPr>
        <w:t>тр</w:t>
      </w:r>
      <w:r w:rsidRPr="009B5499">
        <w:rPr>
          <w:rFonts w:ascii="Times New Roman" w:hAnsi="Times New Roman" w:cs="Times New Roman"/>
        </w:rPr>
        <w:t xml:space="preserve"> долж</w:t>
      </w:r>
      <w:r w:rsidR="007858E1" w:rsidRPr="009B5499">
        <w:rPr>
          <w:rFonts w:ascii="Times New Roman" w:hAnsi="Times New Roman" w:cs="Times New Roman"/>
        </w:rPr>
        <w:t>е</w:t>
      </w:r>
      <w:r w:rsidRPr="009B5499">
        <w:rPr>
          <w:rFonts w:ascii="Times New Roman" w:hAnsi="Times New Roman" w:cs="Times New Roman"/>
        </w:rPr>
        <w:t>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01585C" w:rsidRPr="009B5499" w:rsidRDefault="007858E1" w:rsidP="00EC7450">
      <w:pPr>
        <w:rPr>
          <w:rFonts w:ascii="Times New Roman" w:hAnsi="Times New Roman" w:cs="Times New Roman"/>
        </w:rPr>
      </w:pPr>
      <w:r w:rsidRPr="009B5499">
        <w:rPr>
          <w:rFonts w:ascii="Times New Roman" w:hAnsi="Times New Roman" w:cs="Times New Roman"/>
        </w:rPr>
        <w:t>Документы реестра</w:t>
      </w:r>
      <w:r w:rsidR="00EC7450" w:rsidRPr="009B5499">
        <w:rPr>
          <w:rFonts w:ascii="Times New Roman" w:hAnsi="Times New Roman" w:cs="Times New Roman"/>
        </w:rPr>
        <w:t xml:space="preserve"> хранятся в соответствии с </w:t>
      </w:r>
      <w:hyperlink r:id="rId6" w:history="1">
        <w:r w:rsidR="00EC7450" w:rsidRPr="009B5499">
          <w:rPr>
            <w:rStyle w:val="aa"/>
            <w:rFonts w:ascii="Times New Roman" w:hAnsi="Times New Roman" w:cs="Times New Roman"/>
            <w:color w:val="auto"/>
          </w:rPr>
          <w:t>Федеральным законом</w:t>
        </w:r>
      </w:hyperlink>
      <w:r w:rsidR="00EC7450" w:rsidRPr="009B5499">
        <w:rPr>
          <w:rFonts w:ascii="Times New Roman" w:hAnsi="Times New Roman" w:cs="Times New Roman"/>
        </w:rPr>
        <w:t xml:space="preserve"> от 22 октября 2004 г. N 125-ФЗ "Об архивном деле в Российской Федерации" </w:t>
      </w:r>
      <w:bookmarkStart w:id="11" w:name="sub_1006"/>
    </w:p>
    <w:p w:rsidR="00EC7450" w:rsidRPr="009B5499" w:rsidRDefault="00EC7450" w:rsidP="00EC7450">
      <w:pPr>
        <w:rPr>
          <w:rFonts w:ascii="Times New Roman" w:hAnsi="Times New Roman" w:cs="Times New Roman"/>
        </w:rPr>
      </w:pPr>
      <w:r w:rsidRPr="009B5499">
        <w:rPr>
          <w:rFonts w:ascii="Times New Roman" w:hAnsi="Times New Roman" w:cs="Times New Roman"/>
        </w:rPr>
        <w:t>6. Внесение в реестр сведений об объектах учета и зап</w:t>
      </w:r>
      <w:r w:rsidR="0001585C" w:rsidRPr="009B5499">
        <w:rPr>
          <w:rFonts w:ascii="Times New Roman" w:hAnsi="Times New Roman" w:cs="Times New Roman"/>
        </w:rPr>
        <w:t>исей об изменении сведений в</w:t>
      </w:r>
      <w:r w:rsidR="007858E1" w:rsidRPr="009B5499">
        <w:rPr>
          <w:rFonts w:ascii="Times New Roman" w:hAnsi="Times New Roman" w:cs="Times New Roman"/>
        </w:rPr>
        <w:t xml:space="preserve"> него</w:t>
      </w:r>
      <w:r w:rsidRPr="009B5499">
        <w:rPr>
          <w:rFonts w:ascii="Times New Roman" w:hAnsi="Times New Roman" w:cs="Times New Roman"/>
        </w:rPr>
        <w:t xml:space="preserve">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EC7450" w:rsidRPr="009B5499" w:rsidRDefault="00EC7450" w:rsidP="00EC7450">
      <w:pPr>
        <w:rPr>
          <w:rFonts w:ascii="Times New Roman" w:hAnsi="Times New Roman" w:cs="Times New Roman"/>
        </w:rPr>
      </w:pPr>
      <w:bookmarkStart w:id="12" w:name="sub_10061"/>
      <w:bookmarkEnd w:id="11"/>
      <w:r w:rsidRPr="009B5499">
        <w:rPr>
          <w:rFonts w:ascii="Times New Roman" w:hAnsi="Times New Roman" w:cs="Times New Roman"/>
        </w:rPr>
        <w:t xml:space="preserve">Заявление с приложением заверенных копий документов предоставляется в </w:t>
      </w:r>
      <w:r w:rsidR="00BC670B" w:rsidRPr="009B5499">
        <w:rPr>
          <w:rFonts w:ascii="Times New Roman" w:hAnsi="Times New Roman" w:cs="Times New Roman"/>
        </w:rPr>
        <w:t xml:space="preserve">администрацию </w:t>
      </w:r>
      <w:r w:rsidR="009B5499" w:rsidRPr="009B5499">
        <w:rPr>
          <w:rFonts w:ascii="Times New Roman" w:hAnsi="Times New Roman" w:cs="Times New Roman"/>
        </w:rPr>
        <w:t>Чайковского</w:t>
      </w:r>
      <w:r w:rsidR="00BC670B" w:rsidRPr="009B5499">
        <w:rPr>
          <w:rFonts w:ascii="Times New Roman" w:hAnsi="Times New Roman" w:cs="Times New Roman"/>
        </w:rPr>
        <w:t xml:space="preserve"> сельсовета, уполномоченным</w:t>
      </w:r>
      <w:r w:rsidRPr="009B5499">
        <w:rPr>
          <w:rFonts w:ascii="Times New Roman" w:hAnsi="Times New Roman" w:cs="Times New Roman"/>
        </w:rPr>
        <w:t xml:space="preserve"> на ведение реестра, в 2-недельный срок с момента возникновения, изменения или прекращения права на объекты учета (изменения сведений об объектах учета).</w:t>
      </w:r>
    </w:p>
    <w:bookmarkEnd w:id="12"/>
    <w:p w:rsidR="00EC7450" w:rsidRPr="009B5499" w:rsidRDefault="00EC7450" w:rsidP="00EC7450">
      <w:pPr>
        <w:rPr>
          <w:rFonts w:ascii="Times New Roman" w:hAnsi="Times New Roman" w:cs="Times New Roman"/>
        </w:rPr>
      </w:pPr>
      <w:r w:rsidRPr="009B5499">
        <w:rPr>
          <w:rFonts w:ascii="Times New Roman" w:hAnsi="Times New Roman" w:cs="Times New Roman"/>
        </w:rPr>
        <w:t>Сведения о создан</w:t>
      </w:r>
      <w:r w:rsidR="00BC670B" w:rsidRPr="009B5499">
        <w:rPr>
          <w:rFonts w:ascii="Times New Roman" w:hAnsi="Times New Roman" w:cs="Times New Roman"/>
        </w:rPr>
        <w:t xml:space="preserve">ии администрацией </w:t>
      </w:r>
      <w:r w:rsidR="009B5499" w:rsidRPr="009B5499">
        <w:rPr>
          <w:rFonts w:ascii="Times New Roman" w:hAnsi="Times New Roman" w:cs="Times New Roman"/>
        </w:rPr>
        <w:t>Чайковского</w:t>
      </w:r>
      <w:r w:rsidR="00BC670B" w:rsidRPr="009B5499">
        <w:rPr>
          <w:rFonts w:ascii="Times New Roman" w:hAnsi="Times New Roman" w:cs="Times New Roman"/>
        </w:rPr>
        <w:t xml:space="preserve"> сельсовета </w:t>
      </w:r>
      <w:r w:rsidRPr="009B5499">
        <w:rPr>
          <w:rFonts w:ascii="Times New Roman" w:hAnsi="Times New Roman" w:cs="Times New Roman"/>
        </w:rPr>
        <w:t>муниципальных унитарных предприятий, муниципальных учреждений, хозяйственных обществ и иных юридических лиц, а также об участии муниципальных образований в юридических лицах вносятся в реестр на основании принятых решений о создании (участии в создании) таких юридических лиц.</w:t>
      </w:r>
    </w:p>
    <w:p w:rsidR="00EC7450" w:rsidRPr="009B5499" w:rsidRDefault="00EC7450" w:rsidP="00EC7450">
      <w:pPr>
        <w:rPr>
          <w:rFonts w:ascii="Times New Roman" w:hAnsi="Times New Roman" w:cs="Times New Roman"/>
        </w:rPr>
      </w:pPr>
      <w:r w:rsidRPr="009B5499">
        <w:rPr>
          <w:rFonts w:ascii="Times New Roman" w:hAnsi="Times New Roman" w:cs="Times New Roman"/>
        </w:rPr>
        <w:t>Внесение в реестр записей об изменении сведений о муниципальных унитарных предприятиях, муниципальных учреждениях и иных лицах, учтенных в разделе 3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орган местного самоуправления, уполномоченный на ведение реестра, в 2-недельный срок с момента изменения сведений об объектах учета.</w:t>
      </w:r>
    </w:p>
    <w:p w:rsidR="00EC7450" w:rsidRPr="009B5499" w:rsidRDefault="00EC7450" w:rsidP="00EC7450">
      <w:pPr>
        <w:rPr>
          <w:rFonts w:ascii="Times New Roman" w:hAnsi="Times New Roman" w:cs="Times New Roman"/>
        </w:rPr>
      </w:pPr>
      <w:r w:rsidRPr="009B5499">
        <w:rPr>
          <w:rFonts w:ascii="Times New Roman" w:hAnsi="Times New Roman" w:cs="Times New Roman"/>
        </w:rPr>
        <w:t>В отношении объектов</w:t>
      </w:r>
      <w:r w:rsidR="00BC670B" w:rsidRPr="009B5499">
        <w:rPr>
          <w:rFonts w:ascii="Times New Roman" w:hAnsi="Times New Roman" w:cs="Times New Roman"/>
        </w:rPr>
        <w:t xml:space="preserve"> казны администрации </w:t>
      </w:r>
      <w:r w:rsidR="009B5499" w:rsidRPr="009B5499">
        <w:rPr>
          <w:rFonts w:ascii="Times New Roman" w:hAnsi="Times New Roman" w:cs="Times New Roman"/>
        </w:rPr>
        <w:t>Чайковского</w:t>
      </w:r>
      <w:r w:rsidR="00BC670B" w:rsidRPr="009B5499">
        <w:rPr>
          <w:rFonts w:ascii="Times New Roman" w:hAnsi="Times New Roman" w:cs="Times New Roman"/>
        </w:rPr>
        <w:t xml:space="preserve"> сельсовета </w:t>
      </w:r>
      <w:r w:rsidRPr="009B5499">
        <w:rPr>
          <w:rFonts w:ascii="Times New Roman" w:hAnsi="Times New Roman" w:cs="Times New Roman"/>
        </w:rPr>
        <w:t xml:space="preserve">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Копии указанных документов предоставляются в</w:t>
      </w:r>
      <w:r w:rsidR="00BC670B" w:rsidRPr="009B5499">
        <w:rPr>
          <w:rFonts w:ascii="Times New Roman" w:hAnsi="Times New Roman" w:cs="Times New Roman"/>
        </w:rPr>
        <w:t xml:space="preserve"> администрацию </w:t>
      </w:r>
      <w:r w:rsidR="009B5499" w:rsidRPr="009B5499">
        <w:rPr>
          <w:rFonts w:ascii="Times New Roman" w:hAnsi="Times New Roman" w:cs="Times New Roman"/>
        </w:rPr>
        <w:t>Чайковского</w:t>
      </w:r>
      <w:r w:rsidR="00BC670B" w:rsidRPr="009B5499">
        <w:rPr>
          <w:rFonts w:ascii="Times New Roman" w:hAnsi="Times New Roman" w:cs="Times New Roman"/>
        </w:rPr>
        <w:t xml:space="preserve"> сельсовета, уполномоченным на ведение реестра</w:t>
      </w:r>
      <w:r w:rsidRPr="009B5499">
        <w:rPr>
          <w:rFonts w:ascii="Times New Roman" w:hAnsi="Times New Roman" w:cs="Times New Roman"/>
        </w:rPr>
        <w:t>, в 2-недельный срок с момента возникновения, изменения или прекращения права муниципального образования на имущество (изменения сведений об объекте учета</w:t>
      </w:r>
      <w:r w:rsidR="00BC670B" w:rsidRPr="009B5499">
        <w:rPr>
          <w:rFonts w:ascii="Times New Roman" w:hAnsi="Times New Roman" w:cs="Times New Roman"/>
        </w:rPr>
        <w:t>), ответственным</w:t>
      </w:r>
      <w:r w:rsidRPr="009B5499">
        <w:rPr>
          <w:rFonts w:ascii="Times New Roman" w:hAnsi="Times New Roman" w:cs="Times New Roman"/>
        </w:rPr>
        <w:t xml:space="preserve"> за оформление соответствующих документов.</w:t>
      </w:r>
    </w:p>
    <w:p w:rsidR="00EC7450" w:rsidRPr="009B5499" w:rsidRDefault="00EC7450" w:rsidP="00EC7450">
      <w:pPr>
        <w:rPr>
          <w:rFonts w:ascii="Times New Roman" w:hAnsi="Times New Roman" w:cs="Times New Roman"/>
        </w:rPr>
      </w:pPr>
      <w:bookmarkStart w:id="13" w:name="sub_1007"/>
      <w:r w:rsidRPr="009B5499">
        <w:rPr>
          <w:rFonts w:ascii="Times New Roman" w:hAnsi="Times New Roman" w:cs="Times New Roman"/>
        </w:rPr>
        <w:t>7. В случае</w:t>
      </w:r>
      <w:proofErr w:type="gramStart"/>
      <w:r w:rsidRPr="009B5499">
        <w:rPr>
          <w:rFonts w:ascii="Times New Roman" w:hAnsi="Times New Roman" w:cs="Times New Roman"/>
        </w:rPr>
        <w:t>,</w:t>
      </w:r>
      <w:proofErr w:type="gramEnd"/>
      <w:r w:rsidRPr="009B5499">
        <w:rPr>
          <w:rFonts w:ascii="Times New Roman" w:hAnsi="Times New Roman" w:cs="Times New Roman"/>
        </w:rPr>
        <w:t xml:space="preserve"> если установлено, что имущество не относится к объектам учета либо имущество не находится в собственности</w:t>
      </w:r>
      <w:r w:rsidR="00BC670B" w:rsidRPr="009B5499">
        <w:rPr>
          <w:rFonts w:ascii="Times New Roman" w:hAnsi="Times New Roman" w:cs="Times New Roman"/>
        </w:rPr>
        <w:t xml:space="preserve"> администрации </w:t>
      </w:r>
      <w:r w:rsidR="009B5499" w:rsidRPr="009B5499">
        <w:rPr>
          <w:rFonts w:ascii="Times New Roman" w:hAnsi="Times New Roman" w:cs="Times New Roman"/>
        </w:rPr>
        <w:t>Чайковского</w:t>
      </w:r>
      <w:r w:rsidR="00BC670B" w:rsidRPr="009B5499">
        <w:rPr>
          <w:rFonts w:ascii="Times New Roman" w:hAnsi="Times New Roman" w:cs="Times New Roman"/>
        </w:rPr>
        <w:t xml:space="preserve"> сельсовета</w:t>
      </w:r>
      <w:r w:rsidRPr="009B5499">
        <w:rPr>
          <w:rFonts w:ascii="Times New Roman" w:hAnsi="Times New Roman" w:cs="Times New Roman"/>
        </w:rPr>
        <w:t xml:space="preserve">,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w:t>
      </w:r>
      <w:r w:rsidRPr="009B5499">
        <w:rPr>
          <w:rFonts w:ascii="Times New Roman" w:hAnsi="Times New Roman" w:cs="Times New Roman"/>
        </w:rPr>
        <w:lastRenderedPageBreak/>
        <w:t>сведений в реестр, орган местного самоуправления, уполномоченный вести реестр, принимает решение об отказе включения сведений об имуществе в реестр.</w:t>
      </w:r>
    </w:p>
    <w:bookmarkEnd w:id="13"/>
    <w:p w:rsidR="00EC7450" w:rsidRPr="009B5499" w:rsidRDefault="00EC7450" w:rsidP="00EC7450">
      <w:pPr>
        <w:rPr>
          <w:rFonts w:ascii="Times New Roman" w:hAnsi="Times New Roman" w:cs="Times New Roman"/>
        </w:rPr>
      </w:pPr>
      <w:r w:rsidRPr="009B5499">
        <w:rPr>
          <w:rFonts w:ascii="Times New Roman" w:hAnsi="Times New Roman" w:cs="Times New Roman"/>
        </w:rPr>
        <w:t>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p>
    <w:p w:rsidR="00EC7450" w:rsidRPr="009B5499" w:rsidRDefault="00EC7450" w:rsidP="00EC7450">
      <w:pPr>
        <w:rPr>
          <w:rFonts w:ascii="Times New Roman" w:hAnsi="Times New Roman" w:cs="Times New Roman"/>
        </w:rPr>
      </w:pPr>
      <w:r w:rsidRPr="009B5499">
        <w:rPr>
          <w:rFonts w:ascii="Times New Roman" w:hAnsi="Times New Roman" w:cs="Times New Roman"/>
        </w:rPr>
        <w:t xml:space="preserve">Решение </w:t>
      </w:r>
      <w:r w:rsidR="00BC670B" w:rsidRPr="009B5499">
        <w:rPr>
          <w:rFonts w:ascii="Times New Roman" w:hAnsi="Times New Roman" w:cs="Times New Roman"/>
        </w:rPr>
        <w:t xml:space="preserve">администрации </w:t>
      </w:r>
      <w:r w:rsidR="009B5499" w:rsidRPr="009B5499">
        <w:rPr>
          <w:rFonts w:ascii="Times New Roman" w:hAnsi="Times New Roman" w:cs="Times New Roman"/>
        </w:rPr>
        <w:t>Чайковского</w:t>
      </w:r>
      <w:r w:rsidR="00BC670B" w:rsidRPr="009B5499">
        <w:rPr>
          <w:rFonts w:ascii="Times New Roman" w:hAnsi="Times New Roman" w:cs="Times New Roman"/>
        </w:rPr>
        <w:t xml:space="preserve"> сельсовета </w:t>
      </w:r>
      <w:r w:rsidRPr="009B5499">
        <w:rPr>
          <w:rFonts w:ascii="Times New Roman" w:hAnsi="Times New Roman" w:cs="Times New Roman"/>
        </w:rPr>
        <w:t>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w:t>
      </w:r>
    </w:p>
    <w:p w:rsidR="00EC7450" w:rsidRPr="009B5499" w:rsidRDefault="00EC7450" w:rsidP="00EC7450">
      <w:pPr>
        <w:rPr>
          <w:rFonts w:ascii="Times New Roman" w:hAnsi="Times New Roman" w:cs="Times New Roman"/>
        </w:rPr>
      </w:pPr>
      <w:bookmarkStart w:id="14" w:name="sub_1008"/>
      <w:r w:rsidRPr="009B5499">
        <w:rPr>
          <w:rFonts w:ascii="Times New Roman" w:hAnsi="Times New Roman" w:cs="Times New Roman"/>
        </w:rPr>
        <w:t>8. Сведения об объектах учета, содержащихся в реестрах, носят открытый характер и предоставляются любым заинтересованным лицам в виде выписок из реестров.</w:t>
      </w:r>
    </w:p>
    <w:bookmarkEnd w:id="14"/>
    <w:p w:rsidR="00EC7450" w:rsidRPr="009B5499" w:rsidRDefault="00EC7450" w:rsidP="00EC7450">
      <w:pPr>
        <w:rPr>
          <w:rFonts w:ascii="Times New Roman" w:hAnsi="Times New Roman" w:cs="Times New Roman"/>
        </w:rPr>
      </w:pPr>
      <w:r w:rsidRPr="009B5499">
        <w:rPr>
          <w:rFonts w:ascii="Times New Roman" w:hAnsi="Times New Roman" w:cs="Times New Roman"/>
        </w:rPr>
        <w:t>Предоставление сведений об объектах учета осуществляется</w:t>
      </w:r>
      <w:r w:rsidR="00BC670B" w:rsidRPr="009B5499">
        <w:rPr>
          <w:rFonts w:ascii="Times New Roman" w:hAnsi="Times New Roman" w:cs="Times New Roman"/>
        </w:rPr>
        <w:t xml:space="preserve"> администрацией </w:t>
      </w:r>
      <w:r w:rsidR="009B5499" w:rsidRPr="009B5499">
        <w:rPr>
          <w:rFonts w:ascii="Times New Roman" w:hAnsi="Times New Roman" w:cs="Times New Roman"/>
        </w:rPr>
        <w:t>Чайковского</w:t>
      </w:r>
      <w:r w:rsidR="00BC670B" w:rsidRPr="009B5499">
        <w:rPr>
          <w:rFonts w:ascii="Times New Roman" w:hAnsi="Times New Roman" w:cs="Times New Roman"/>
        </w:rPr>
        <w:t xml:space="preserve"> сельсовета</w:t>
      </w:r>
      <w:r w:rsidRPr="009B5499">
        <w:rPr>
          <w:rFonts w:ascii="Times New Roman" w:hAnsi="Times New Roman" w:cs="Times New Roman"/>
        </w:rPr>
        <w:t>, уполномоченным на ведение реестра, на основании письменных запросов в 10-дневный срок со дня поступления запроса.</w:t>
      </w: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rsidP="00EC7450">
      <w:pPr>
        <w:rPr>
          <w:rFonts w:ascii="Times New Roman" w:hAnsi="Times New Roman" w:cs="Times New Roman"/>
        </w:rPr>
      </w:pPr>
    </w:p>
    <w:p w:rsidR="00EC7450" w:rsidRPr="009B5499" w:rsidRDefault="00EC7450">
      <w:pPr>
        <w:rPr>
          <w:rFonts w:ascii="Times New Roman" w:hAnsi="Times New Roman" w:cs="Times New Roman"/>
        </w:rPr>
        <w:sectPr w:rsidR="00EC7450" w:rsidRPr="009B5499">
          <w:pgSz w:w="11906" w:h="16838"/>
          <w:pgMar w:top="1134" w:right="850" w:bottom="1134" w:left="1701" w:header="708" w:footer="708" w:gutter="0"/>
          <w:cols w:space="708"/>
          <w:docGrid w:linePitch="360"/>
        </w:sectPr>
      </w:pPr>
    </w:p>
    <w:p w:rsidR="0027508B" w:rsidRPr="009B5499" w:rsidRDefault="0027508B" w:rsidP="0027508B">
      <w:pPr>
        <w:jc w:val="center"/>
        <w:rPr>
          <w:rFonts w:ascii="Times New Roman" w:hAnsi="Times New Roman" w:cs="Times New Roman"/>
        </w:rPr>
      </w:pPr>
      <w:r w:rsidRPr="009B5499">
        <w:rPr>
          <w:rFonts w:ascii="Times New Roman" w:hAnsi="Times New Roman" w:cs="Times New Roman"/>
        </w:rPr>
        <w:lastRenderedPageBreak/>
        <w:t xml:space="preserve">Реестр муниципального имущества </w:t>
      </w:r>
      <w:r w:rsidR="009B5499" w:rsidRPr="009B5499">
        <w:rPr>
          <w:rFonts w:ascii="Times New Roman" w:hAnsi="Times New Roman" w:cs="Times New Roman"/>
        </w:rPr>
        <w:t>Чайковского</w:t>
      </w:r>
      <w:r w:rsidRPr="009B5499">
        <w:rPr>
          <w:rFonts w:ascii="Times New Roman" w:hAnsi="Times New Roman" w:cs="Times New Roman"/>
        </w:rPr>
        <w:t xml:space="preserve"> сельсовета</w:t>
      </w:r>
    </w:p>
    <w:tbl>
      <w:tblPr>
        <w:tblStyle w:val="ab"/>
        <w:tblW w:w="16055" w:type="dxa"/>
        <w:tblInd w:w="-459" w:type="dxa"/>
        <w:tblLayout w:type="fixed"/>
        <w:tblLook w:val="04A0" w:firstRow="1" w:lastRow="0" w:firstColumn="1" w:lastColumn="0" w:noHBand="0" w:noVBand="1"/>
      </w:tblPr>
      <w:tblGrid>
        <w:gridCol w:w="851"/>
        <w:gridCol w:w="1276"/>
        <w:gridCol w:w="1559"/>
        <w:gridCol w:w="1417"/>
        <w:gridCol w:w="1418"/>
        <w:gridCol w:w="1417"/>
        <w:gridCol w:w="1560"/>
        <w:gridCol w:w="1605"/>
        <w:gridCol w:w="1559"/>
        <w:gridCol w:w="1398"/>
        <w:gridCol w:w="1995"/>
      </w:tblGrid>
      <w:tr w:rsidR="0001585C" w:rsidRPr="009B5499" w:rsidTr="00661DF9">
        <w:tc>
          <w:tcPr>
            <w:tcW w:w="851" w:type="dxa"/>
          </w:tcPr>
          <w:p w:rsidR="0027508B" w:rsidRPr="009B5499" w:rsidRDefault="0027508B">
            <w:pPr>
              <w:ind w:firstLine="0"/>
              <w:rPr>
                <w:rFonts w:ascii="Times New Roman" w:hAnsi="Times New Roman" w:cs="Times New Roman"/>
              </w:rPr>
            </w:pPr>
            <w:proofErr w:type="gramStart"/>
            <w:r w:rsidRPr="009B5499">
              <w:rPr>
                <w:rFonts w:ascii="Times New Roman" w:hAnsi="Times New Roman" w:cs="Times New Roman"/>
              </w:rPr>
              <w:t>п</w:t>
            </w:r>
            <w:proofErr w:type="gramEnd"/>
            <w:r w:rsidRPr="009B5499">
              <w:rPr>
                <w:rFonts w:ascii="Times New Roman" w:hAnsi="Times New Roman" w:cs="Times New Roman"/>
              </w:rPr>
              <w:t>/п</w:t>
            </w:r>
          </w:p>
        </w:tc>
        <w:tc>
          <w:tcPr>
            <w:tcW w:w="1276"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Наименование имущества</w:t>
            </w:r>
          </w:p>
        </w:tc>
        <w:tc>
          <w:tcPr>
            <w:tcW w:w="1559"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Адрес (местонахождение имущества)</w:t>
            </w:r>
          </w:p>
        </w:tc>
        <w:tc>
          <w:tcPr>
            <w:tcW w:w="1417"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Кадастровый номер муниципального имущества</w:t>
            </w:r>
          </w:p>
        </w:tc>
        <w:tc>
          <w:tcPr>
            <w:tcW w:w="1418"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Площадь, протяженность и (или) иные параметры, характеризующие физические свойства имущества</w:t>
            </w:r>
          </w:p>
        </w:tc>
        <w:tc>
          <w:tcPr>
            <w:tcW w:w="1417"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Сведения о балансовой стоимости имущества и начислений амортизации (износ)</w:t>
            </w:r>
          </w:p>
        </w:tc>
        <w:tc>
          <w:tcPr>
            <w:tcW w:w="1560"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Сведения о кадастровой стоимости имущества</w:t>
            </w:r>
          </w:p>
        </w:tc>
        <w:tc>
          <w:tcPr>
            <w:tcW w:w="1605"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Даты возникновения и прекращения права муниципа</w:t>
            </w:r>
            <w:r w:rsidR="00661DF9">
              <w:rPr>
                <w:rFonts w:ascii="Times New Roman" w:hAnsi="Times New Roman" w:cs="Times New Roman"/>
              </w:rPr>
              <w:t>ль</w:t>
            </w:r>
            <w:r w:rsidRPr="009B5499">
              <w:rPr>
                <w:rFonts w:ascii="Times New Roman" w:hAnsi="Times New Roman" w:cs="Times New Roman"/>
              </w:rPr>
              <w:t>ной собственности на имущество</w:t>
            </w:r>
          </w:p>
        </w:tc>
        <w:tc>
          <w:tcPr>
            <w:tcW w:w="1559"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Реквизиты документов-оснований возникновения (прекращения) права муниципальной собственности</w:t>
            </w:r>
          </w:p>
        </w:tc>
        <w:tc>
          <w:tcPr>
            <w:tcW w:w="1398"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Сведения о правообладателях муниципального имущества</w:t>
            </w:r>
          </w:p>
        </w:tc>
        <w:tc>
          <w:tcPr>
            <w:tcW w:w="1995" w:type="dxa"/>
          </w:tcPr>
          <w:p w:rsidR="0027508B" w:rsidRPr="009B5499" w:rsidRDefault="0027508B">
            <w:pPr>
              <w:ind w:firstLine="0"/>
              <w:rPr>
                <w:rFonts w:ascii="Times New Roman" w:hAnsi="Times New Roman" w:cs="Times New Roman"/>
              </w:rPr>
            </w:pPr>
            <w:r w:rsidRPr="009B5499">
              <w:rPr>
                <w:rFonts w:ascii="Times New Roman" w:hAnsi="Times New Roman" w:cs="Times New Roman"/>
              </w:rPr>
              <w:t>Сведения об установленных в отношении имущества ограничениях (обременениях) с указанием оснований и даты их возникновения и прекращения</w:t>
            </w:r>
          </w:p>
        </w:tc>
      </w:tr>
      <w:tr w:rsidR="0001585C" w:rsidRPr="009B5499" w:rsidTr="00661DF9">
        <w:tc>
          <w:tcPr>
            <w:tcW w:w="851" w:type="dxa"/>
          </w:tcPr>
          <w:p w:rsidR="0027508B" w:rsidRPr="009B5499" w:rsidRDefault="0001585C">
            <w:pPr>
              <w:ind w:firstLine="0"/>
              <w:rPr>
                <w:rFonts w:ascii="Times New Roman" w:hAnsi="Times New Roman" w:cs="Times New Roman"/>
              </w:rPr>
            </w:pPr>
            <w:r w:rsidRPr="009B5499">
              <w:rPr>
                <w:rFonts w:ascii="Times New Roman" w:hAnsi="Times New Roman" w:cs="Times New Roman"/>
              </w:rPr>
              <w:t>1.</w:t>
            </w:r>
          </w:p>
        </w:tc>
        <w:tc>
          <w:tcPr>
            <w:tcW w:w="1276"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418"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560" w:type="dxa"/>
          </w:tcPr>
          <w:p w:rsidR="0027508B" w:rsidRPr="009B5499" w:rsidRDefault="0027508B">
            <w:pPr>
              <w:ind w:firstLine="0"/>
              <w:rPr>
                <w:rFonts w:ascii="Times New Roman" w:hAnsi="Times New Roman" w:cs="Times New Roman"/>
              </w:rPr>
            </w:pPr>
          </w:p>
        </w:tc>
        <w:tc>
          <w:tcPr>
            <w:tcW w:w="1605"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398" w:type="dxa"/>
          </w:tcPr>
          <w:p w:rsidR="0027508B" w:rsidRPr="009B5499" w:rsidRDefault="0027508B">
            <w:pPr>
              <w:ind w:firstLine="0"/>
              <w:rPr>
                <w:rFonts w:ascii="Times New Roman" w:hAnsi="Times New Roman" w:cs="Times New Roman"/>
              </w:rPr>
            </w:pPr>
          </w:p>
        </w:tc>
        <w:tc>
          <w:tcPr>
            <w:tcW w:w="1995" w:type="dxa"/>
          </w:tcPr>
          <w:p w:rsidR="0027508B" w:rsidRPr="009B5499" w:rsidRDefault="0027508B">
            <w:pPr>
              <w:ind w:firstLine="0"/>
              <w:rPr>
                <w:rFonts w:ascii="Times New Roman" w:hAnsi="Times New Roman" w:cs="Times New Roman"/>
              </w:rPr>
            </w:pPr>
          </w:p>
        </w:tc>
      </w:tr>
      <w:tr w:rsidR="0001585C" w:rsidRPr="009B5499" w:rsidTr="00661DF9">
        <w:tc>
          <w:tcPr>
            <w:tcW w:w="851" w:type="dxa"/>
          </w:tcPr>
          <w:p w:rsidR="0027508B" w:rsidRPr="009B5499" w:rsidRDefault="0001585C">
            <w:pPr>
              <w:ind w:firstLine="0"/>
              <w:rPr>
                <w:rFonts w:ascii="Times New Roman" w:hAnsi="Times New Roman" w:cs="Times New Roman"/>
              </w:rPr>
            </w:pPr>
            <w:r w:rsidRPr="009B5499">
              <w:rPr>
                <w:rFonts w:ascii="Times New Roman" w:hAnsi="Times New Roman" w:cs="Times New Roman"/>
              </w:rPr>
              <w:t>1.1…</w:t>
            </w:r>
          </w:p>
        </w:tc>
        <w:tc>
          <w:tcPr>
            <w:tcW w:w="1276"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418"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560" w:type="dxa"/>
          </w:tcPr>
          <w:p w:rsidR="0027508B" w:rsidRPr="009B5499" w:rsidRDefault="0027508B">
            <w:pPr>
              <w:ind w:firstLine="0"/>
              <w:rPr>
                <w:rFonts w:ascii="Times New Roman" w:hAnsi="Times New Roman" w:cs="Times New Roman"/>
              </w:rPr>
            </w:pPr>
          </w:p>
        </w:tc>
        <w:tc>
          <w:tcPr>
            <w:tcW w:w="1605"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398" w:type="dxa"/>
          </w:tcPr>
          <w:p w:rsidR="0027508B" w:rsidRPr="009B5499" w:rsidRDefault="0027508B">
            <w:pPr>
              <w:ind w:firstLine="0"/>
              <w:rPr>
                <w:rFonts w:ascii="Times New Roman" w:hAnsi="Times New Roman" w:cs="Times New Roman"/>
              </w:rPr>
            </w:pPr>
          </w:p>
        </w:tc>
        <w:tc>
          <w:tcPr>
            <w:tcW w:w="1995" w:type="dxa"/>
          </w:tcPr>
          <w:p w:rsidR="0027508B" w:rsidRPr="009B5499" w:rsidRDefault="0027508B">
            <w:pPr>
              <w:ind w:firstLine="0"/>
              <w:rPr>
                <w:rFonts w:ascii="Times New Roman" w:hAnsi="Times New Roman" w:cs="Times New Roman"/>
              </w:rPr>
            </w:pPr>
          </w:p>
        </w:tc>
      </w:tr>
      <w:tr w:rsidR="0001585C" w:rsidRPr="009B5499" w:rsidTr="00661DF9">
        <w:tc>
          <w:tcPr>
            <w:tcW w:w="851" w:type="dxa"/>
          </w:tcPr>
          <w:p w:rsidR="0027508B" w:rsidRPr="009B5499" w:rsidRDefault="0027508B">
            <w:pPr>
              <w:ind w:firstLine="0"/>
              <w:rPr>
                <w:rFonts w:ascii="Times New Roman" w:hAnsi="Times New Roman" w:cs="Times New Roman"/>
              </w:rPr>
            </w:pPr>
          </w:p>
        </w:tc>
        <w:tc>
          <w:tcPr>
            <w:tcW w:w="1276"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418"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560" w:type="dxa"/>
          </w:tcPr>
          <w:p w:rsidR="0027508B" w:rsidRPr="009B5499" w:rsidRDefault="0027508B">
            <w:pPr>
              <w:ind w:firstLine="0"/>
              <w:rPr>
                <w:rFonts w:ascii="Times New Roman" w:hAnsi="Times New Roman" w:cs="Times New Roman"/>
              </w:rPr>
            </w:pPr>
          </w:p>
        </w:tc>
        <w:tc>
          <w:tcPr>
            <w:tcW w:w="1605"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398" w:type="dxa"/>
          </w:tcPr>
          <w:p w:rsidR="0027508B" w:rsidRPr="009B5499" w:rsidRDefault="0027508B">
            <w:pPr>
              <w:ind w:firstLine="0"/>
              <w:rPr>
                <w:rFonts w:ascii="Times New Roman" w:hAnsi="Times New Roman" w:cs="Times New Roman"/>
              </w:rPr>
            </w:pPr>
          </w:p>
        </w:tc>
        <w:tc>
          <w:tcPr>
            <w:tcW w:w="1995" w:type="dxa"/>
          </w:tcPr>
          <w:p w:rsidR="0027508B" w:rsidRPr="009B5499" w:rsidRDefault="0027508B">
            <w:pPr>
              <w:ind w:firstLine="0"/>
              <w:rPr>
                <w:rFonts w:ascii="Times New Roman" w:hAnsi="Times New Roman" w:cs="Times New Roman"/>
              </w:rPr>
            </w:pPr>
          </w:p>
        </w:tc>
      </w:tr>
      <w:tr w:rsidR="0001585C" w:rsidRPr="009B5499" w:rsidTr="00661DF9">
        <w:tc>
          <w:tcPr>
            <w:tcW w:w="851" w:type="dxa"/>
          </w:tcPr>
          <w:p w:rsidR="0027508B" w:rsidRPr="009B5499" w:rsidRDefault="0001585C">
            <w:pPr>
              <w:ind w:firstLine="0"/>
              <w:rPr>
                <w:rFonts w:ascii="Times New Roman" w:hAnsi="Times New Roman" w:cs="Times New Roman"/>
              </w:rPr>
            </w:pPr>
            <w:r w:rsidRPr="009B5499">
              <w:rPr>
                <w:rFonts w:ascii="Times New Roman" w:hAnsi="Times New Roman" w:cs="Times New Roman"/>
              </w:rPr>
              <w:t>2</w:t>
            </w:r>
          </w:p>
        </w:tc>
        <w:tc>
          <w:tcPr>
            <w:tcW w:w="1276"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418"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560" w:type="dxa"/>
          </w:tcPr>
          <w:p w:rsidR="0027508B" w:rsidRPr="009B5499" w:rsidRDefault="0027508B">
            <w:pPr>
              <w:ind w:firstLine="0"/>
              <w:rPr>
                <w:rFonts w:ascii="Times New Roman" w:hAnsi="Times New Roman" w:cs="Times New Roman"/>
              </w:rPr>
            </w:pPr>
          </w:p>
        </w:tc>
        <w:tc>
          <w:tcPr>
            <w:tcW w:w="1605"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398" w:type="dxa"/>
          </w:tcPr>
          <w:p w:rsidR="0027508B" w:rsidRPr="009B5499" w:rsidRDefault="0027508B">
            <w:pPr>
              <w:ind w:firstLine="0"/>
              <w:rPr>
                <w:rFonts w:ascii="Times New Roman" w:hAnsi="Times New Roman" w:cs="Times New Roman"/>
              </w:rPr>
            </w:pPr>
          </w:p>
        </w:tc>
        <w:tc>
          <w:tcPr>
            <w:tcW w:w="1995" w:type="dxa"/>
          </w:tcPr>
          <w:p w:rsidR="0027508B" w:rsidRPr="009B5499" w:rsidRDefault="0027508B">
            <w:pPr>
              <w:ind w:firstLine="0"/>
              <w:rPr>
                <w:rFonts w:ascii="Times New Roman" w:hAnsi="Times New Roman" w:cs="Times New Roman"/>
              </w:rPr>
            </w:pPr>
          </w:p>
        </w:tc>
      </w:tr>
      <w:tr w:rsidR="0001585C" w:rsidRPr="009B5499" w:rsidTr="00661DF9">
        <w:tc>
          <w:tcPr>
            <w:tcW w:w="851" w:type="dxa"/>
          </w:tcPr>
          <w:p w:rsidR="0027508B" w:rsidRPr="009B5499" w:rsidRDefault="0001585C">
            <w:pPr>
              <w:ind w:firstLine="0"/>
              <w:rPr>
                <w:rFonts w:ascii="Times New Roman" w:hAnsi="Times New Roman" w:cs="Times New Roman"/>
              </w:rPr>
            </w:pPr>
            <w:r w:rsidRPr="009B5499">
              <w:rPr>
                <w:rFonts w:ascii="Times New Roman" w:hAnsi="Times New Roman" w:cs="Times New Roman"/>
              </w:rPr>
              <w:t>2.1…</w:t>
            </w:r>
          </w:p>
        </w:tc>
        <w:tc>
          <w:tcPr>
            <w:tcW w:w="1276"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418"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560" w:type="dxa"/>
          </w:tcPr>
          <w:p w:rsidR="0027508B" w:rsidRPr="009B5499" w:rsidRDefault="0027508B">
            <w:pPr>
              <w:ind w:firstLine="0"/>
              <w:rPr>
                <w:rFonts w:ascii="Times New Roman" w:hAnsi="Times New Roman" w:cs="Times New Roman"/>
              </w:rPr>
            </w:pPr>
          </w:p>
        </w:tc>
        <w:tc>
          <w:tcPr>
            <w:tcW w:w="1605"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398" w:type="dxa"/>
          </w:tcPr>
          <w:p w:rsidR="0027508B" w:rsidRPr="009B5499" w:rsidRDefault="0027508B">
            <w:pPr>
              <w:ind w:firstLine="0"/>
              <w:rPr>
                <w:rFonts w:ascii="Times New Roman" w:hAnsi="Times New Roman" w:cs="Times New Roman"/>
              </w:rPr>
            </w:pPr>
          </w:p>
        </w:tc>
        <w:tc>
          <w:tcPr>
            <w:tcW w:w="1995" w:type="dxa"/>
          </w:tcPr>
          <w:p w:rsidR="0027508B" w:rsidRPr="009B5499" w:rsidRDefault="0027508B">
            <w:pPr>
              <w:ind w:firstLine="0"/>
              <w:rPr>
                <w:rFonts w:ascii="Times New Roman" w:hAnsi="Times New Roman" w:cs="Times New Roman"/>
              </w:rPr>
            </w:pPr>
          </w:p>
        </w:tc>
      </w:tr>
      <w:tr w:rsidR="0001585C" w:rsidRPr="009B5499" w:rsidTr="00661DF9">
        <w:tc>
          <w:tcPr>
            <w:tcW w:w="851" w:type="dxa"/>
          </w:tcPr>
          <w:p w:rsidR="0027508B" w:rsidRPr="009B5499" w:rsidRDefault="0027508B">
            <w:pPr>
              <w:ind w:firstLine="0"/>
              <w:rPr>
                <w:rFonts w:ascii="Times New Roman" w:hAnsi="Times New Roman" w:cs="Times New Roman"/>
              </w:rPr>
            </w:pPr>
          </w:p>
        </w:tc>
        <w:tc>
          <w:tcPr>
            <w:tcW w:w="1276"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418"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560" w:type="dxa"/>
          </w:tcPr>
          <w:p w:rsidR="0027508B" w:rsidRPr="009B5499" w:rsidRDefault="0027508B">
            <w:pPr>
              <w:ind w:firstLine="0"/>
              <w:rPr>
                <w:rFonts w:ascii="Times New Roman" w:hAnsi="Times New Roman" w:cs="Times New Roman"/>
              </w:rPr>
            </w:pPr>
          </w:p>
        </w:tc>
        <w:tc>
          <w:tcPr>
            <w:tcW w:w="1605"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398" w:type="dxa"/>
          </w:tcPr>
          <w:p w:rsidR="0027508B" w:rsidRPr="009B5499" w:rsidRDefault="0027508B">
            <w:pPr>
              <w:ind w:firstLine="0"/>
              <w:rPr>
                <w:rFonts w:ascii="Times New Roman" w:hAnsi="Times New Roman" w:cs="Times New Roman"/>
              </w:rPr>
            </w:pPr>
          </w:p>
        </w:tc>
        <w:tc>
          <w:tcPr>
            <w:tcW w:w="1995" w:type="dxa"/>
          </w:tcPr>
          <w:p w:rsidR="0027508B" w:rsidRPr="009B5499" w:rsidRDefault="0027508B">
            <w:pPr>
              <w:ind w:firstLine="0"/>
              <w:rPr>
                <w:rFonts w:ascii="Times New Roman" w:hAnsi="Times New Roman" w:cs="Times New Roman"/>
              </w:rPr>
            </w:pPr>
          </w:p>
        </w:tc>
      </w:tr>
      <w:tr w:rsidR="0001585C" w:rsidRPr="009B5499" w:rsidTr="00661DF9">
        <w:tc>
          <w:tcPr>
            <w:tcW w:w="851" w:type="dxa"/>
          </w:tcPr>
          <w:p w:rsidR="0027508B" w:rsidRPr="009B5499" w:rsidRDefault="0001585C">
            <w:pPr>
              <w:ind w:firstLine="0"/>
              <w:rPr>
                <w:rFonts w:ascii="Times New Roman" w:hAnsi="Times New Roman" w:cs="Times New Roman"/>
              </w:rPr>
            </w:pPr>
            <w:r w:rsidRPr="009B5499">
              <w:rPr>
                <w:rFonts w:ascii="Times New Roman" w:hAnsi="Times New Roman" w:cs="Times New Roman"/>
              </w:rPr>
              <w:t>3</w:t>
            </w:r>
          </w:p>
        </w:tc>
        <w:tc>
          <w:tcPr>
            <w:tcW w:w="1276"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418"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560" w:type="dxa"/>
          </w:tcPr>
          <w:p w:rsidR="0027508B" w:rsidRPr="009B5499" w:rsidRDefault="0027508B">
            <w:pPr>
              <w:ind w:firstLine="0"/>
              <w:rPr>
                <w:rFonts w:ascii="Times New Roman" w:hAnsi="Times New Roman" w:cs="Times New Roman"/>
              </w:rPr>
            </w:pPr>
          </w:p>
        </w:tc>
        <w:tc>
          <w:tcPr>
            <w:tcW w:w="1605"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398" w:type="dxa"/>
          </w:tcPr>
          <w:p w:rsidR="0027508B" w:rsidRPr="009B5499" w:rsidRDefault="0027508B">
            <w:pPr>
              <w:ind w:firstLine="0"/>
              <w:rPr>
                <w:rFonts w:ascii="Times New Roman" w:hAnsi="Times New Roman" w:cs="Times New Roman"/>
              </w:rPr>
            </w:pPr>
          </w:p>
        </w:tc>
        <w:tc>
          <w:tcPr>
            <w:tcW w:w="1995" w:type="dxa"/>
          </w:tcPr>
          <w:p w:rsidR="0027508B" w:rsidRPr="009B5499" w:rsidRDefault="0027508B">
            <w:pPr>
              <w:ind w:firstLine="0"/>
              <w:rPr>
                <w:rFonts w:ascii="Times New Roman" w:hAnsi="Times New Roman" w:cs="Times New Roman"/>
              </w:rPr>
            </w:pPr>
          </w:p>
        </w:tc>
      </w:tr>
      <w:tr w:rsidR="0001585C" w:rsidRPr="009B5499" w:rsidTr="00661DF9">
        <w:tc>
          <w:tcPr>
            <w:tcW w:w="851" w:type="dxa"/>
          </w:tcPr>
          <w:p w:rsidR="0027508B" w:rsidRPr="009B5499" w:rsidRDefault="0001585C">
            <w:pPr>
              <w:ind w:firstLine="0"/>
              <w:rPr>
                <w:rFonts w:ascii="Times New Roman" w:hAnsi="Times New Roman" w:cs="Times New Roman"/>
              </w:rPr>
            </w:pPr>
            <w:r w:rsidRPr="009B5499">
              <w:rPr>
                <w:rFonts w:ascii="Times New Roman" w:hAnsi="Times New Roman" w:cs="Times New Roman"/>
              </w:rPr>
              <w:t>3.1..</w:t>
            </w:r>
          </w:p>
        </w:tc>
        <w:tc>
          <w:tcPr>
            <w:tcW w:w="1276"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418"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560" w:type="dxa"/>
          </w:tcPr>
          <w:p w:rsidR="0027508B" w:rsidRPr="009B5499" w:rsidRDefault="0027508B">
            <w:pPr>
              <w:ind w:firstLine="0"/>
              <w:rPr>
                <w:rFonts w:ascii="Times New Roman" w:hAnsi="Times New Roman" w:cs="Times New Roman"/>
              </w:rPr>
            </w:pPr>
          </w:p>
        </w:tc>
        <w:tc>
          <w:tcPr>
            <w:tcW w:w="1605"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398" w:type="dxa"/>
          </w:tcPr>
          <w:p w:rsidR="0027508B" w:rsidRPr="009B5499" w:rsidRDefault="0027508B">
            <w:pPr>
              <w:ind w:firstLine="0"/>
              <w:rPr>
                <w:rFonts w:ascii="Times New Roman" w:hAnsi="Times New Roman" w:cs="Times New Roman"/>
              </w:rPr>
            </w:pPr>
          </w:p>
        </w:tc>
        <w:tc>
          <w:tcPr>
            <w:tcW w:w="1995" w:type="dxa"/>
          </w:tcPr>
          <w:p w:rsidR="0027508B" w:rsidRPr="009B5499" w:rsidRDefault="0027508B">
            <w:pPr>
              <w:ind w:firstLine="0"/>
              <w:rPr>
                <w:rFonts w:ascii="Times New Roman" w:hAnsi="Times New Roman" w:cs="Times New Roman"/>
              </w:rPr>
            </w:pPr>
          </w:p>
        </w:tc>
      </w:tr>
      <w:tr w:rsidR="0001585C" w:rsidRPr="009B5499" w:rsidTr="00661DF9">
        <w:tc>
          <w:tcPr>
            <w:tcW w:w="851" w:type="dxa"/>
          </w:tcPr>
          <w:p w:rsidR="0027508B" w:rsidRPr="009B5499" w:rsidRDefault="0027508B">
            <w:pPr>
              <w:ind w:firstLine="0"/>
              <w:rPr>
                <w:rFonts w:ascii="Times New Roman" w:hAnsi="Times New Roman" w:cs="Times New Roman"/>
              </w:rPr>
            </w:pPr>
          </w:p>
        </w:tc>
        <w:tc>
          <w:tcPr>
            <w:tcW w:w="1276"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418" w:type="dxa"/>
          </w:tcPr>
          <w:p w:rsidR="0027508B" w:rsidRPr="009B5499" w:rsidRDefault="0027508B">
            <w:pPr>
              <w:ind w:firstLine="0"/>
              <w:rPr>
                <w:rFonts w:ascii="Times New Roman" w:hAnsi="Times New Roman" w:cs="Times New Roman"/>
              </w:rPr>
            </w:pPr>
          </w:p>
        </w:tc>
        <w:tc>
          <w:tcPr>
            <w:tcW w:w="1417" w:type="dxa"/>
          </w:tcPr>
          <w:p w:rsidR="0027508B" w:rsidRPr="009B5499" w:rsidRDefault="0027508B">
            <w:pPr>
              <w:ind w:firstLine="0"/>
              <w:rPr>
                <w:rFonts w:ascii="Times New Roman" w:hAnsi="Times New Roman" w:cs="Times New Roman"/>
              </w:rPr>
            </w:pPr>
          </w:p>
        </w:tc>
        <w:tc>
          <w:tcPr>
            <w:tcW w:w="1560" w:type="dxa"/>
          </w:tcPr>
          <w:p w:rsidR="0027508B" w:rsidRPr="009B5499" w:rsidRDefault="0027508B">
            <w:pPr>
              <w:ind w:firstLine="0"/>
              <w:rPr>
                <w:rFonts w:ascii="Times New Roman" w:hAnsi="Times New Roman" w:cs="Times New Roman"/>
              </w:rPr>
            </w:pPr>
          </w:p>
        </w:tc>
        <w:tc>
          <w:tcPr>
            <w:tcW w:w="1605" w:type="dxa"/>
          </w:tcPr>
          <w:p w:rsidR="0027508B" w:rsidRPr="009B5499" w:rsidRDefault="0027508B">
            <w:pPr>
              <w:ind w:firstLine="0"/>
              <w:rPr>
                <w:rFonts w:ascii="Times New Roman" w:hAnsi="Times New Roman" w:cs="Times New Roman"/>
              </w:rPr>
            </w:pPr>
          </w:p>
        </w:tc>
        <w:tc>
          <w:tcPr>
            <w:tcW w:w="1559" w:type="dxa"/>
          </w:tcPr>
          <w:p w:rsidR="0027508B" w:rsidRPr="009B5499" w:rsidRDefault="0027508B">
            <w:pPr>
              <w:ind w:firstLine="0"/>
              <w:rPr>
                <w:rFonts w:ascii="Times New Roman" w:hAnsi="Times New Roman" w:cs="Times New Roman"/>
              </w:rPr>
            </w:pPr>
          </w:p>
        </w:tc>
        <w:tc>
          <w:tcPr>
            <w:tcW w:w="1398" w:type="dxa"/>
          </w:tcPr>
          <w:p w:rsidR="0027508B" w:rsidRPr="009B5499" w:rsidRDefault="0027508B">
            <w:pPr>
              <w:ind w:firstLine="0"/>
              <w:rPr>
                <w:rFonts w:ascii="Times New Roman" w:hAnsi="Times New Roman" w:cs="Times New Roman"/>
              </w:rPr>
            </w:pPr>
          </w:p>
        </w:tc>
        <w:tc>
          <w:tcPr>
            <w:tcW w:w="1995" w:type="dxa"/>
          </w:tcPr>
          <w:p w:rsidR="0027508B" w:rsidRPr="009B5499" w:rsidRDefault="0027508B">
            <w:pPr>
              <w:ind w:firstLine="0"/>
              <w:rPr>
                <w:rFonts w:ascii="Times New Roman" w:hAnsi="Times New Roman" w:cs="Times New Roman"/>
              </w:rPr>
            </w:pPr>
          </w:p>
        </w:tc>
      </w:tr>
    </w:tbl>
    <w:p w:rsidR="004F7BCF" w:rsidRPr="0001585C" w:rsidRDefault="004F7BCF">
      <w:pPr>
        <w:rPr>
          <w:rFonts w:ascii="Arial" w:hAnsi="Arial" w:cs="Arial"/>
        </w:rPr>
      </w:pPr>
    </w:p>
    <w:sectPr w:rsidR="004F7BCF" w:rsidRPr="0001585C" w:rsidSect="00EC745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EBD"/>
    <w:multiLevelType w:val="hybridMultilevel"/>
    <w:tmpl w:val="8F761D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B9"/>
    <w:rsid w:val="0001585C"/>
    <w:rsid w:val="0003648F"/>
    <w:rsid w:val="00062CF4"/>
    <w:rsid w:val="00065173"/>
    <w:rsid w:val="00073629"/>
    <w:rsid w:val="000B47B6"/>
    <w:rsid w:val="001202BB"/>
    <w:rsid w:val="001262D3"/>
    <w:rsid w:val="0013174E"/>
    <w:rsid w:val="00150172"/>
    <w:rsid w:val="001521E4"/>
    <w:rsid w:val="00162FF0"/>
    <w:rsid w:val="00171F02"/>
    <w:rsid w:val="001D53B7"/>
    <w:rsid w:val="00213187"/>
    <w:rsid w:val="00246EB6"/>
    <w:rsid w:val="00266C0B"/>
    <w:rsid w:val="002735FC"/>
    <w:rsid w:val="0027508B"/>
    <w:rsid w:val="00290E7E"/>
    <w:rsid w:val="002A3B62"/>
    <w:rsid w:val="002A5493"/>
    <w:rsid w:val="002E3097"/>
    <w:rsid w:val="002E4850"/>
    <w:rsid w:val="002F3F31"/>
    <w:rsid w:val="003036C3"/>
    <w:rsid w:val="00307851"/>
    <w:rsid w:val="00332823"/>
    <w:rsid w:val="003378AD"/>
    <w:rsid w:val="0034040C"/>
    <w:rsid w:val="003412B4"/>
    <w:rsid w:val="003643AB"/>
    <w:rsid w:val="00387B7F"/>
    <w:rsid w:val="003B24B4"/>
    <w:rsid w:val="003D1CE2"/>
    <w:rsid w:val="003F1D69"/>
    <w:rsid w:val="003F593D"/>
    <w:rsid w:val="00404DAF"/>
    <w:rsid w:val="00405467"/>
    <w:rsid w:val="00406166"/>
    <w:rsid w:val="00425619"/>
    <w:rsid w:val="004429DE"/>
    <w:rsid w:val="004457D7"/>
    <w:rsid w:val="00454378"/>
    <w:rsid w:val="00473E87"/>
    <w:rsid w:val="0047649F"/>
    <w:rsid w:val="004839DB"/>
    <w:rsid w:val="004A2FBD"/>
    <w:rsid w:val="004B5869"/>
    <w:rsid w:val="004C0026"/>
    <w:rsid w:val="004E7A53"/>
    <w:rsid w:val="004F7BCF"/>
    <w:rsid w:val="005223BF"/>
    <w:rsid w:val="0053090A"/>
    <w:rsid w:val="00553034"/>
    <w:rsid w:val="005566C5"/>
    <w:rsid w:val="00562E32"/>
    <w:rsid w:val="005A5519"/>
    <w:rsid w:val="005E66EA"/>
    <w:rsid w:val="00614514"/>
    <w:rsid w:val="00622777"/>
    <w:rsid w:val="00627D11"/>
    <w:rsid w:val="00661DF9"/>
    <w:rsid w:val="0069082A"/>
    <w:rsid w:val="00693E6D"/>
    <w:rsid w:val="006B215F"/>
    <w:rsid w:val="006B279D"/>
    <w:rsid w:val="006B598A"/>
    <w:rsid w:val="006C6844"/>
    <w:rsid w:val="006C7AE6"/>
    <w:rsid w:val="00702F5A"/>
    <w:rsid w:val="007030A7"/>
    <w:rsid w:val="0076512A"/>
    <w:rsid w:val="007858E1"/>
    <w:rsid w:val="00785AD5"/>
    <w:rsid w:val="007A4F26"/>
    <w:rsid w:val="007B2D29"/>
    <w:rsid w:val="007B30C4"/>
    <w:rsid w:val="007C6608"/>
    <w:rsid w:val="007E3AA4"/>
    <w:rsid w:val="00805B5A"/>
    <w:rsid w:val="00805D9E"/>
    <w:rsid w:val="008155FE"/>
    <w:rsid w:val="00823C84"/>
    <w:rsid w:val="0084382C"/>
    <w:rsid w:val="00860365"/>
    <w:rsid w:val="00883127"/>
    <w:rsid w:val="008E17CB"/>
    <w:rsid w:val="008E573C"/>
    <w:rsid w:val="00912CE2"/>
    <w:rsid w:val="00921146"/>
    <w:rsid w:val="009470A0"/>
    <w:rsid w:val="009B5499"/>
    <w:rsid w:val="00A533EA"/>
    <w:rsid w:val="00A623D1"/>
    <w:rsid w:val="00AA57A5"/>
    <w:rsid w:val="00B058DD"/>
    <w:rsid w:val="00B36B58"/>
    <w:rsid w:val="00B47DD6"/>
    <w:rsid w:val="00B63D90"/>
    <w:rsid w:val="00B82713"/>
    <w:rsid w:val="00BA4156"/>
    <w:rsid w:val="00BC1CED"/>
    <w:rsid w:val="00BC670B"/>
    <w:rsid w:val="00BD0AAB"/>
    <w:rsid w:val="00BD1457"/>
    <w:rsid w:val="00CB2EC3"/>
    <w:rsid w:val="00CD150E"/>
    <w:rsid w:val="00D2653C"/>
    <w:rsid w:val="00D33159"/>
    <w:rsid w:val="00D34681"/>
    <w:rsid w:val="00D7546A"/>
    <w:rsid w:val="00D7647D"/>
    <w:rsid w:val="00DA5E5F"/>
    <w:rsid w:val="00DB3A17"/>
    <w:rsid w:val="00DC56A3"/>
    <w:rsid w:val="00DD1F9F"/>
    <w:rsid w:val="00DD72E1"/>
    <w:rsid w:val="00DF31F6"/>
    <w:rsid w:val="00DF6834"/>
    <w:rsid w:val="00E415B9"/>
    <w:rsid w:val="00E6750E"/>
    <w:rsid w:val="00EA2E0D"/>
    <w:rsid w:val="00EC7450"/>
    <w:rsid w:val="00EF56B0"/>
    <w:rsid w:val="00F17A4C"/>
    <w:rsid w:val="00F34958"/>
    <w:rsid w:val="00F531A5"/>
    <w:rsid w:val="00F71BD5"/>
    <w:rsid w:val="00F90ADF"/>
    <w:rsid w:val="00FB64B1"/>
    <w:rsid w:val="00FD5AD1"/>
    <w:rsid w:val="00FD6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45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C7450"/>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7450"/>
    <w:rPr>
      <w:rFonts w:ascii="Times New Roman CYR" w:eastAsia="Times New Roman" w:hAnsi="Times New Roman CYR" w:cs="Times New Roman CYR"/>
      <w:b/>
      <w:bCs/>
      <w:color w:val="26282F"/>
      <w:sz w:val="24"/>
      <w:szCs w:val="24"/>
      <w:lang w:eastAsia="ru-RU"/>
    </w:rPr>
  </w:style>
  <w:style w:type="paragraph" w:customStyle="1" w:styleId="a3">
    <w:name w:val="Комментарий"/>
    <w:basedOn w:val="a"/>
    <w:next w:val="a"/>
    <w:uiPriority w:val="99"/>
    <w:rsid w:val="00EC7450"/>
    <w:pPr>
      <w:spacing w:before="75"/>
      <w:ind w:left="170" w:firstLine="0"/>
    </w:pPr>
    <w:rPr>
      <w:color w:val="353842"/>
    </w:rPr>
  </w:style>
  <w:style w:type="paragraph" w:customStyle="1" w:styleId="a4">
    <w:name w:val="Информация о версии"/>
    <w:basedOn w:val="a3"/>
    <w:next w:val="a"/>
    <w:uiPriority w:val="99"/>
    <w:rsid w:val="00EC7450"/>
    <w:rPr>
      <w:i/>
      <w:iCs/>
    </w:rPr>
  </w:style>
  <w:style w:type="paragraph" w:customStyle="1" w:styleId="a5">
    <w:name w:val="Информация об изменениях"/>
    <w:basedOn w:val="a"/>
    <w:next w:val="a"/>
    <w:uiPriority w:val="99"/>
    <w:rsid w:val="00EC7450"/>
    <w:pPr>
      <w:spacing w:before="180"/>
      <w:ind w:left="360" w:right="360" w:firstLine="0"/>
    </w:pPr>
    <w:rPr>
      <w:color w:val="353842"/>
      <w:sz w:val="20"/>
      <w:szCs w:val="20"/>
    </w:rPr>
  </w:style>
  <w:style w:type="paragraph" w:customStyle="1" w:styleId="a6">
    <w:name w:val="Нормальный (таблица)"/>
    <w:basedOn w:val="a"/>
    <w:next w:val="a"/>
    <w:uiPriority w:val="99"/>
    <w:rsid w:val="00EC7450"/>
    <w:pPr>
      <w:ind w:firstLine="0"/>
    </w:pPr>
  </w:style>
  <w:style w:type="paragraph" w:customStyle="1" w:styleId="a7">
    <w:name w:val="Подзаголовок для информации об изменениях"/>
    <w:basedOn w:val="a"/>
    <w:next w:val="a"/>
    <w:uiPriority w:val="99"/>
    <w:rsid w:val="00EC7450"/>
    <w:rPr>
      <w:b/>
      <w:bCs/>
      <w:color w:val="353842"/>
      <w:sz w:val="20"/>
      <w:szCs w:val="20"/>
    </w:rPr>
  </w:style>
  <w:style w:type="paragraph" w:customStyle="1" w:styleId="a8">
    <w:name w:val="Прижатый влево"/>
    <w:basedOn w:val="a"/>
    <w:next w:val="a"/>
    <w:uiPriority w:val="99"/>
    <w:rsid w:val="00EC7450"/>
    <w:pPr>
      <w:ind w:firstLine="0"/>
      <w:jc w:val="left"/>
    </w:pPr>
  </w:style>
  <w:style w:type="character" w:customStyle="1" w:styleId="a9">
    <w:name w:val="Цветовое выделение"/>
    <w:uiPriority w:val="99"/>
    <w:rsid w:val="00EC7450"/>
    <w:rPr>
      <w:b/>
      <w:bCs/>
      <w:color w:val="26282F"/>
    </w:rPr>
  </w:style>
  <w:style w:type="character" w:customStyle="1" w:styleId="aa">
    <w:name w:val="Гипертекстовая ссылка"/>
    <w:basedOn w:val="a9"/>
    <w:uiPriority w:val="99"/>
    <w:rsid w:val="00EC7450"/>
    <w:rPr>
      <w:b w:val="0"/>
      <w:bCs w:val="0"/>
      <w:color w:val="106BBE"/>
    </w:rPr>
  </w:style>
  <w:style w:type="table" w:styleId="ab">
    <w:name w:val="Table Grid"/>
    <w:basedOn w:val="a1"/>
    <w:uiPriority w:val="59"/>
    <w:rsid w:val="00275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9470A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onsPlusNormal">
    <w:name w:val="ConsPlusNormal"/>
    <w:rsid w:val="009B54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45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C7450"/>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7450"/>
    <w:rPr>
      <w:rFonts w:ascii="Times New Roman CYR" w:eastAsia="Times New Roman" w:hAnsi="Times New Roman CYR" w:cs="Times New Roman CYR"/>
      <w:b/>
      <w:bCs/>
      <w:color w:val="26282F"/>
      <w:sz w:val="24"/>
      <w:szCs w:val="24"/>
      <w:lang w:eastAsia="ru-RU"/>
    </w:rPr>
  </w:style>
  <w:style w:type="paragraph" w:customStyle="1" w:styleId="a3">
    <w:name w:val="Комментарий"/>
    <w:basedOn w:val="a"/>
    <w:next w:val="a"/>
    <w:uiPriority w:val="99"/>
    <w:rsid w:val="00EC7450"/>
    <w:pPr>
      <w:spacing w:before="75"/>
      <w:ind w:left="170" w:firstLine="0"/>
    </w:pPr>
    <w:rPr>
      <w:color w:val="353842"/>
    </w:rPr>
  </w:style>
  <w:style w:type="paragraph" w:customStyle="1" w:styleId="a4">
    <w:name w:val="Информация о версии"/>
    <w:basedOn w:val="a3"/>
    <w:next w:val="a"/>
    <w:uiPriority w:val="99"/>
    <w:rsid w:val="00EC7450"/>
    <w:rPr>
      <w:i/>
      <w:iCs/>
    </w:rPr>
  </w:style>
  <w:style w:type="paragraph" w:customStyle="1" w:styleId="a5">
    <w:name w:val="Информация об изменениях"/>
    <w:basedOn w:val="a"/>
    <w:next w:val="a"/>
    <w:uiPriority w:val="99"/>
    <w:rsid w:val="00EC7450"/>
    <w:pPr>
      <w:spacing w:before="180"/>
      <w:ind w:left="360" w:right="360" w:firstLine="0"/>
    </w:pPr>
    <w:rPr>
      <w:color w:val="353842"/>
      <w:sz w:val="20"/>
      <w:szCs w:val="20"/>
    </w:rPr>
  </w:style>
  <w:style w:type="paragraph" w:customStyle="1" w:styleId="a6">
    <w:name w:val="Нормальный (таблица)"/>
    <w:basedOn w:val="a"/>
    <w:next w:val="a"/>
    <w:uiPriority w:val="99"/>
    <w:rsid w:val="00EC7450"/>
    <w:pPr>
      <w:ind w:firstLine="0"/>
    </w:pPr>
  </w:style>
  <w:style w:type="paragraph" w:customStyle="1" w:styleId="a7">
    <w:name w:val="Подзаголовок для информации об изменениях"/>
    <w:basedOn w:val="a"/>
    <w:next w:val="a"/>
    <w:uiPriority w:val="99"/>
    <w:rsid w:val="00EC7450"/>
    <w:rPr>
      <w:b/>
      <w:bCs/>
      <w:color w:val="353842"/>
      <w:sz w:val="20"/>
      <w:szCs w:val="20"/>
    </w:rPr>
  </w:style>
  <w:style w:type="paragraph" w:customStyle="1" w:styleId="a8">
    <w:name w:val="Прижатый влево"/>
    <w:basedOn w:val="a"/>
    <w:next w:val="a"/>
    <w:uiPriority w:val="99"/>
    <w:rsid w:val="00EC7450"/>
    <w:pPr>
      <w:ind w:firstLine="0"/>
      <w:jc w:val="left"/>
    </w:pPr>
  </w:style>
  <w:style w:type="character" w:customStyle="1" w:styleId="a9">
    <w:name w:val="Цветовое выделение"/>
    <w:uiPriority w:val="99"/>
    <w:rsid w:val="00EC7450"/>
    <w:rPr>
      <w:b/>
      <w:bCs/>
      <w:color w:val="26282F"/>
    </w:rPr>
  </w:style>
  <w:style w:type="character" w:customStyle="1" w:styleId="aa">
    <w:name w:val="Гипертекстовая ссылка"/>
    <w:basedOn w:val="a9"/>
    <w:uiPriority w:val="99"/>
    <w:rsid w:val="00EC7450"/>
    <w:rPr>
      <w:b w:val="0"/>
      <w:bCs w:val="0"/>
      <w:color w:val="106BBE"/>
    </w:rPr>
  </w:style>
  <w:style w:type="table" w:styleId="ab">
    <w:name w:val="Table Grid"/>
    <w:basedOn w:val="a1"/>
    <w:uiPriority w:val="59"/>
    <w:rsid w:val="00275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9470A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onsPlusNormal">
    <w:name w:val="ConsPlusNormal"/>
    <w:rsid w:val="009B54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1213730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1919</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2021-08-25T01:25:00Z</cp:lastPrinted>
  <dcterms:created xsi:type="dcterms:W3CDTF">2021-09-24T07:04:00Z</dcterms:created>
  <dcterms:modified xsi:type="dcterms:W3CDTF">2021-10-04T07:47:00Z</dcterms:modified>
</cp:coreProperties>
</file>