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24" w:rsidRPr="00A37530" w:rsidRDefault="00213624" w:rsidP="004E2A29">
      <w:pPr>
        <w:jc w:val="center"/>
        <w:rPr>
          <w:bCs/>
          <w:iCs/>
        </w:rPr>
      </w:pPr>
      <w:r w:rsidRPr="00A37530">
        <w:rPr>
          <w:bCs/>
          <w:iCs/>
        </w:rPr>
        <w:t>КРАСНОЯРСКИЙ КРАЙ</w:t>
      </w:r>
    </w:p>
    <w:p w:rsidR="00213624" w:rsidRPr="00A37530" w:rsidRDefault="00213624" w:rsidP="00213624">
      <w:pPr>
        <w:jc w:val="center"/>
        <w:rPr>
          <w:bCs/>
          <w:iCs/>
        </w:rPr>
      </w:pPr>
      <w:r w:rsidRPr="00A37530">
        <w:rPr>
          <w:bCs/>
          <w:iCs/>
        </w:rPr>
        <w:t>БОГОТОЛЬСКИЙ РАЙОН</w:t>
      </w:r>
    </w:p>
    <w:p w:rsidR="00213624" w:rsidRPr="00A37530" w:rsidRDefault="00213624" w:rsidP="00213624">
      <w:pPr>
        <w:jc w:val="center"/>
        <w:rPr>
          <w:bCs/>
          <w:iCs/>
        </w:rPr>
      </w:pPr>
      <w:r w:rsidRPr="00A37530">
        <w:rPr>
          <w:bCs/>
          <w:iCs/>
        </w:rPr>
        <w:t>ЧАЙКОВСКИЙ СЕЛЬСОВЕТ</w:t>
      </w:r>
    </w:p>
    <w:p w:rsidR="00213624" w:rsidRPr="00A37530" w:rsidRDefault="00213624" w:rsidP="00213624">
      <w:pPr>
        <w:ind w:left="-540"/>
        <w:jc w:val="center"/>
      </w:pPr>
      <w:r w:rsidRPr="00A37530">
        <w:t>ЧАЙКОВСКИЙ СЕЛЬСКИЙ СОВЕТ ДЕПУТАТОВ</w:t>
      </w:r>
    </w:p>
    <w:p w:rsidR="00213624" w:rsidRPr="00A37530" w:rsidRDefault="00213624" w:rsidP="00213624"/>
    <w:p w:rsidR="00213624" w:rsidRPr="00A37530" w:rsidRDefault="00213624" w:rsidP="00410D64">
      <w:pPr>
        <w:jc w:val="center"/>
      </w:pPr>
      <w:r w:rsidRPr="00A37530">
        <w:t>РЕШЕНИЕ</w:t>
      </w:r>
      <w:r w:rsidR="008A07F1">
        <w:t>/проект/</w:t>
      </w:r>
      <w:r w:rsidRPr="00A37530">
        <w:t xml:space="preserve"> </w:t>
      </w:r>
    </w:p>
    <w:tbl>
      <w:tblPr>
        <w:tblW w:w="10035" w:type="dxa"/>
        <w:tblLayout w:type="fixed"/>
        <w:tblLook w:val="04A0"/>
      </w:tblPr>
      <w:tblGrid>
        <w:gridCol w:w="3286"/>
        <w:gridCol w:w="3629"/>
        <w:gridCol w:w="3120"/>
      </w:tblGrid>
      <w:tr w:rsidR="00213624" w:rsidRPr="00A37530" w:rsidTr="00700728">
        <w:tc>
          <w:tcPr>
            <w:tcW w:w="3286" w:type="dxa"/>
            <w:hideMark/>
          </w:tcPr>
          <w:p w:rsidR="00213624" w:rsidRPr="00A37530" w:rsidRDefault="008A07F1" w:rsidP="007007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«»</w:t>
            </w:r>
            <w:r w:rsidR="00700728">
              <w:rPr>
                <w:lang w:eastAsia="en-US"/>
              </w:rPr>
              <w:t xml:space="preserve"> декабря</w:t>
            </w:r>
            <w:r w:rsidR="007906A7">
              <w:rPr>
                <w:lang w:eastAsia="en-US"/>
              </w:rPr>
              <w:t xml:space="preserve"> </w:t>
            </w:r>
            <w:r w:rsidR="004E2A29">
              <w:rPr>
                <w:lang w:eastAsia="en-US"/>
              </w:rPr>
              <w:t xml:space="preserve"> </w:t>
            </w:r>
            <w:r w:rsidR="007906A7">
              <w:rPr>
                <w:lang w:eastAsia="en-US"/>
              </w:rPr>
              <w:t>202</w:t>
            </w:r>
            <w:r w:rsidR="00700728">
              <w:rPr>
                <w:lang w:eastAsia="en-US"/>
              </w:rPr>
              <w:t>4</w:t>
            </w:r>
            <w:r w:rsidR="00213624" w:rsidRPr="00A37530">
              <w:rPr>
                <w:lang w:eastAsia="en-US"/>
              </w:rPr>
              <w:t xml:space="preserve"> </w:t>
            </w:r>
          </w:p>
        </w:tc>
        <w:tc>
          <w:tcPr>
            <w:tcW w:w="3629" w:type="dxa"/>
            <w:hideMark/>
          </w:tcPr>
          <w:p w:rsidR="00213624" w:rsidRPr="00A37530" w:rsidRDefault="00213624">
            <w:pPr>
              <w:spacing w:line="276" w:lineRule="auto"/>
              <w:rPr>
                <w:lang w:eastAsia="en-US"/>
              </w:rPr>
            </w:pPr>
            <w:r w:rsidRPr="00A37530">
              <w:rPr>
                <w:lang w:eastAsia="en-US"/>
              </w:rPr>
              <w:t xml:space="preserve">  </w:t>
            </w:r>
            <w:r w:rsidR="004E2A29">
              <w:rPr>
                <w:lang w:eastAsia="en-US"/>
              </w:rPr>
              <w:t xml:space="preserve">  </w:t>
            </w:r>
            <w:r w:rsidRPr="00A37530">
              <w:rPr>
                <w:lang w:eastAsia="en-US"/>
              </w:rPr>
              <w:t xml:space="preserve">    пос. Чайковский</w:t>
            </w:r>
          </w:p>
        </w:tc>
        <w:tc>
          <w:tcPr>
            <w:tcW w:w="3120" w:type="dxa"/>
            <w:hideMark/>
          </w:tcPr>
          <w:p w:rsidR="00213624" w:rsidRPr="006E006B" w:rsidRDefault="00213624" w:rsidP="00047BE5">
            <w:pPr>
              <w:spacing w:line="276" w:lineRule="auto"/>
              <w:rPr>
                <w:lang w:eastAsia="en-US"/>
              </w:rPr>
            </w:pPr>
            <w:r w:rsidRPr="00A37530">
              <w:rPr>
                <w:lang w:eastAsia="en-US"/>
              </w:rPr>
              <w:t xml:space="preserve">                      № </w:t>
            </w:r>
          </w:p>
          <w:p w:rsidR="00700728" w:rsidRPr="00A37530" w:rsidRDefault="00700728" w:rsidP="00047BE5">
            <w:pPr>
              <w:spacing w:line="276" w:lineRule="auto"/>
              <w:rPr>
                <w:lang w:val="en-US" w:eastAsia="en-US"/>
              </w:rPr>
            </w:pPr>
          </w:p>
        </w:tc>
      </w:tr>
    </w:tbl>
    <w:p w:rsidR="005F7A99" w:rsidRDefault="00700728" w:rsidP="005F7A99">
      <w:pPr>
        <w:jc w:val="both"/>
        <w:rPr>
          <w:bCs/>
        </w:rPr>
      </w:pPr>
      <w:r>
        <w:t>О внесении изменений в решение Чайковского сельского Совета депутатов от 29.09.2023 № 32-147</w:t>
      </w:r>
      <w:r w:rsidR="006B55A3">
        <w:t xml:space="preserve"> «</w:t>
      </w:r>
      <w:r w:rsidR="004949C4" w:rsidRPr="00A37530">
        <w:t>Об утверждении Порядка увольнения (освобождения от должности)</w:t>
      </w:r>
      <w:r w:rsidR="006B55A3">
        <w:t xml:space="preserve"> </w:t>
      </w:r>
      <w:r w:rsidR="004949C4" w:rsidRPr="00A37530">
        <w:t>в связи с утратой доверия лиц, замещающих муниципальные должности</w:t>
      </w:r>
      <w:r w:rsidR="00976C97">
        <w:t xml:space="preserve"> на постоянной основе</w:t>
      </w:r>
      <w:r w:rsidR="006B55A3">
        <w:t>»</w:t>
      </w:r>
    </w:p>
    <w:p w:rsidR="00606B6E" w:rsidRPr="005F7A99" w:rsidRDefault="00700728" w:rsidP="005F7A99">
      <w:pPr>
        <w:jc w:val="both"/>
        <w:rPr>
          <w:bCs/>
        </w:rPr>
      </w:pPr>
      <w:r w:rsidRPr="00EB7A33">
        <w:rPr>
          <w:kern w:val="28"/>
        </w:rPr>
        <w:t xml:space="preserve">      </w:t>
      </w:r>
      <w:r w:rsidRPr="00EB7A33">
        <w:t xml:space="preserve">  </w:t>
      </w:r>
    </w:p>
    <w:p w:rsidR="00606B6E" w:rsidRDefault="00606B6E" w:rsidP="00606B6E">
      <w:pPr>
        <w:pStyle w:val="aa"/>
        <w:spacing w:after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соответствии со статьей 13.1 Федерального закона от 25.12.2008 № 273-ФЗ «О противодействии коррупции», Федеральным законом от 06.10.20013 № 131-ФЗ «Об общих принципах организации местного самоуправления в Российской Федерации», Уставом Чайковского сельсовета, Чайковский сельский Совет депутатов РЕШИЛ:</w:t>
      </w:r>
    </w:p>
    <w:p w:rsidR="00606B6E" w:rsidRDefault="00606B6E" w:rsidP="00606B6E">
      <w:pPr>
        <w:ind w:firstLine="709"/>
        <w:jc w:val="both"/>
        <w:rPr>
          <w:bCs/>
          <w:color w:val="000000"/>
        </w:rPr>
      </w:pPr>
      <w:r>
        <w:rPr>
          <w:bCs/>
        </w:rPr>
        <w:t xml:space="preserve">1. Внести в решение Чайковского сельского Совета депутатов </w:t>
      </w:r>
      <w:r>
        <w:t xml:space="preserve">от 29.09.2023 № 32-147 </w:t>
      </w:r>
      <w:r>
        <w:rPr>
          <w:bCs/>
          <w:color w:val="000000"/>
        </w:rPr>
        <w:t>«</w:t>
      </w:r>
      <w:r>
        <w:rPr>
          <w:color w:val="000000"/>
          <w:kern w:val="28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на постоянной основе» (далее –  Порядок, Решение), </w:t>
      </w:r>
      <w:r>
        <w:rPr>
          <w:bCs/>
          <w:color w:val="000000"/>
        </w:rPr>
        <w:t>следующие изменения:</w:t>
      </w:r>
    </w:p>
    <w:p w:rsidR="005F7A99" w:rsidRDefault="005F7A99" w:rsidP="00606B6E">
      <w:pPr>
        <w:ind w:firstLine="709"/>
        <w:jc w:val="both"/>
        <w:rPr>
          <w:bCs/>
          <w:color w:val="000000"/>
        </w:rPr>
      </w:pPr>
    </w:p>
    <w:p w:rsidR="00606B6E" w:rsidRDefault="00606B6E" w:rsidP="00606B6E">
      <w:pPr>
        <w:ind w:firstLine="709"/>
        <w:jc w:val="both"/>
        <w:rPr>
          <w:color w:val="000000"/>
        </w:rPr>
      </w:pPr>
      <w:r>
        <w:rPr>
          <w:bCs/>
          <w:color w:val="000000"/>
        </w:rPr>
        <w:t>1.1. п.</w:t>
      </w:r>
      <w:r>
        <w:rPr>
          <w:color w:val="000000"/>
        </w:rPr>
        <w:t>2 Порядка изложить в следующей редакции:</w:t>
      </w:r>
    </w:p>
    <w:p w:rsidR="00606B6E" w:rsidRDefault="00606B6E" w:rsidP="00606B6E">
      <w:pPr>
        <w:ind w:firstLine="709"/>
        <w:jc w:val="both"/>
        <w:rPr>
          <w:bCs/>
          <w:color w:val="000000"/>
        </w:rPr>
      </w:pPr>
      <w:r>
        <w:rPr>
          <w:color w:val="000000"/>
        </w:rPr>
        <w:t xml:space="preserve">«2. Лицами, замещающим муниципальные должности на постоянной основе в Чайковском сельсовете являются: </w:t>
      </w:r>
      <w:r>
        <w:rPr>
          <w:bCs/>
          <w:color w:val="000000"/>
        </w:rPr>
        <w:t>депутат, член выборного органа местного самоуправления, выборное должностное лицо местного самоуправления, председатель, заместитель председателя, аудитор контрольно-счетного органа муниципального образования</w:t>
      </w:r>
      <w:proofErr w:type="gramStart"/>
      <w:r>
        <w:rPr>
          <w:bCs/>
          <w:color w:val="000000"/>
        </w:rPr>
        <w:t>.»;</w:t>
      </w:r>
      <w:proofErr w:type="gramEnd"/>
    </w:p>
    <w:p w:rsidR="005F7A99" w:rsidRDefault="005F7A99" w:rsidP="00606B6E">
      <w:pPr>
        <w:ind w:firstLine="709"/>
        <w:jc w:val="both"/>
        <w:rPr>
          <w:bCs/>
          <w:color w:val="000000"/>
        </w:rPr>
      </w:pPr>
    </w:p>
    <w:p w:rsidR="00606B6E" w:rsidRDefault="00606B6E" w:rsidP="00606B6E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1.2. п.4 Порядка дополнить словами следующего содержания:</w:t>
      </w:r>
    </w:p>
    <w:p w:rsidR="00606B6E" w:rsidRDefault="00606B6E" w:rsidP="00606B6E">
      <w:pPr>
        <w:ind w:firstLine="709"/>
        <w:jc w:val="both"/>
        <w:rPr>
          <w:color w:val="000000"/>
        </w:rPr>
      </w:pPr>
      <w:r>
        <w:rPr>
          <w:color w:val="000000"/>
        </w:rPr>
        <w:t>«, за исключением случаев, установленных федеральными законами»;</w:t>
      </w:r>
    </w:p>
    <w:p w:rsidR="005F7A99" w:rsidRDefault="005F7A99" w:rsidP="00606B6E">
      <w:pPr>
        <w:ind w:firstLine="709"/>
        <w:jc w:val="both"/>
        <w:rPr>
          <w:color w:val="000000"/>
        </w:rPr>
      </w:pPr>
    </w:p>
    <w:p w:rsidR="00606B6E" w:rsidRDefault="00606B6E" w:rsidP="00606B6E">
      <w:pPr>
        <w:ind w:firstLine="709"/>
        <w:jc w:val="both"/>
        <w:rPr>
          <w:color w:val="000000"/>
        </w:rPr>
      </w:pPr>
      <w:r>
        <w:rPr>
          <w:color w:val="000000"/>
        </w:rPr>
        <w:t>1.3. дополнить Порядок пунктом 16 следующего содержания:</w:t>
      </w:r>
    </w:p>
    <w:p w:rsidR="00606B6E" w:rsidRDefault="00606B6E" w:rsidP="00606B6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«16. </w:t>
      </w:r>
      <w:proofErr w:type="gramStart"/>
      <w:r>
        <w:rPr>
          <w:color w:val="000000"/>
        </w:rPr>
        <w:t xml:space="preserve">Должностным лицом, ответственным за направление сведений о лице, которое было уволено (чьи полномочия были прекращены) в связи с утратой доверия за совершение коррупционного правонарушения, в реестр лиц, уволенных в связи с утратой доверия (далее – реестр), а также исключения из реестра сведений по основаниям, указанным в пункте 15 </w:t>
      </w:r>
      <w:hyperlink r:id="rId8" w:history="1">
        <w:r w:rsidRPr="00606B6E">
          <w:rPr>
            <w:rStyle w:val="ac"/>
            <w:rFonts w:ascii="Times New Roman" w:hAnsi="Times New Roman" w:cs="Times New Roman"/>
            <w:color w:val="000000"/>
          </w:rPr>
          <w:t>Постановления</w:t>
        </w:r>
      </w:hyperlink>
      <w:r>
        <w:rPr>
          <w:color w:val="000000"/>
        </w:rPr>
        <w:t xml:space="preserve"> Правительства Российской Федерации от 05.03.2018 № 228 «О реестре лиц, уволенных в связи</w:t>
      </w:r>
      <w:proofErr w:type="gramEnd"/>
      <w:r>
        <w:rPr>
          <w:color w:val="000000"/>
        </w:rPr>
        <w:t xml:space="preserve"> с утратой доверия», в уполномоченный государственный орган (уполномоченную организацию), является </w:t>
      </w:r>
      <w:r w:rsidR="00C83208">
        <w:rPr>
          <w:color w:val="000000"/>
        </w:rPr>
        <w:t xml:space="preserve">ведущий </w:t>
      </w:r>
      <w:r>
        <w:rPr>
          <w:color w:val="000000"/>
        </w:rPr>
        <w:t xml:space="preserve">специалист администрации Чайковского сельсовета </w:t>
      </w:r>
      <w:proofErr w:type="spellStart"/>
      <w:r>
        <w:rPr>
          <w:color w:val="000000"/>
        </w:rPr>
        <w:t>Боготольского</w:t>
      </w:r>
      <w:proofErr w:type="spellEnd"/>
      <w:r>
        <w:rPr>
          <w:color w:val="000000"/>
        </w:rPr>
        <w:t xml:space="preserve"> района</w:t>
      </w:r>
      <w:proofErr w:type="gramStart"/>
      <w:r>
        <w:rPr>
          <w:color w:val="000000"/>
        </w:rPr>
        <w:t>.»;</w:t>
      </w:r>
      <w:proofErr w:type="gramEnd"/>
    </w:p>
    <w:p w:rsidR="005F7A99" w:rsidRDefault="005F7A99" w:rsidP="00606B6E">
      <w:pPr>
        <w:ind w:firstLine="709"/>
        <w:jc w:val="both"/>
        <w:rPr>
          <w:color w:val="000000"/>
        </w:rPr>
      </w:pPr>
    </w:p>
    <w:p w:rsidR="00606B6E" w:rsidRDefault="00606B6E" w:rsidP="00606B6E">
      <w:pPr>
        <w:ind w:firstLine="709"/>
        <w:jc w:val="both"/>
        <w:rPr>
          <w:color w:val="000000"/>
        </w:rPr>
      </w:pPr>
      <w:r>
        <w:rPr>
          <w:color w:val="000000"/>
        </w:rPr>
        <w:t>1.4. дополнить Порядок пунктом 17 следующего содержания</w:t>
      </w:r>
    </w:p>
    <w:p w:rsidR="00606B6E" w:rsidRDefault="00606B6E" w:rsidP="00606B6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«17. </w:t>
      </w:r>
      <w:proofErr w:type="gramStart"/>
      <w:r>
        <w:rPr>
          <w:color w:val="000000"/>
        </w:rPr>
        <w:t>Должностное лицо, указанное в п.16 настоящего Порядка, направляет сведения о лице, которое было уволено (чьи полномочия были прекращены) в связи с утратой доверия за совершение коррупционного правонарушения, в реестр лиц, уволенных в связи с утратой доверия, а также исключения из реестра сведений, в уполномоченный государственный орган (уполномоченную организацию) в течение 10 рабочих дней со дня принятия акта об увольнении</w:t>
      </w:r>
      <w:proofErr w:type="gramEnd"/>
      <w:r>
        <w:rPr>
          <w:color w:val="000000"/>
        </w:rPr>
        <w:t xml:space="preserve"> (о прекращении полномочий) в связи с утратой доверия за совершение коррупционного правонарушения</w:t>
      </w:r>
      <w:proofErr w:type="gramStart"/>
      <w:r>
        <w:rPr>
          <w:color w:val="000000"/>
        </w:rPr>
        <w:t>.»</w:t>
      </w:r>
      <w:proofErr w:type="gramEnd"/>
    </w:p>
    <w:p w:rsidR="00683CBE" w:rsidRPr="00606B6E" w:rsidRDefault="00683CBE" w:rsidP="00606B6E">
      <w:pPr>
        <w:ind w:firstLine="709"/>
        <w:jc w:val="both"/>
        <w:rPr>
          <w:color w:val="000000"/>
        </w:rPr>
      </w:pPr>
      <w:r w:rsidRPr="00606B6E">
        <w:t xml:space="preserve"> 2. Контроль за исполнением настоящего решения возложить на </w:t>
      </w:r>
      <w:proofErr w:type="gramStart"/>
      <w:r w:rsidRPr="00606B6E">
        <w:t>постоянную</w:t>
      </w:r>
      <w:proofErr w:type="gramEnd"/>
      <w:r w:rsidRPr="00606B6E">
        <w:t xml:space="preserve"> </w:t>
      </w:r>
    </w:p>
    <w:p w:rsidR="00683CBE" w:rsidRPr="001405C9" w:rsidRDefault="00683CBE" w:rsidP="00606B6E">
      <w:pPr>
        <w:jc w:val="both"/>
        <w:outlineLvl w:val="0"/>
      </w:pPr>
      <w:r w:rsidRPr="001405C9">
        <w:t>комиссию по законодательству, местному самоуправлению и социальным вопросам (</w:t>
      </w:r>
      <w:r w:rsidR="003A1DB9">
        <w:t xml:space="preserve">зам. </w:t>
      </w:r>
      <w:r w:rsidRPr="001405C9">
        <w:t>председател</w:t>
      </w:r>
      <w:r w:rsidR="003A1DB9">
        <w:t>я</w:t>
      </w:r>
      <w:r w:rsidRPr="001405C9">
        <w:t xml:space="preserve">  </w:t>
      </w:r>
      <w:r w:rsidR="003A1DB9">
        <w:t>В. Н. Игнатьев.</w:t>
      </w:r>
      <w:r w:rsidRPr="001405C9">
        <w:t>).</w:t>
      </w:r>
    </w:p>
    <w:p w:rsidR="00683CBE" w:rsidRPr="001405C9" w:rsidRDefault="00683CBE" w:rsidP="00606B6E">
      <w:pPr>
        <w:spacing w:line="25" w:lineRule="atLeast"/>
        <w:jc w:val="both"/>
        <w:outlineLvl w:val="0"/>
      </w:pPr>
      <w:r w:rsidRPr="001405C9">
        <w:lastRenderedPageBreak/>
        <w:t xml:space="preserve">         3. Настоящее решение вступает в силу в день, следующий за днем его  официального опубликования в газете «Земля </w:t>
      </w:r>
      <w:proofErr w:type="spellStart"/>
      <w:r w:rsidRPr="001405C9">
        <w:t>Боготольская</w:t>
      </w:r>
      <w:proofErr w:type="spellEnd"/>
      <w:r w:rsidRPr="001405C9">
        <w:t xml:space="preserve">» и подлежит  размещению на  официальном сайте  </w:t>
      </w:r>
      <w:proofErr w:type="spellStart"/>
      <w:r w:rsidRPr="001405C9">
        <w:t>Боготольского</w:t>
      </w:r>
      <w:proofErr w:type="spellEnd"/>
      <w:r w:rsidRPr="001405C9">
        <w:t xml:space="preserve"> района </w:t>
      </w:r>
      <w:hyperlink r:id="rId9" w:history="1">
        <w:r w:rsidRPr="005F7A99">
          <w:rPr>
            <w:rStyle w:val="ac"/>
            <w:rFonts w:ascii="Times New Roman" w:hAnsi="Times New Roman" w:cs="Times New Roman"/>
            <w:lang w:val="en-US"/>
          </w:rPr>
          <w:t>www</w:t>
        </w:r>
        <w:r w:rsidRPr="005F7A99">
          <w:rPr>
            <w:rStyle w:val="ac"/>
            <w:rFonts w:ascii="Times New Roman" w:hAnsi="Times New Roman" w:cs="Times New Roman"/>
          </w:rPr>
          <w:t>.</w:t>
        </w:r>
        <w:proofErr w:type="spellStart"/>
        <w:r w:rsidRPr="005F7A99">
          <w:rPr>
            <w:rStyle w:val="ac"/>
            <w:rFonts w:ascii="Times New Roman" w:hAnsi="Times New Roman" w:cs="Times New Roman"/>
            <w:lang w:val="en-US"/>
          </w:rPr>
          <w:t>bogotol</w:t>
        </w:r>
        <w:proofErr w:type="spellEnd"/>
        <w:r w:rsidRPr="005F7A99">
          <w:rPr>
            <w:rStyle w:val="ac"/>
            <w:rFonts w:ascii="Times New Roman" w:hAnsi="Times New Roman" w:cs="Times New Roman"/>
          </w:rPr>
          <w:t>-</w:t>
        </w:r>
      </w:hyperlink>
      <w:r w:rsidRPr="001405C9">
        <w:t xml:space="preserve"> </w:t>
      </w:r>
      <w:r w:rsidRPr="001405C9">
        <w:rPr>
          <w:lang w:val="en-US"/>
        </w:rPr>
        <w:t>r</w:t>
      </w:r>
      <w:r w:rsidRPr="001405C9">
        <w:t>.</w:t>
      </w:r>
      <w:proofErr w:type="spellStart"/>
      <w:r w:rsidRPr="001405C9">
        <w:rPr>
          <w:lang w:val="en-US"/>
        </w:rPr>
        <w:t>ru</w:t>
      </w:r>
      <w:proofErr w:type="spellEnd"/>
      <w:r w:rsidRPr="001405C9">
        <w:t xml:space="preserve">. на странице </w:t>
      </w:r>
      <w:r w:rsidR="003A1DB9">
        <w:t>Чайковского</w:t>
      </w:r>
      <w:r w:rsidRPr="001405C9">
        <w:t xml:space="preserve"> сельсовета.</w:t>
      </w:r>
    </w:p>
    <w:p w:rsidR="00410D64" w:rsidRDefault="00410D64" w:rsidP="00213624">
      <w:pPr>
        <w:jc w:val="both"/>
      </w:pPr>
    </w:p>
    <w:p w:rsidR="002125C9" w:rsidRDefault="002125C9" w:rsidP="00213624">
      <w:pPr>
        <w:jc w:val="both"/>
      </w:pPr>
    </w:p>
    <w:p w:rsidR="002125C9" w:rsidRPr="00A37530" w:rsidRDefault="002125C9" w:rsidP="00213624">
      <w:pPr>
        <w:jc w:val="both"/>
      </w:pPr>
    </w:p>
    <w:p w:rsidR="00ED064C" w:rsidRPr="008F4325" w:rsidRDefault="00ED064C" w:rsidP="00ED064C">
      <w:pPr>
        <w:jc w:val="both"/>
      </w:pPr>
      <w:r w:rsidRPr="008F4325">
        <w:t xml:space="preserve">Глава Чайковского сельсовета </w:t>
      </w:r>
    </w:p>
    <w:p w:rsidR="00976C97" w:rsidRDefault="00ED064C" w:rsidP="00C94760">
      <w:pPr>
        <w:jc w:val="both"/>
      </w:pPr>
      <w:r w:rsidRPr="008F4325">
        <w:t>Председатель сельского Совета депутатов</w:t>
      </w:r>
      <w:r w:rsidRPr="008F4325">
        <w:tab/>
        <w:t xml:space="preserve">                                        Г. Ф. Муратов</w:t>
      </w: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E42323" w:rsidRDefault="00E42323" w:rsidP="00E42323">
      <w:pPr>
        <w:jc w:val="right"/>
      </w:pPr>
      <w:bookmarkStart w:id="0" w:name="_GoBack"/>
      <w:bookmarkEnd w:id="0"/>
      <w:r>
        <w:t>Приложение к Решению</w:t>
      </w:r>
    </w:p>
    <w:p w:rsidR="00E42323" w:rsidRDefault="00E42323" w:rsidP="00E42323">
      <w:pPr>
        <w:jc w:val="right"/>
      </w:pPr>
      <w:r>
        <w:t>Чайковского сельского</w:t>
      </w:r>
    </w:p>
    <w:p w:rsidR="00E30581" w:rsidRDefault="00E42323" w:rsidP="00E42323">
      <w:pPr>
        <w:jc w:val="right"/>
      </w:pPr>
      <w:r>
        <w:t>Совета депутатов</w:t>
      </w:r>
    </w:p>
    <w:p w:rsidR="00E42323" w:rsidRDefault="008A07F1" w:rsidP="00E42323">
      <w:pPr>
        <w:jc w:val="right"/>
        <w:rPr>
          <w:color w:val="000000"/>
        </w:rPr>
      </w:pPr>
      <w:r>
        <w:t xml:space="preserve">от «».12.2024 № </w:t>
      </w:r>
    </w:p>
    <w:p w:rsidR="00E42323" w:rsidRDefault="00E42323" w:rsidP="00E42323">
      <w:pPr>
        <w:shd w:val="clear" w:color="auto" w:fill="FFFFFF"/>
        <w:tabs>
          <w:tab w:val="left" w:pos="7603"/>
        </w:tabs>
        <w:spacing w:line="278" w:lineRule="exact"/>
        <w:jc w:val="right"/>
        <w:rPr>
          <w:color w:val="000000"/>
        </w:rPr>
      </w:pPr>
      <w:r>
        <w:rPr>
          <w:color w:val="000000"/>
        </w:rPr>
        <w:t xml:space="preserve">от </w:t>
      </w:r>
      <w:r>
        <w:t>29.09.2023 № 32-147</w:t>
      </w:r>
    </w:p>
    <w:p w:rsidR="00E42323" w:rsidRDefault="00E42323" w:rsidP="00E42323">
      <w:pPr>
        <w:shd w:val="clear" w:color="auto" w:fill="FFFFFF"/>
        <w:tabs>
          <w:tab w:val="left" w:pos="7603"/>
        </w:tabs>
        <w:spacing w:line="278" w:lineRule="exact"/>
        <w:jc w:val="right"/>
      </w:pPr>
    </w:p>
    <w:p w:rsidR="00E42323" w:rsidRDefault="00E42323" w:rsidP="00E42323">
      <w:pPr>
        <w:jc w:val="center"/>
        <w:rPr>
          <w:b/>
        </w:rPr>
      </w:pPr>
      <w:r>
        <w:rPr>
          <w:b/>
        </w:rPr>
        <w:t>ПОРЯДОК</w:t>
      </w:r>
    </w:p>
    <w:p w:rsidR="00E42323" w:rsidRDefault="00E42323" w:rsidP="005F7A99">
      <w:pPr>
        <w:jc w:val="center"/>
        <w:rPr>
          <w:b/>
        </w:rPr>
      </w:pPr>
      <w:r>
        <w:rPr>
          <w:b/>
        </w:rPr>
        <w:t>УВОЛЬНЕНИЯ (ОСВОБОЖДЕНИЯ ОТ ДОЛЖНОСТИ) В СВЯЗИ С УТРАТОЙ ДОВЕРИЯ ЛИЦ, ЗАМЕЩАЮЩИХ МУНИЦИПАЛЬНЫЕ ДОЛЖНОСТИ НА ПОСТОЯННОЙ ОСНОВЕ</w:t>
      </w:r>
    </w:p>
    <w:p w:rsidR="00E42323" w:rsidRDefault="00E42323" w:rsidP="00E42323">
      <w:pPr>
        <w:ind w:firstLine="709"/>
        <w:jc w:val="both"/>
      </w:pPr>
      <w:r>
        <w:t xml:space="preserve">1. </w:t>
      </w:r>
      <w:proofErr w:type="gramStart"/>
      <w:r>
        <w:t>Настоящий Порядок увольнения (освобождения от должности) в связи с утратой доверия лиц, замещающих муниципальные должности на постоянной основе (далее также -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от 07.05.2013 № 79-ФЗ «О запрете отдельным категориям лиц открывать и</w:t>
      </w:r>
      <w:proofErr w:type="gramEnd"/>
      <w: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 устанавливает последовательность действий при увольнении (освобождении от должности) лиц, замещающих муниципальные должности на постоянной основе в </w:t>
      </w:r>
      <w:r w:rsidR="003A1DB9">
        <w:t>Чайковском</w:t>
      </w:r>
      <w:r>
        <w:t xml:space="preserve"> сельсовете.</w:t>
      </w:r>
    </w:p>
    <w:p w:rsidR="00606B6E" w:rsidRDefault="00E42323" w:rsidP="00606B6E">
      <w:pPr>
        <w:ind w:firstLine="709"/>
        <w:jc w:val="both"/>
        <w:rPr>
          <w:bCs/>
          <w:color w:val="000000"/>
        </w:rPr>
      </w:pPr>
      <w:r>
        <w:t xml:space="preserve">2. </w:t>
      </w:r>
      <w:r w:rsidR="00606B6E">
        <w:rPr>
          <w:color w:val="000000"/>
        </w:rPr>
        <w:t xml:space="preserve">Лицами, замещающим муниципальные должности на постоянной основе в Чайковском сельсовете являются: </w:t>
      </w:r>
      <w:r w:rsidR="00606B6E">
        <w:rPr>
          <w:bCs/>
          <w:color w:val="000000"/>
        </w:rPr>
        <w:t>депутат, член выборного органа местного самоуправления, выборное должностное лицо местного самоуправления, председатель, заместитель председателя, аудитор контрольно-счетного органа муниципального образования.</w:t>
      </w:r>
    </w:p>
    <w:p w:rsidR="00E42323" w:rsidRDefault="00E42323" w:rsidP="00606B6E">
      <w:pPr>
        <w:ind w:firstLine="709"/>
        <w:jc w:val="both"/>
      </w:pPr>
      <w:r>
        <w:t>3. Лицо, замещающее муниципальную должность, подлежит увольнению (освобождению от должности) в связи с утратой доверия в случае:</w:t>
      </w:r>
    </w:p>
    <w:p w:rsidR="00E42323" w:rsidRDefault="00E42323" w:rsidP="00E42323">
      <w:pPr>
        <w:ind w:firstLine="709"/>
        <w:jc w:val="both"/>
      </w:pPr>
      <w:r>
        <w:t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E42323" w:rsidRDefault="00E42323" w:rsidP="00E42323">
      <w:pPr>
        <w:ind w:firstLine="709"/>
        <w:jc w:val="both"/>
      </w:pPr>
      <w: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 представления заведомо недостоверных сведений, если иное не установлено федеральными законами».</w:t>
      </w:r>
    </w:p>
    <w:p w:rsidR="00E42323" w:rsidRDefault="00E42323" w:rsidP="00E42323">
      <w:pPr>
        <w:ind w:firstLine="709"/>
        <w:jc w:val="both"/>
      </w:pPr>
      <w: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E42323" w:rsidRDefault="00E42323" w:rsidP="00E42323">
      <w:pPr>
        <w:ind w:firstLine="709"/>
        <w:jc w:val="both"/>
      </w:pPr>
      <w:r>
        <w:t>4) осуществления лицом предпринимательской деятельности;</w:t>
      </w:r>
    </w:p>
    <w:p w:rsidR="00E42323" w:rsidRDefault="00E42323" w:rsidP="00E42323">
      <w:pPr>
        <w:ind w:firstLine="709"/>
        <w:jc w:val="both"/>
      </w:pPr>
      <w: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E42323" w:rsidRDefault="00E42323" w:rsidP="00E42323">
      <w:pPr>
        <w:ind w:firstLine="709"/>
        <w:jc w:val="both"/>
      </w:pPr>
      <w:proofErr w:type="gramStart"/>
      <w:r>
        <w:t xml:space="preserve">6)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</w:t>
      </w:r>
      <w:r>
        <w:lastRenderedPageBreak/>
        <w:t>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  <w:proofErr w:type="gramEnd"/>
    </w:p>
    <w:p w:rsidR="00E42323" w:rsidRDefault="00E42323" w:rsidP="00E42323">
      <w:pPr>
        <w:ind w:firstLine="709"/>
        <w:jc w:val="both"/>
      </w:pPr>
      <w:r>
        <w:t xml:space="preserve">4. </w:t>
      </w:r>
      <w:proofErr w:type="gramStart"/>
      <w: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</w:t>
      </w:r>
      <w:r w:rsidR="002E0E48">
        <w:t xml:space="preserve">о является подчиненное ему лицо, </w:t>
      </w:r>
      <w:r w:rsidR="002E0E48" w:rsidRPr="00606B6E">
        <w:t>за исключением случаев, установленных федеральными</w:t>
      </w:r>
      <w:proofErr w:type="gramEnd"/>
      <w:r w:rsidR="002E0E48" w:rsidRPr="00606B6E">
        <w:t xml:space="preserve"> законами.</w:t>
      </w:r>
    </w:p>
    <w:p w:rsidR="00E42323" w:rsidRDefault="00E42323" w:rsidP="00E42323">
      <w:pPr>
        <w:ind w:firstLine="709"/>
        <w:jc w:val="both"/>
      </w:pPr>
      <w:r>
        <w:t xml:space="preserve">5. </w:t>
      </w:r>
      <w:proofErr w:type="gramStart"/>
      <w:r>
        <w:t>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1 пункта 3 настоящего Порядка, принимается Чайковским сельским Советом депутатов на основании решения комиссии по урегулированию конфликта интересов, обеспечению соблюдения ограничений и запретов лицами, замещающими муниципальные должности в органах местного самоуправления  Чайковского сельсовета (далее по тексту - Комиссия), принятого в соответствии с</w:t>
      </w:r>
      <w:proofErr w:type="gramEnd"/>
      <w:r>
        <w:t xml:space="preserve"> Положением о Комиссии.</w:t>
      </w:r>
    </w:p>
    <w:p w:rsidR="00E42323" w:rsidRDefault="00E42323" w:rsidP="00E42323">
      <w:pPr>
        <w:ind w:firstLine="709"/>
        <w:jc w:val="both"/>
      </w:pPr>
      <w:r>
        <w:t xml:space="preserve">6. </w:t>
      </w:r>
      <w:proofErr w:type="gramStart"/>
      <w:r>
        <w:t>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2 пункта 3 настоящего Порядка, принимается Чайковским сельским Советом депутатов на основании поступившего в Чайковский сельский Совет депутатов заявления Губернатора Красноярского края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 и Красноярского</w:t>
      </w:r>
      <w:proofErr w:type="gramEnd"/>
      <w:r>
        <w:t xml:space="preserve"> края.</w:t>
      </w:r>
    </w:p>
    <w:p w:rsidR="00E42323" w:rsidRDefault="00E42323" w:rsidP="00E42323">
      <w:pPr>
        <w:ind w:firstLine="709"/>
        <w:jc w:val="both"/>
      </w:pPr>
      <w:r>
        <w:t xml:space="preserve">7. </w:t>
      </w:r>
      <w:proofErr w:type="gramStart"/>
      <w:r>
        <w:t>Решение о прекращении полномочий в связи с утратой доверия лица, замещающего муниципальную должность, по основаниям, предусмотренным подпунктами 3, 4, 5, 6 пункта 3 настоящего Порядка, принимается Чайковским сельским Советом депутатов на основании поступивших в Чайковский сельский Совет депутатов материалов от правоохранительных органов и органов прокуратуры, органов государственной власти и органов местного самоуправления, свидетельствующих о данных фактах.</w:t>
      </w:r>
      <w:proofErr w:type="gramEnd"/>
    </w:p>
    <w:p w:rsidR="00E42323" w:rsidRDefault="00E42323" w:rsidP="00E42323">
      <w:pPr>
        <w:ind w:firstLine="709"/>
        <w:jc w:val="both"/>
      </w:pPr>
      <w:r>
        <w:t>8. При рассмотрении и принятии решения об увольнении (освобождении от должности) в связи с утратой доверия:</w:t>
      </w:r>
    </w:p>
    <w:p w:rsidR="00E42323" w:rsidRDefault="00E42323" w:rsidP="00E42323">
      <w:pPr>
        <w:ind w:firstLine="709"/>
        <w:jc w:val="both"/>
      </w:pPr>
      <w:r>
        <w:t>1) должны быть обеспечены:</w:t>
      </w:r>
    </w:p>
    <w:p w:rsidR="00E42323" w:rsidRDefault="00E42323" w:rsidP="00E42323">
      <w:pPr>
        <w:autoSpaceDE w:val="0"/>
        <w:autoSpaceDN w:val="0"/>
        <w:adjustRightInd w:val="0"/>
        <w:ind w:firstLine="709"/>
        <w:jc w:val="both"/>
      </w:pPr>
      <w:proofErr w:type="gramStart"/>
      <w:r>
        <w:t>заблаговременное</w:t>
      </w:r>
      <w:proofErr w:type="gramEnd"/>
      <w:r>
        <w:t xml:space="preserve"> ознакомления лица, замещающего муниципальную должность, с документами, являющимися основанием для увольнения (освобождения от должности) в связи с утратой доверия;</w:t>
      </w:r>
    </w:p>
    <w:p w:rsidR="00E42323" w:rsidRDefault="00E42323" w:rsidP="00E42323">
      <w:pPr>
        <w:ind w:firstLine="709"/>
        <w:jc w:val="both"/>
      </w:pPr>
      <w:r>
        <w:t>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E42323" w:rsidRDefault="00E42323" w:rsidP="00E42323">
      <w:pPr>
        <w:ind w:firstLine="709"/>
        <w:jc w:val="both"/>
      </w:pPr>
      <w:r>
        <w:t>2) должны учитываться:</w:t>
      </w:r>
    </w:p>
    <w:p w:rsidR="00E42323" w:rsidRDefault="00E42323" w:rsidP="00E42323">
      <w:pPr>
        <w:ind w:firstLine="709"/>
        <w:jc w:val="both"/>
      </w:pPr>
      <w:r>
        <w:t>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совершено;</w:t>
      </w:r>
    </w:p>
    <w:p w:rsidR="00E42323" w:rsidRDefault="00E42323" w:rsidP="00E42323">
      <w:pPr>
        <w:ind w:firstLine="709"/>
        <w:jc w:val="both"/>
      </w:pPr>
      <w:r>
        <w:t>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E42323" w:rsidRDefault="00E42323" w:rsidP="00E42323">
      <w:pPr>
        <w:ind w:firstLine="709"/>
        <w:jc w:val="both"/>
      </w:pPr>
      <w:r>
        <w:t>предшествующие результаты исполнения лицом, замещающим муниципальную должность, своих должностных обязанностей.</w:t>
      </w:r>
    </w:p>
    <w:p w:rsidR="00E42323" w:rsidRDefault="00E42323" w:rsidP="00E42323">
      <w:pPr>
        <w:ind w:firstLine="709"/>
        <w:jc w:val="both"/>
      </w:pPr>
      <w: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E42323" w:rsidRDefault="00E42323" w:rsidP="00E42323">
      <w:pPr>
        <w:ind w:firstLine="709"/>
        <w:jc w:val="both"/>
      </w:pPr>
      <w:r>
        <w:lastRenderedPageBreak/>
        <w:t>9. Решение Чайковского сельского Совета депутатов считается принятым, если за него проголосовало не менее двух третей от установленной численности депутатов.</w:t>
      </w:r>
    </w:p>
    <w:p w:rsidR="00E42323" w:rsidRDefault="00E42323" w:rsidP="00E42323">
      <w:pPr>
        <w:ind w:firstLine="709"/>
        <w:jc w:val="both"/>
      </w:pPr>
      <w:r>
        <w:t>10. Решение об увольнении (освобождении от должности) в связи с утратой доверия лиц, замещающих муниципальные должности, принимается не позднее чем через 30 дней со дня появления основания, а если это основание появилось в период между сессиями Чайковского сельского Совета депутатов, - не позднее чем через три месяца со дня появления такого основания.</w:t>
      </w:r>
    </w:p>
    <w:p w:rsidR="00E42323" w:rsidRDefault="00E42323" w:rsidP="00E42323">
      <w:pPr>
        <w:autoSpaceDE w:val="0"/>
        <w:autoSpaceDN w:val="0"/>
        <w:adjustRightInd w:val="0"/>
        <w:ind w:firstLine="709"/>
        <w:jc w:val="both"/>
      </w:pPr>
      <w:r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p w:rsidR="00E42323" w:rsidRDefault="00E42323" w:rsidP="00E42323">
      <w:pPr>
        <w:ind w:firstLine="709"/>
        <w:jc w:val="both"/>
      </w:pPr>
      <w:r>
        <w:t>11. В решении об увольнении (освобождении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статьями 7.1, 13.1 Федерального закона от 25.12.2008 № 273-ФЗ «О противодействии коррупции», описание допущенного коррупционного правонарушения.</w:t>
      </w:r>
    </w:p>
    <w:p w:rsidR="00E42323" w:rsidRDefault="00E42323" w:rsidP="00E42323">
      <w:pPr>
        <w:ind w:firstLine="709"/>
        <w:jc w:val="both"/>
      </w:pPr>
      <w:r>
        <w:t>12.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пяти дней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E42323" w:rsidRDefault="00E42323" w:rsidP="00E42323">
      <w:pPr>
        <w:autoSpaceDE w:val="0"/>
        <w:autoSpaceDN w:val="0"/>
        <w:adjustRightInd w:val="0"/>
        <w:ind w:firstLine="709"/>
        <w:jc w:val="both"/>
      </w:pPr>
      <w:r>
        <w:t xml:space="preserve">13. </w:t>
      </w:r>
      <w:proofErr w:type="gramStart"/>
      <w:r>
        <w:t>В случае если лицо, замещающее муниципальную должность, не согласно с решением об увольнении (освобождении от должности),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  <w:proofErr w:type="gramEnd"/>
    </w:p>
    <w:p w:rsidR="00E42323" w:rsidRDefault="00E42323" w:rsidP="00E42323">
      <w:pPr>
        <w:ind w:firstLine="709"/>
        <w:jc w:val="both"/>
      </w:pPr>
      <w:r>
        <w:t xml:space="preserve">14. </w:t>
      </w:r>
      <w:proofErr w:type="gramStart"/>
      <w:r>
        <w:t>Сведения о применении к лицу, замещающему муниципальную должность, взыскания в виде увольнения (освобождения от должности),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  <w:proofErr w:type="gramEnd"/>
    </w:p>
    <w:p w:rsidR="00E42323" w:rsidRDefault="00E42323" w:rsidP="00E42323">
      <w:pPr>
        <w:ind w:firstLine="709"/>
        <w:jc w:val="both"/>
      </w:pPr>
      <w:r>
        <w:t>15. В реестр подлежат включению 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тайну.</w:t>
      </w:r>
    </w:p>
    <w:p w:rsidR="00E42323" w:rsidRDefault="00606B6E" w:rsidP="00E42323">
      <w:pPr>
        <w:rPr>
          <w:color w:val="000000"/>
        </w:rPr>
      </w:pPr>
      <w:r>
        <w:t xml:space="preserve">            16. </w:t>
      </w:r>
      <w:proofErr w:type="gramStart"/>
      <w:r>
        <w:rPr>
          <w:color w:val="000000"/>
        </w:rPr>
        <w:t xml:space="preserve">Должностным лицом, ответственным за направление сведений о лице, которое было уволено (чьи полномочия были прекращены) в связи с утратой доверия за совершение коррупционного правонарушения, в реестр лиц, уволенных в связи с утратой доверия (далее – реестр), а также исключения из реестра сведений по основаниям, указанным в пункте 15 </w:t>
      </w:r>
      <w:hyperlink r:id="rId10" w:history="1">
        <w:r w:rsidRPr="00606B6E">
          <w:rPr>
            <w:rStyle w:val="ac"/>
            <w:rFonts w:ascii="Times New Roman" w:hAnsi="Times New Roman" w:cs="Times New Roman"/>
            <w:color w:val="000000"/>
          </w:rPr>
          <w:t>Постановления</w:t>
        </w:r>
      </w:hyperlink>
      <w:r>
        <w:rPr>
          <w:color w:val="000000"/>
        </w:rPr>
        <w:t xml:space="preserve"> Правительства Российской Федерации от 05.03.2018 № 228 «О реестре лиц, уволенных в связи</w:t>
      </w:r>
      <w:proofErr w:type="gramEnd"/>
      <w:r>
        <w:rPr>
          <w:color w:val="000000"/>
        </w:rPr>
        <w:t xml:space="preserve"> с утратой доверия», в уполномоченный государственный орган (уполномоченную организацию), является </w:t>
      </w:r>
      <w:r w:rsidR="00C83208">
        <w:rPr>
          <w:color w:val="000000"/>
        </w:rPr>
        <w:t xml:space="preserve">ведущий </w:t>
      </w:r>
      <w:r>
        <w:rPr>
          <w:color w:val="000000"/>
        </w:rPr>
        <w:t xml:space="preserve">специалист администрации Чайковского сельсовета </w:t>
      </w:r>
      <w:proofErr w:type="spellStart"/>
      <w:r>
        <w:rPr>
          <w:color w:val="000000"/>
        </w:rPr>
        <w:t>Боготольского</w:t>
      </w:r>
      <w:proofErr w:type="spellEnd"/>
      <w:r>
        <w:rPr>
          <w:color w:val="000000"/>
        </w:rPr>
        <w:t xml:space="preserve"> района.</w:t>
      </w:r>
    </w:p>
    <w:p w:rsidR="00606B6E" w:rsidRDefault="00606B6E" w:rsidP="00E42323">
      <w:r>
        <w:rPr>
          <w:color w:val="000000"/>
        </w:rPr>
        <w:t xml:space="preserve">           17. </w:t>
      </w:r>
      <w:proofErr w:type="gramStart"/>
      <w:r>
        <w:rPr>
          <w:color w:val="000000"/>
        </w:rPr>
        <w:t xml:space="preserve">Должностное лицо, указанное в п.16 настоящего Порядка, направляет сведения о лице, которое было уволено (чьи полномочия были прекращены) в связи с утратой доверия за совершение коррупционного правонарушения, в реестр лиц, уволенных в связи с утратой доверия, а также исключения из реестра сведений, в уполномоченный государственный орган (уполномоченную организацию) в течение 10 рабочих дней со дня </w:t>
      </w:r>
      <w:r>
        <w:rPr>
          <w:color w:val="000000"/>
        </w:rPr>
        <w:lastRenderedPageBreak/>
        <w:t>принятия акта об увольнении</w:t>
      </w:r>
      <w:proofErr w:type="gramEnd"/>
      <w:r>
        <w:rPr>
          <w:color w:val="000000"/>
        </w:rPr>
        <w:t xml:space="preserve"> (о прекращении полномочий) в связи с утратой доверия за совершение коррупционного правонарушения</w:t>
      </w:r>
    </w:p>
    <w:p w:rsidR="00F26FBE" w:rsidRPr="00A37530" w:rsidRDefault="00F26FBE" w:rsidP="00E42323">
      <w:pPr>
        <w:jc w:val="both"/>
      </w:pPr>
    </w:p>
    <w:sectPr w:rsidR="00F26FBE" w:rsidRPr="00A37530" w:rsidSect="00A4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FD2" w:rsidRDefault="00B03FD2" w:rsidP="004C59F8">
      <w:r>
        <w:separator/>
      </w:r>
    </w:p>
  </w:endnote>
  <w:endnote w:type="continuationSeparator" w:id="0">
    <w:p w:rsidR="00B03FD2" w:rsidRDefault="00B03FD2" w:rsidP="004C5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FD2" w:rsidRDefault="00B03FD2" w:rsidP="004C59F8">
      <w:r>
        <w:separator/>
      </w:r>
    </w:p>
  </w:footnote>
  <w:footnote w:type="continuationSeparator" w:id="0">
    <w:p w:rsidR="00B03FD2" w:rsidRDefault="00B03FD2" w:rsidP="004C59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487B7A"/>
    <w:lvl w:ilvl="0">
      <w:numFmt w:val="decimal"/>
      <w:lvlText w:val="*"/>
      <w:lvlJc w:val="left"/>
    </w:lvl>
  </w:abstractNum>
  <w:abstractNum w:abstractNumId="1">
    <w:nsid w:val="17C6361F"/>
    <w:multiLevelType w:val="multilevel"/>
    <w:tmpl w:val="EF5AE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7CA46F8"/>
    <w:multiLevelType w:val="singleLevel"/>
    <w:tmpl w:val="62DCE890"/>
    <w:lvl w:ilvl="0">
      <w:start w:val="4"/>
      <w:numFmt w:val="decimal"/>
      <w:lvlText w:val="%1."/>
      <w:legacy w:legacy="1" w:legacySpace="0" w:legacyIndent="697"/>
      <w:lvlJc w:val="left"/>
      <w:rPr>
        <w:rFonts w:ascii="Times New Roman" w:hAnsi="Times New Roman" w:cs="Times New Roman" w:hint="default"/>
      </w:rPr>
    </w:lvl>
  </w:abstractNum>
  <w:abstractNum w:abstractNumId="3">
    <w:nsid w:val="408E501F"/>
    <w:multiLevelType w:val="singleLevel"/>
    <w:tmpl w:val="62DCE890"/>
    <w:lvl w:ilvl="0">
      <w:start w:val="10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4">
    <w:nsid w:val="67003C86"/>
    <w:multiLevelType w:val="hybridMultilevel"/>
    <w:tmpl w:val="B7188998"/>
    <w:lvl w:ilvl="0" w:tplc="E256C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940DCE"/>
    <w:multiLevelType w:val="multilevel"/>
    <w:tmpl w:val="A57026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4"/>
    </w:lvlOverride>
  </w:num>
  <w:num w:numId="3">
    <w:abstractNumId w:val="3"/>
    <w:lvlOverride w:ilvl="0">
      <w:startOverride w:val="10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624"/>
    <w:rsid w:val="00024ED0"/>
    <w:rsid w:val="00047BE5"/>
    <w:rsid w:val="00050422"/>
    <w:rsid w:val="00085714"/>
    <w:rsid w:val="000C0522"/>
    <w:rsid w:val="000E0F9F"/>
    <w:rsid w:val="000E2FB1"/>
    <w:rsid w:val="00115489"/>
    <w:rsid w:val="001812D8"/>
    <w:rsid w:val="002043F5"/>
    <w:rsid w:val="002125C9"/>
    <w:rsid w:val="00213624"/>
    <w:rsid w:val="00243626"/>
    <w:rsid w:val="00295413"/>
    <w:rsid w:val="002E0E48"/>
    <w:rsid w:val="002F4263"/>
    <w:rsid w:val="00321D55"/>
    <w:rsid w:val="00330817"/>
    <w:rsid w:val="0036399D"/>
    <w:rsid w:val="003A1DB9"/>
    <w:rsid w:val="003A4317"/>
    <w:rsid w:val="003D388A"/>
    <w:rsid w:val="003F4D29"/>
    <w:rsid w:val="003F7CF9"/>
    <w:rsid w:val="00410D64"/>
    <w:rsid w:val="00486ECB"/>
    <w:rsid w:val="004949C4"/>
    <w:rsid w:val="004C192E"/>
    <w:rsid w:val="004C59F8"/>
    <w:rsid w:val="004E2A29"/>
    <w:rsid w:val="004F3E47"/>
    <w:rsid w:val="00541D1B"/>
    <w:rsid w:val="005B4730"/>
    <w:rsid w:val="005F044E"/>
    <w:rsid w:val="005F76E4"/>
    <w:rsid w:val="005F7A99"/>
    <w:rsid w:val="00605281"/>
    <w:rsid w:val="00606B6E"/>
    <w:rsid w:val="00610129"/>
    <w:rsid w:val="00636293"/>
    <w:rsid w:val="00660B8E"/>
    <w:rsid w:val="00667F9F"/>
    <w:rsid w:val="0067183A"/>
    <w:rsid w:val="006736A2"/>
    <w:rsid w:val="00683CBE"/>
    <w:rsid w:val="006A3C56"/>
    <w:rsid w:val="006B55A3"/>
    <w:rsid w:val="006C7B0A"/>
    <w:rsid w:val="006E006B"/>
    <w:rsid w:val="00700728"/>
    <w:rsid w:val="00700FB6"/>
    <w:rsid w:val="007534E0"/>
    <w:rsid w:val="007709A3"/>
    <w:rsid w:val="00771B98"/>
    <w:rsid w:val="007906A7"/>
    <w:rsid w:val="00792A9F"/>
    <w:rsid w:val="007A06FF"/>
    <w:rsid w:val="007E065D"/>
    <w:rsid w:val="007E4B84"/>
    <w:rsid w:val="0082518D"/>
    <w:rsid w:val="00835E73"/>
    <w:rsid w:val="00843D7E"/>
    <w:rsid w:val="00845147"/>
    <w:rsid w:val="00845BE3"/>
    <w:rsid w:val="008520A3"/>
    <w:rsid w:val="00880E33"/>
    <w:rsid w:val="008A07F1"/>
    <w:rsid w:val="008A0CB6"/>
    <w:rsid w:val="008A4894"/>
    <w:rsid w:val="008D0BD9"/>
    <w:rsid w:val="00951CCE"/>
    <w:rsid w:val="00973451"/>
    <w:rsid w:val="00976C97"/>
    <w:rsid w:val="00987D2F"/>
    <w:rsid w:val="009B6C30"/>
    <w:rsid w:val="009C7C5B"/>
    <w:rsid w:val="009D43D2"/>
    <w:rsid w:val="009D5212"/>
    <w:rsid w:val="00A35DB9"/>
    <w:rsid w:val="00A37530"/>
    <w:rsid w:val="00A47DA8"/>
    <w:rsid w:val="00A50DD1"/>
    <w:rsid w:val="00A712E0"/>
    <w:rsid w:val="00A808B4"/>
    <w:rsid w:val="00A91128"/>
    <w:rsid w:val="00AA499D"/>
    <w:rsid w:val="00B03FD2"/>
    <w:rsid w:val="00B36CE5"/>
    <w:rsid w:val="00B41529"/>
    <w:rsid w:val="00B4329A"/>
    <w:rsid w:val="00B4597F"/>
    <w:rsid w:val="00B77C50"/>
    <w:rsid w:val="00B93549"/>
    <w:rsid w:val="00BD6D30"/>
    <w:rsid w:val="00BE4455"/>
    <w:rsid w:val="00C12013"/>
    <w:rsid w:val="00C1761C"/>
    <w:rsid w:val="00C42E3B"/>
    <w:rsid w:val="00C54CDE"/>
    <w:rsid w:val="00C63FD0"/>
    <w:rsid w:val="00C81B4B"/>
    <w:rsid w:val="00C83208"/>
    <w:rsid w:val="00C94760"/>
    <w:rsid w:val="00CA36B6"/>
    <w:rsid w:val="00CA4D3E"/>
    <w:rsid w:val="00CD0E2D"/>
    <w:rsid w:val="00CD7F44"/>
    <w:rsid w:val="00CE6027"/>
    <w:rsid w:val="00CF628F"/>
    <w:rsid w:val="00CF74C0"/>
    <w:rsid w:val="00D308D2"/>
    <w:rsid w:val="00D56041"/>
    <w:rsid w:val="00D742F1"/>
    <w:rsid w:val="00D86121"/>
    <w:rsid w:val="00D95F8C"/>
    <w:rsid w:val="00D95F99"/>
    <w:rsid w:val="00DF0308"/>
    <w:rsid w:val="00DF205A"/>
    <w:rsid w:val="00E30581"/>
    <w:rsid w:val="00E37778"/>
    <w:rsid w:val="00E42323"/>
    <w:rsid w:val="00E74CBD"/>
    <w:rsid w:val="00E86299"/>
    <w:rsid w:val="00EC52C1"/>
    <w:rsid w:val="00ED064C"/>
    <w:rsid w:val="00EF4FFB"/>
    <w:rsid w:val="00EF745A"/>
    <w:rsid w:val="00F24A5F"/>
    <w:rsid w:val="00F26FBE"/>
    <w:rsid w:val="00F61E3E"/>
    <w:rsid w:val="00F97F6E"/>
    <w:rsid w:val="00FE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362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6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136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4C59F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5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C59F8"/>
    <w:rPr>
      <w:vertAlign w:val="superscript"/>
    </w:rPr>
  </w:style>
  <w:style w:type="paragraph" w:styleId="a6">
    <w:name w:val="List Paragraph"/>
    <w:basedOn w:val="a"/>
    <w:uiPriority w:val="34"/>
    <w:qFormat/>
    <w:rsid w:val="004949C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F03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3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861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semiHidden/>
    <w:rsid w:val="00976C97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976C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semiHidden/>
    <w:unhideWhenUsed/>
    <w:rsid w:val="00683CBE"/>
    <w:rPr>
      <w:rFonts w:ascii="Tahoma" w:hAnsi="Tahoma" w:cs="Tahoma" w:hint="default"/>
      <w:color w:val="6666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362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6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136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4C59F8"/>
    <w:rPr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4C59F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4C59F8"/>
    <w:rPr>
      <w:vertAlign w:val="superscript"/>
    </w:rPr>
  </w:style>
  <w:style w:type="paragraph" w:styleId="a6">
    <w:name w:val="List Paragraph"/>
    <w:basedOn w:val="a"/>
    <w:qFormat/>
    <w:rsid w:val="004949C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F03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3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861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92532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925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gotol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996E1-8992-4827-A6C2-9C9058B9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2024-12-13T01:44:00Z</cp:lastPrinted>
  <dcterms:created xsi:type="dcterms:W3CDTF">2024-11-29T06:36:00Z</dcterms:created>
  <dcterms:modified xsi:type="dcterms:W3CDTF">2024-12-17T01:40:00Z</dcterms:modified>
</cp:coreProperties>
</file>