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3FA" w:rsidRPr="006747CB" w:rsidRDefault="00BA73FA" w:rsidP="00BA73FA">
      <w:pPr>
        <w:autoSpaceDE w:val="0"/>
        <w:autoSpaceDN w:val="0"/>
        <w:adjustRightInd w:val="0"/>
        <w:spacing w:after="0" w:line="240" w:lineRule="auto"/>
        <w:ind w:left="5580"/>
        <w:jc w:val="right"/>
        <w:outlineLvl w:val="0"/>
        <w:rPr>
          <w:rFonts w:ascii="Arial" w:hAnsi="Arial" w:cs="Arial"/>
          <w:iCs/>
          <w:sz w:val="24"/>
          <w:szCs w:val="24"/>
        </w:rPr>
      </w:pPr>
      <w:r w:rsidRPr="006747CB">
        <w:rPr>
          <w:rFonts w:ascii="Arial" w:hAnsi="Arial" w:cs="Arial"/>
          <w:iCs/>
          <w:sz w:val="24"/>
          <w:szCs w:val="24"/>
        </w:rPr>
        <w:t>Приложение к постановлению</w:t>
      </w:r>
    </w:p>
    <w:p w:rsidR="00BA73FA" w:rsidRPr="006747CB" w:rsidRDefault="00BA73FA" w:rsidP="00BA73FA">
      <w:pPr>
        <w:autoSpaceDE w:val="0"/>
        <w:autoSpaceDN w:val="0"/>
        <w:adjustRightInd w:val="0"/>
        <w:spacing w:after="0" w:line="240" w:lineRule="auto"/>
        <w:ind w:left="5580"/>
        <w:jc w:val="right"/>
        <w:outlineLvl w:val="0"/>
        <w:rPr>
          <w:rFonts w:ascii="Arial" w:hAnsi="Arial" w:cs="Arial"/>
          <w:iCs/>
          <w:sz w:val="24"/>
          <w:szCs w:val="24"/>
        </w:rPr>
      </w:pPr>
      <w:r w:rsidRPr="006747CB">
        <w:rPr>
          <w:rFonts w:ascii="Arial" w:hAnsi="Arial" w:cs="Arial"/>
          <w:iCs/>
          <w:sz w:val="24"/>
          <w:szCs w:val="24"/>
        </w:rPr>
        <w:t xml:space="preserve">администрации </w:t>
      </w:r>
      <w:proofErr w:type="gramStart"/>
      <w:r w:rsidRPr="006747CB">
        <w:rPr>
          <w:rFonts w:ascii="Arial" w:hAnsi="Arial" w:cs="Arial"/>
          <w:iCs/>
          <w:sz w:val="24"/>
          <w:szCs w:val="24"/>
        </w:rPr>
        <w:t>от</w:t>
      </w:r>
      <w:proofErr w:type="gramEnd"/>
      <w:r w:rsidRPr="006747CB">
        <w:rPr>
          <w:rFonts w:ascii="Arial" w:hAnsi="Arial" w:cs="Arial"/>
          <w:iCs/>
          <w:sz w:val="24"/>
          <w:szCs w:val="24"/>
        </w:rPr>
        <w:t xml:space="preserve"> </w:t>
      </w:r>
    </w:p>
    <w:p w:rsidR="00BA73FA" w:rsidRPr="006747CB" w:rsidRDefault="00BA73FA" w:rsidP="00BA73FA">
      <w:pPr>
        <w:autoSpaceDE w:val="0"/>
        <w:autoSpaceDN w:val="0"/>
        <w:adjustRightInd w:val="0"/>
        <w:spacing w:after="0" w:line="240" w:lineRule="auto"/>
        <w:ind w:left="5580"/>
        <w:jc w:val="right"/>
        <w:outlineLvl w:val="0"/>
        <w:rPr>
          <w:rFonts w:ascii="Arial" w:hAnsi="Arial" w:cs="Arial"/>
          <w:iCs/>
          <w:sz w:val="24"/>
          <w:szCs w:val="24"/>
        </w:rPr>
      </w:pPr>
      <w:r w:rsidRPr="00140F74">
        <w:rPr>
          <w:rFonts w:ascii="Arial" w:hAnsi="Arial" w:cs="Arial"/>
          <w:iCs/>
          <w:sz w:val="24"/>
          <w:szCs w:val="24"/>
        </w:rPr>
        <w:t>30.09. 2020 № 39-п</w:t>
      </w:r>
    </w:p>
    <w:p w:rsidR="00BA73FA" w:rsidRPr="006747CB" w:rsidRDefault="00BA73FA" w:rsidP="00BA73FA">
      <w:pPr>
        <w:widowControl w:val="0"/>
        <w:autoSpaceDE w:val="0"/>
        <w:autoSpaceDN w:val="0"/>
        <w:adjustRightInd w:val="0"/>
        <w:spacing w:after="0" w:line="240" w:lineRule="auto"/>
        <w:ind w:firstLine="709"/>
        <w:jc w:val="right"/>
        <w:rPr>
          <w:rFonts w:ascii="Arial" w:hAnsi="Arial" w:cs="Arial"/>
          <w:sz w:val="24"/>
          <w:szCs w:val="24"/>
        </w:rPr>
      </w:pPr>
    </w:p>
    <w:p w:rsidR="00BA73FA" w:rsidRPr="006747CB" w:rsidRDefault="00BA73FA" w:rsidP="00BA73FA">
      <w:pPr>
        <w:widowControl w:val="0"/>
        <w:autoSpaceDE w:val="0"/>
        <w:autoSpaceDN w:val="0"/>
        <w:adjustRightInd w:val="0"/>
        <w:spacing w:after="0" w:line="240" w:lineRule="auto"/>
        <w:ind w:firstLine="709"/>
        <w:jc w:val="center"/>
        <w:rPr>
          <w:rFonts w:ascii="Arial" w:hAnsi="Arial" w:cs="Arial"/>
          <w:b/>
          <w:bCs/>
          <w:sz w:val="24"/>
          <w:szCs w:val="24"/>
        </w:rPr>
      </w:pPr>
      <w:bookmarkStart w:id="0" w:name="Par41"/>
      <w:bookmarkEnd w:id="0"/>
    </w:p>
    <w:p w:rsidR="00BA73FA" w:rsidRPr="006747CB" w:rsidRDefault="00BA73FA" w:rsidP="00BA73FA">
      <w:pPr>
        <w:pStyle w:val="ConsPlusTitle"/>
        <w:ind w:firstLine="709"/>
        <w:jc w:val="center"/>
        <w:outlineLvl w:val="0"/>
        <w:rPr>
          <w:rFonts w:ascii="Arial" w:hAnsi="Arial" w:cs="Arial"/>
          <w:sz w:val="24"/>
          <w:szCs w:val="24"/>
        </w:rPr>
      </w:pPr>
      <w:r w:rsidRPr="006747CB">
        <w:rPr>
          <w:rFonts w:ascii="Arial" w:hAnsi="Arial" w:cs="Arial"/>
          <w:sz w:val="24"/>
          <w:szCs w:val="24"/>
        </w:rPr>
        <w:t>АДМИНИСТРАТИВНЫЙ РЕГЛАМЕНТ</w:t>
      </w:r>
    </w:p>
    <w:p w:rsidR="00BA73FA" w:rsidRPr="006747CB" w:rsidRDefault="00BA73FA" w:rsidP="00BA73FA">
      <w:pPr>
        <w:pStyle w:val="ConsPlusTitle"/>
        <w:ind w:firstLine="709"/>
        <w:jc w:val="center"/>
        <w:outlineLvl w:val="0"/>
        <w:rPr>
          <w:rFonts w:ascii="Arial" w:hAnsi="Arial" w:cs="Arial"/>
          <w:sz w:val="24"/>
          <w:szCs w:val="24"/>
        </w:rPr>
      </w:pPr>
      <w:r w:rsidRPr="006747CB">
        <w:rPr>
          <w:rFonts w:ascii="Arial" w:hAnsi="Arial" w:cs="Arial"/>
          <w:sz w:val="24"/>
          <w:szCs w:val="24"/>
        </w:rPr>
        <w:t xml:space="preserve">предоставления муниципальной услуги </w:t>
      </w:r>
    </w:p>
    <w:p w:rsidR="00BA73FA" w:rsidRPr="006747CB" w:rsidRDefault="00BA73FA" w:rsidP="00BA73FA">
      <w:pPr>
        <w:widowControl w:val="0"/>
        <w:autoSpaceDE w:val="0"/>
        <w:autoSpaceDN w:val="0"/>
        <w:adjustRightInd w:val="0"/>
        <w:spacing w:after="0" w:line="240" w:lineRule="auto"/>
        <w:ind w:firstLine="709"/>
        <w:jc w:val="center"/>
        <w:rPr>
          <w:rFonts w:ascii="Arial" w:hAnsi="Arial" w:cs="Arial"/>
          <w:b/>
          <w:bCs/>
          <w:sz w:val="24"/>
          <w:szCs w:val="24"/>
        </w:rPr>
      </w:pPr>
      <w:r w:rsidRPr="006747CB">
        <w:rPr>
          <w:rFonts w:ascii="Arial" w:hAnsi="Arial" w:cs="Arial"/>
          <w:b/>
          <w:sz w:val="24"/>
          <w:szCs w:val="24"/>
        </w:rPr>
        <w:t>«Заключение соглашения о перераспределении земель и (или) земельных участков, находящихся муниципальной собственности, и земельных участков, находящихся в частной собственности»</w:t>
      </w:r>
    </w:p>
    <w:p w:rsidR="00BA73FA" w:rsidRPr="006747CB" w:rsidRDefault="00BA73FA" w:rsidP="00BA73FA">
      <w:pPr>
        <w:widowControl w:val="0"/>
        <w:autoSpaceDE w:val="0"/>
        <w:autoSpaceDN w:val="0"/>
        <w:adjustRightInd w:val="0"/>
        <w:spacing w:after="0" w:line="240" w:lineRule="auto"/>
        <w:ind w:firstLine="709"/>
        <w:rPr>
          <w:rFonts w:ascii="Arial" w:hAnsi="Arial" w:cs="Arial"/>
          <w:sz w:val="24"/>
          <w:szCs w:val="24"/>
        </w:rPr>
      </w:pPr>
    </w:p>
    <w:p w:rsidR="00BA73FA" w:rsidRPr="006747CB" w:rsidRDefault="00BA73FA" w:rsidP="00BA73FA">
      <w:pPr>
        <w:pStyle w:val="ConsPlusNormal"/>
        <w:ind w:firstLine="709"/>
        <w:jc w:val="center"/>
        <w:outlineLvl w:val="1"/>
        <w:rPr>
          <w:b/>
          <w:sz w:val="24"/>
          <w:szCs w:val="24"/>
        </w:rPr>
      </w:pPr>
      <w:r w:rsidRPr="006747CB">
        <w:rPr>
          <w:b/>
          <w:sz w:val="24"/>
          <w:szCs w:val="24"/>
        </w:rPr>
        <w:t>1. Общие положения</w:t>
      </w:r>
    </w:p>
    <w:p w:rsidR="00BA73FA" w:rsidRPr="006747CB" w:rsidRDefault="00BA73FA" w:rsidP="00BA73FA">
      <w:pPr>
        <w:widowControl w:val="0"/>
        <w:autoSpaceDE w:val="0"/>
        <w:autoSpaceDN w:val="0"/>
        <w:adjustRightInd w:val="0"/>
        <w:spacing w:after="0" w:line="240" w:lineRule="auto"/>
        <w:ind w:firstLine="709"/>
        <w:jc w:val="center"/>
        <w:rPr>
          <w:rFonts w:ascii="Arial" w:hAnsi="Arial" w:cs="Arial"/>
          <w:sz w:val="24"/>
          <w:szCs w:val="24"/>
        </w:rPr>
      </w:pPr>
    </w:p>
    <w:p w:rsidR="00BA73FA" w:rsidRPr="006747CB" w:rsidRDefault="00BA73FA" w:rsidP="00BA73FA">
      <w:pPr>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1.1. Настоящий административный регламент по предоставлению муниципальной услуги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BA73FA" w:rsidRPr="006747CB" w:rsidRDefault="00BA73FA" w:rsidP="00BA73FA">
      <w:pPr>
        <w:spacing w:after="0" w:line="240" w:lineRule="auto"/>
        <w:ind w:firstLine="284"/>
        <w:jc w:val="both"/>
        <w:rPr>
          <w:rFonts w:ascii="Arial" w:eastAsia="Times New Roman" w:hAnsi="Arial" w:cs="Arial"/>
          <w:sz w:val="24"/>
          <w:szCs w:val="24"/>
          <w:lang w:eastAsia="ru-RU"/>
        </w:rPr>
      </w:pPr>
      <w:r w:rsidRPr="006747CB">
        <w:rPr>
          <w:rFonts w:ascii="Arial" w:hAnsi="Arial" w:cs="Arial"/>
          <w:sz w:val="24"/>
          <w:szCs w:val="24"/>
        </w:rPr>
        <w:t xml:space="preserve">1.2. Регламент размещается на Интернет-сайте </w:t>
      </w:r>
      <w:hyperlink r:id="rId5" w:history="1">
        <w:r w:rsidRPr="006747CB">
          <w:rPr>
            <w:rFonts w:ascii="Arial" w:eastAsia="Times New Roman" w:hAnsi="Arial" w:cs="Arial"/>
            <w:color w:val="0000FF"/>
            <w:sz w:val="24"/>
            <w:szCs w:val="24"/>
            <w:u w:val="single"/>
            <w:lang w:val="en-US" w:eastAsia="ru-RU"/>
          </w:rPr>
          <w:t>www</w:t>
        </w:r>
        <w:r w:rsidRPr="006747CB">
          <w:rPr>
            <w:rFonts w:ascii="Arial" w:eastAsia="Times New Roman" w:hAnsi="Arial" w:cs="Arial"/>
            <w:color w:val="0000FF"/>
            <w:sz w:val="24"/>
            <w:szCs w:val="24"/>
            <w:u w:val="single"/>
            <w:lang w:eastAsia="ru-RU"/>
          </w:rPr>
          <w:t>.</w:t>
        </w:r>
        <w:proofErr w:type="spellStart"/>
        <w:r w:rsidRPr="006747CB">
          <w:rPr>
            <w:rFonts w:ascii="Arial" w:eastAsia="Times New Roman" w:hAnsi="Arial" w:cs="Arial"/>
            <w:color w:val="0000FF"/>
            <w:sz w:val="24"/>
            <w:szCs w:val="24"/>
            <w:u w:val="single"/>
            <w:lang w:val="en-US" w:eastAsia="ru-RU"/>
          </w:rPr>
          <w:t>bogotol</w:t>
        </w:r>
        <w:proofErr w:type="spellEnd"/>
        <w:r w:rsidRPr="006747CB">
          <w:rPr>
            <w:rFonts w:ascii="Arial" w:eastAsia="Times New Roman" w:hAnsi="Arial" w:cs="Arial"/>
            <w:color w:val="0000FF"/>
            <w:sz w:val="24"/>
            <w:szCs w:val="24"/>
            <w:u w:val="single"/>
            <w:lang w:eastAsia="ru-RU"/>
          </w:rPr>
          <w:t>-</w:t>
        </w:r>
        <w:r w:rsidRPr="006747CB">
          <w:rPr>
            <w:rFonts w:ascii="Arial" w:eastAsia="Times New Roman" w:hAnsi="Arial" w:cs="Arial"/>
            <w:color w:val="0000FF"/>
            <w:sz w:val="24"/>
            <w:szCs w:val="24"/>
            <w:u w:val="single"/>
            <w:lang w:val="en-US" w:eastAsia="ru-RU"/>
          </w:rPr>
          <w:t>r</w:t>
        </w:r>
        <w:r w:rsidRPr="006747CB">
          <w:rPr>
            <w:rFonts w:ascii="Arial" w:eastAsia="Times New Roman" w:hAnsi="Arial" w:cs="Arial"/>
            <w:color w:val="0000FF"/>
            <w:sz w:val="24"/>
            <w:szCs w:val="24"/>
            <w:u w:val="single"/>
            <w:lang w:eastAsia="ru-RU"/>
          </w:rPr>
          <w:t>.</w:t>
        </w:r>
        <w:proofErr w:type="spellStart"/>
        <w:r w:rsidRPr="006747CB">
          <w:rPr>
            <w:rFonts w:ascii="Arial" w:eastAsia="Times New Roman" w:hAnsi="Arial" w:cs="Arial"/>
            <w:color w:val="0000FF"/>
            <w:sz w:val="24"/>
            <w:szCs w:val="24"/>
            <w:u w:val="single"/>
            <w:lang w:val="en-US" w:eastAsia="ru-RU"/>
          </w:rPr>
          <w:t>ru</w:t>
        </w:r>
        <w:proofErr w:type="spellEnd"/>
      </w:hyperlink>
      <w:r w:rsidRPr="006747CB">
        <w:rPr>
          <w:rFonts w:ascii="Arial" w:eastAsia="Times New Roman" w:hAnsi="Arial" w:cs="Arial"/>
          <w:sz w:val="24"/>
          <w:szCs w:val="24"/>
          <w:lang w:eastAsia="ru-RU"/>
        </w:rPr>
        <w:t xml:space="preserve"> на  странице </w:t>
      </w:r>
      <w:r w:rsidR="008B5FF2">
        <w:rPr>
          <w:rFonts w:ascii="Arial" w:eastAsia="Times New Roman" w:hAnsi="Arial" w:cs="Arial"/>
          <w:sz w:val="24"/>
          <w:szCs w:val="24"/>
          <w:lang w:eastAsia="ru-RU"/>
        </w:rPr>
        <w:t>Критовского</w:t>
      </w:r>
      <w:r w:rsidRPr="006747CB">
        <w:rPr>
          <w:rFonts w:ascii="Arial" w:eastAsia="Times New Roman" w:hAnsi="Arial" w:cs="Arial"/>
          <w:sz w:val="24"/>
          <w:szCs w:val="24"/>
          <w:lang w:eastAsia="ru-RU"/>
        </w:rPr>
        <w:t xml:space="preserve"> сельсовета,</w:t>
      </w:r>
      <w:r w:rsidRPr="006747CB">
        <w:rPr>
          <w:rFonts w:ascii="Arial" w:hAnsi="Arial" w:cs="Arial"/>
          <w:sz w:val="24"/>
          <w:szCs w:val="24"/>
        </w:rPr>
        <w:t xml:space="preserve"> также на информационных стендах, расположенных в Администрации сельсовета по адресу: с. </w:t>
      </w:r>
      <w:r w:rsidR="008B5FF2">
        <w:rPr>
          <w:rFonts w:ascii="Arial" w:hAnsi="Arial" w:cs="Arial"/>
          <w:sz w:val="24"/>
          <w:szCs w:val="24"/>
        </w:rPr>
        <w:t>Критово</w:t>
      </w:r>
      <w:r w:rsidRPr="006747CB">
        <w:rPr>
          <w:rFonts w:ascii="Arial" w:hAnsi="Arial" w:cs="Arial"/>
          <w:sz w:val="24"/>
          <w:szCs w:val="24"/>
        </w:rPr>
        <w:t xml:space="preserve">, ул. </w:t>
      </w:r>
      <w:proofErr w:type="gramStart"/>
      <w:r w:rsidR="008B5FF2">
        <w:rPr>
          <w:rFonts w:ascii="Arial" w:hAnsi="Arial" w:cs="Arial"/>
          <w:sz w:val="24"/>
          <w:szCs w:val="24"/>
        </w:rPr>
        <w:t>Переездная</w:t>
      </w:r>
      <w:proofErr w:type="gramEnd"/>
      <w:r w:rsidR="008B5FF2">
        <w:rPr>
          <w:rFonts w:ascii="Arial" w:hAnsi="Arial" w:cs="Arial"/>
          <w:sz w:val="24"/>
          <w:szCs w:val="24"/>
        </w:rPr>
        <w:t>, 2 а</w:t>
      </w:r>
    </w:p>
    <w:p w:rsidR="00BA73FA" w:rsidRPr="006747CB" w:rsidRDefault="00BA73FA" w:rsidP="00BA73FA">
      <w:pPr>
        <w:widowControl w:val="0"/>
        <w:autoSpaceDE w:val="0"/>
        <w:autoSpaceDN w:val="0"/>
        <w:adjustRightInd w:val="0"/>
        <w:spacing w:after="0" w:line="240" w:lineRule="auto"/>
        <w:jc w:val="both"/>
        <w:rPr>
          <w:rFonts w:ascii="Arial" w:hAnsi="Arial" w:cs="Arial"/>
          <w:sz w:val="24"/>
          <w:szCs w:val="24"/>
        </w:rPr>
      </w:pPr>
      <w:r w:rsidRPr="006747CB">
        <w:rPr>
          <w:rFonts w:ascii="Arial" w:hAnsi="Arial" w:cs="Arial"/>
          <w:sz w:val="24"/>
          <w:szCs w:val="24"/>
        </w:rPr>
        <w:t xml:space="preserve">   1.3.Заявителями, которым предоставляется муниципальная услуга, являются гражданин или юридическое лицо (далее - заявители).</w:t>
      </w:r>
    </w:p>
    <w:p w:rsidR="00BA73FA" w:rsidRPr="006747CB" w:rsidRDefault="00BA73FA" w:rsidP="00BA73FA">
      <w:pPr>
        <w:autoSpaceDE w:val="0"/>
        <w:autoSpaceDN w:val="0"/>
        <w:adjustRightInd w:val="0"/>
        <w:spacing w:after="0" w:line="240" w:lineRule="auto"/>
        <w:jc w:val="both"/>
        <w:rPr>
          <w:rFonts w:ascii="Arial" w:hAnsi="Arial" w:cs="Arial"/>
          <w:sz w:val="24"/>
          <w:szCs w:val="24"/>
        </w:rPr>
      </w:pPr>
      <w:r w:rsidRPr="006747CB">
        <w:rPr>
          <w:rFonts w:ascii="Arial" w:hAnsi="Arial" w:cs="Arial"/>
          <w:sz w:val="24"/>
          <w:szCs w:val="24"/>
        </w:rPr>
        <w:t xml:space="preserve">   1.4.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p>
    <w:p w:rsidR="00BA73FA" w:rsidRPr="006747CB" w:rsidRDefault="00BA73FA" w:rsidP="00BA73FA">
      <w:pPr>
        <w:autoSpaceDE w:val="0"/>
        <w:autoSpaceDN w:val="0"/>
        <w:adjustRightInd w:val="0"/>
        <w:spacing w:after="0" w:line="240" w:lineRule="auto"/>
        <w:ind w:firstLine="709"/>
        <w:jc w:val="center"/>
        <w:outlineLvl w:val="1"/>
        <w:rPr>
          <w:rFonts w:ascii="Arial" w:hAnsi="Arial" w:cs="Arial"/>
          <w:b/>
          <w:sz w:val="24"/>
          <w:szCs w:val="24"/>
        </w:rPr>
      </w:pPr>
      <w:r w:rsidRPr="006747CB">
        <w:rPr>
          <w:rFonts w:ascii="Arial" w:hAnsi="Arial" w:cs="Arial"/>
          <w:b/>
          <w:sz w:val="24"/>
          <w:szCs w:val="24"/>
        </w:rPr>
        <w:t>2. Стандарт предоставления муниципальной услуги</w:t>
      </w:r>
    </w:p>
    <w:p w:rsidR="00BA73FA" w:rsidRPr="006747CB" w:rsidRDefault="00BA73FA" w:rsidP="00BA73FA">
      <w:pPr>
        <w:autoSpaceDE w:val="0"/>
        <w:autoSpaceDN w:val="0"/>
        <w:adjustRightInd w:val="0"/>
        <w:spacing w:after="0" w:line="240" w:lineRule="auto"/>
        <w:ind w:firstLine="709"/>
        <w:jc w:val="both"/>
        <w:rPr>
          <w:rFonts w:ascii="Arial" w:hAnsi="Arial" w:cs="Arial"/>
          <w:sz w:val="24"/>
          <w:szCs w:val="24"/>
        </w:rPr>
      </w:pP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2.1. Наименование муниципальной услуги –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 (далее – муниципальная услуга).</w:t>
      </w:r>
    </w:p>
    <w:p w:rsidR="00BA73FA" w:rsidRPr="006747CB" w:rsidRDefault="00BA73FA" w:rsidP="00BA73FA">
      <w:pPr>
        <w:autoSpaceDE w:val="0"/>
        <w:autoSpaceDN w:val="0"/>
        <w:adjustRightInd w:val="0"/>
        <w:spacing w:after="0" w:line="240" w:lineRule="auto"/>
        <w:ind w:firstLine="284"/>
        <w:jc w:val="both"/>
        <w:outlineLvl w:val="1"/>
        <w:rPr>
          <w:rFonts w:ascii="Arial" w:hAnsi="Arial" w:cs="Arial"/>
          <w:sz w:val="24"/>
          <w:szCs w:val="24"/>
        </w:rPr>
      </w:pPr>
      <w:r w:rsidRPr="006747CB">
        <w:rPr>
          <w:rFonts w:ascii="Arial" w:hAnsi="Arial" w:cs="Arial"/>
          <w:sz w:val="24"/>
          <w:szCs w:val="24"/>
        </w:rPr>
        <w:t xml:space="preserve">2.2. Предоставление муниципальной услуги осуществляется администрацией  </w:t>
      </w:r>
      <w:r>
        <w:rPr>
          <w:rFonts w:ascii="Arial" w:hAnsi="Arial" w:cs="Arial"/>
          <w:sz w:val="24"/>
          <w:szCs w:val="24"/>
        </w:rPr>
        <w:t>Критовского</w:t>
      </w:r>
      <w:r w:rsidRPr="006747CB">
        <w:rPr>
          <w:rFonts w:ascii="Arial" w:hAnsi="Arial" w:cs="Arial"/>
          <w:sz w:val="24"/>
          <w:szCs w:val="24"/>
        </w:rPr>
        <w:t xml:space="preserve"> сельсовета</w:t>
      </w:r>
      <w:r w:rsidRPr="006747CB">
        <w:rPr>
          <w:rFonts w:ascii="Arial" w:hAnsi="Arial" w:cs="Arial"/>
          <w:i/>
          <w:sz w:val="24"/>
          <w:szCs w:val="24"/>
        </w:rPr>
        <w:t xml:space="preserve"> </w:t>
      </w:r>
      <w:r w:rsidRPr="006747CB">
        <w:rPr>
          <w:rFonts w:ascii="Arial" w:hAnsi="Arial" w:cs="Arial"/>
          <w:sz w:val="24"/>
          <w:szCs w:val="24"/>
        </w:rPr>
        <w:t>(далее - администрация)</w:t>
      </w:r>
      <w:r w:rsidRPr="006747CB">
        <w:rPr>
          <w:rFonts w:ascii="Arial" w:hAnsi="Arial" w:cs="Arial"/>
          <w:i/>
          <w:sz w:val="24"/>
          <w:szCs w:val="24"/>
        </w:rPr>
        <w:t xml:space="preserve">. </w:t>
      </w:r>
      <w:r w:rsidRPr="006747CB">
        <w:rPr>
          <w:rFonts w:ascii="Arial" w:hAnsi="Arial" w:cs="Arial"/>
          <w:sz w:val="24"/>
          <w:szCs w:val="24"/>
        </w:rPr>
        <w:t>Ответственным исполнителем муниципальной услуги являются специалисты администрации.</w:t>
      </w:r>
    </w:p>
    <w:p w:rsidR="00BA73FA" w:rsidRPr="003279B8" w:rsidRDefault="00BA73FA" w:rsidP="00BA73FA">
      <w:pPr>
        <w:pStyle w:val="a4"/>
        <w:jc w:val="both"/>
        <w:rPr>
          <w:rFonts w:ascii="Arial" w:hAnsi="Arial" w:cs="Arial"/>
          <w:sz w:val="24"/>
          <w:szCs w:val="24"/>
        </w:rPr>
      </w:pPr>
      <w:r w:rsidRPr="003279B8">
        <w:rPr>
          <w:rFonts w:ascii="Arial" w:hAnsi="Arial" w:cs="Arial"/>
          <w:sz w:val="24"/>
          <w:szCs w:val="24"/>
        </w:rPr>
        <w:t>Место нахождения</w:t>
      </w:r>
      <w:r>
        <w:rPr>
          <w:rFonts w:ascii="Arial" w:hAnsi="Arial" w:cs="Arial"/>
          <w:sz w:val="24"/>
          <w:szCs w:val="24"/>
        </w:rPr>
        <w:t>; с. Критово</w:t>
      </w:r>
      <w:r w:rsidRPr="003279B8">
        <w:rPr>
          <w:rFonts w:ascii="Arial" w:hAnsi="Arial" w:cs="Arial"/>
          <w:sz w:val="24"/>
          <w:szCs w:val="24"/>
        </w:rPr>
        <w:t xml:space="preserve">, ул. </w:t>
      </w:r>
      <w:r>
        <w:rPr>
          <w:rFonts w:ascii="Arial" w:hAnsi="Arial" w:cs="Arial"/>
          <w:sz w:val="24"/>
          <w:szCs w:val="24"/>
        </w:rPr>
        <w:t>Переездная, 2а</w:t>
      </w:r>
      <w:r w:rsidRPr="003279B8">
        <w:rPr>
          <w:rFonts w:ascii="Arial" w:hAnsi="Arial" w:cs="Arial"/>
          <w:sz w:val="24"/>
          <w:szCs w:val="24"/>
        </w:rPr>
        <w:t>,  Администрация сельсовета</w:t>
      </w:r>
    </w:p>
    <w:p w:rsidR="00BA73FA" w:rsidRPr="003279B8" w:rsidRDefault="00BA73FA" w:rsidP="00BA73FA">
      <w:pPr>
        <w:pStyle w:val="a4"/>
        <w:jc w:val="both"/>
        <w:rPr>
          <w:rFonts w:ascii="Arial" w:hAnsi="Arial" w:cs="Arial"/>
          <w:sz w:val="24"/>
          <w:szCs w:val="24"/>
        </w:rPr>
      </w:pPr>
      <w:r w:rsidRPr="003279B8">
        <w:rPr>
          <w:rFonts w:ascii="Arial" w:hAnsi="Arial" w:cs="Arial"/>
          <w:sz w:val="24"/>
          <w:szCs w:val="24"/>
        </w:rPr>
        <w:t xml:space="preserve">Почтовый адрес: </w:t>
      </w:r>
      <w:r>
        <w:rPr>
          <w:rFonts w:ascii="Arial" w:hAnsi="Arial" w:cs="Arial"/>
          <w:sz w:val="24"/>
          <w:szCs w:val="24"/>
        </w:rPr>
        <w:t>662080</w:t>
      </w:r>
      <w:r w:rsidRPr="003279B8">
        <w:rPr>
          <w:rFonts w:ascii="Arial" w:hAnsi="Arial" w:cs="Arial"/>
          <w:sz w:val="24"/>
          <w:szCs w:val="24"/>
        </w:rPr>
        <w:t xml:space="preserve">, с. </w:t>
      </w:r>
      <w:r>
        <w:rPr>
          <w:rFonts w:ascii="Arial" w:hAnsi="Arial" w:cs="Arial"/>
          <w:sz w:val="24"/>
          <w:szCs w:val="24"/>
        </w:rPr>
        <w:t>Критово</w:t>
      </w:r>
      <w:r w:rsidRPr="003279B8">
        <w:rPr>
          <w:rFonts w:ascii="Arial" w:hAnsi="Arial" w:cs="Arial"/>
          <w:sz w:val="24"/>
          <w:szCs w:val="24"/>
        </w:rPr>
        <w:t xml:space="preserve">, ул. </w:t>
      </w:r>
      <w:proofErr w:type="gramStart"/>
      <w:r>
        <w:rPr>
          <w:rFonts w:ascii="Arial" w:hAnsi="Arial" w:cs="Arial"/>
          <w:sz w:val="24"/>
          <w:szCs w:val="24"/>
        </w:rPr>
        <w:t>Переездная</w:t>
      </w:r>
      <w:proofErr w:type="gramEnd"/>
      <w:r w:rsidRPr="003279B8">
        <w:rPr>
          <w:rFonts w:ascii="Arial" w:hAnsi="Arial" w:cs="Arial"/>
          <w:sz w:val="24"/>
          <w:szCs w:val="24"/>
        </w:rPr>
        <w:t>,</w:t>
      </w:r>
      <w:r>
        <w:rPr>
          <w:rFonts w:ascii="Arial" w:hAnsi="Arial" w:cs="Arial"/>
          <w:sz w:val="24"/>
          <w:szCs w:val="24"/>
        </w:rPr>
        <w:t xml:space="preserve"> 2а</w:t>
      </w:r>
      <w:r w:rsidRPr="003279B8">
        <w:rPr>
          <w:rFonts w:ascii="Arial" w:hAnsi="Arial" w:cs="Arial"/>
          <w:sz w:val="24"/>
          <w:szCs w:val="24"/>
        </w:rPr>
        <w:t xml:space="preserve">  </w:t>
      </w:r>
    </w:p>
    <w:p w:rsidR="00BA73FA" w:rsidRPr="003279B8" w:rsidRDefault="00BA73FA" w:rsidP="00BA73FA">
      <w:pPr>
        <w:pStyle w:val="a4"/>
        <w:jc w:val="both"/>
        <w:rPr>
          <w:rFonts w:ascii="Arial" w:hAnsi="Arial" w:cs="Arial"/>
          <w:sz w:val="24"/>
          <w:szCs w:val="24"/>
        </w:rPr>
      </w:pPr>
      <w:r w:rsidRPr="003279B8">
        <w:rPr>
          <w:rFonts w:ascii="Arial" w:hAnsi="Arial" w:cs="Arial"/>
          <w:sz w:val="24"/>
          <w:szCs w:val="24"/>
        </w:rPr>
        <w:t xml:space="preserve"> Приёмные дни: понедельник</w:t>
      </w:r>
      <w:r>
        <w:rPr>
          <w:rFonts w:ascii="Arial" w:hAnsi="Arial" w:cs="Arial"/>
          <w:sz w:val="24"/>
          <w:szCs w:val="24"/>
        </w:rPr>
        <w:t xml:space="preserve"> </w:t>
      </w:r>
      <w:r w:rsidRPr="003279B8">
        <w:rPr>
          <w:rFonts w:ascii="Arial" w:hAnsi="Arial" w:cs="Arial"/>
          <w:sz w:val="24"/>
          <w:szCs w:val="24"/>
        </w:rPr>
        <w:t>- пятница.</w:t>
      </w:r>
    </w:p>
    <w:p w:rsidR="00BA73FA" w:rsidRPr="003279B8" w:rsidRDefault="00BA73FA" w:rsidP="00BA73FA">
      <w:pPr>
        <w:pStyle w:val="a4"/>
        <w:jc w:val="both"/>
        <w:rPr>
          <w:rFonts w:ascii="Arial" w:hAnsi="Arial" w:cs="Arial"/>
          <w:sz w:val="24"/>
          <w:szCs w:val="24"/>
        </w:rPr>
      </w:pPr>
      <w:r w:rsidRPr="003279B8">
        <w:rPr>
          <w:rFonts w:ascii="Arial" w:hAnsi="Arial" w:cs="Arial"/>
          <w:sz w:val="24"/>
          <w:szCs w:val="24"/>
        </w:rPr>
        <w:t>График работы: с 8-00 час</w:t>
      </w:r>
      <w:proofErr w:type="gramStart"/>
      <w:r w:rsidRPr="003279B8">
        <w:rPr>
          <w:rFonts w:ascii="Arial" w:hAnsi="Arial" w:cs="Arial"/>
          <w:sz w:val="24"/>
          <w:szCs w:val="24"/>
        </w:rPr>
        <w:t>.</w:t>
      </w:r>
      <w:proofErr w:type="gramEnd"/>
      <w:r w:rsidRPr="003279B8">
        <w:rPr>
          <w:rFonts w:ascii="Arial" w:hAnsi="Arial" w:cs="Arial"/>
          <w:sz w:val="24"/>
          <w:szCs w:val="24"/>
        </w:rPr>
        <w:t xml:space="preserve"> </w:t>
      </w:r>
      <w:proofErr w:type="gramStart"/>
      <w:r w:rsidRPr="003279B8">
        <w:rPr>
          <w:rFonts w:ascii="Arial" w:hAnsi="Arial" w:cs="Arial"/>
          <w:sz w:val="24"/>
          <w:szCs w:val="24"/>
        </w:rPr>
        <w:t>д</w:t>
      </w:r>
      <w:proofErr w:type="gramEnd"/>
      <w:r w:rsidRPr="003279B8">
        <w:rPr>
          <w:rFonts w:ascii="Arial" w:hAnsi="Arial" w:cs="Arial"/>
          <w:sz w:val="24"/>
          <w:szCs w:val="24"/>
        </w:rPr>
        <w:t>о 16</w:t>
      </w:r>
      <w:r>
        <w:rPr>
          <w:rFonts w:ascii="Arial" w:hAnsi="Arial" w:cs="Arial"/>
          <w:sz w:val="24"/>
          <w:szCs w:val="24"/>
        </w:rPr>
        <w:t>-00 час</w:t>
      </w:r>
      <w:r w:rsidRPr="003279B8">
        <w:rPr>
          <w:rFonts w:ascii="Arial" w:hAnsi="Arial" w:cs="Arial"/>
          <w:sz w:val="24"/>
          <w:szCs w:val="24"/>
        </w:rPr>
        <w:t>, (обеденный перерыв с12-00 до 13-00 час.)</w:t>
      </w:r>
    </w:p>
    <w:p w:rsidR="00BA73FA" w:rsidRPr="003279B8" w:rsidRDefault="00BA73FA" w:rsidP="00BA73FA">
      <w:pPr>
        <w:pStyle w:val="a4"/>
        <w:jc w:val="both"/>
        <w:rPr>
          <w:rFonts w:ascii="Arial" w:hAnsi="Arial" w:cs="Arial"/>
          <w:sz w:val="24"/>
          <w:szCs w:val="24"/>
        </w:rPr>
      </w:pPr>
      <w:r w:rsidRPr="003279B8">
        <w:rPr>
          <w:rFonts w:ascii="Arial" w:hAnsi="Arial" w:cs="Arial"/>
          <w:sz w:val="24"/>
          <w:szCs w:val="24"/>
        </w:rPr>
        <w:t>Телефон/факс: 8(39157)</w:t>
      </w:r>
      <w:r>
        <w:rPr>
          <w:rFonts w:ascii="Arial" w:hAnsi="Arial" w:cs="Arial"/>
          <w:sz w:val="24"/>
          <w:szCs w:val="24"/>
        </w:rPr>
        <w:t>3-48-47</w:t>
      </w:r>
      <w:r w:rsidRPr="003279B8">
        <w:rPr>
          <w:rFonts w:ascii="Arial" w:hAnsi="Arial" w:cs="Arial"/>
          <w:sz w:val="24"/>
          <w:szCs w:val="24"/>
        </w:rPr>
        <w:t>, адрес электронной почты:</w:t>
      </w:r>
    </w:p>
    <w:p w:rsidR="00BA73FA" w:rsidRPr="003279B8" w:rsidRDefault="00BA73FA" w:rsidP="00BA73FA">
      <w:pPr>
        <w:pStyle w:val="a4"/>
        <w:jc w:val="both"/>
        <w:rPr>
          <w:rFonts w:ascii="Arial" w:hAnsi="Arial" w:cs="Arial"/>
          <w:sz w:val="24"/>
          <w:szCs w:val="24"/>
          <w:u w:val="single"/>
        </w:rPr>
      </w:pPr>
      <w:r w:rsidRPr="003279B8">
        <w:rPr>
          <w:rFonts w:ascii="Arial" w:hAnsi="Arial" w:cs="Arial"/>
          <w:sz w:val="24"/>
          <w:szCs w:val="24"/>
        </w:rPr>
        <w:t xml:space="preserve"> </w:t>
      </w:r>
      <w:r>
        <w:rPr>
          <w:rFonts w:ascii="Arial" w:hAnsi="Arial" w:cs="Arial"/>
          <w:sz w:val="24"/>
          <w:szCs w:val="24"/>
          <w:u w:val="single"/>
          <w:lang w:val="en-US"/>
        </w:rPr>
        <w:t>s</w:t>
      </w:r>
      <w:r w:rsidRPr="00BA73FA">
        <w:rPr>
          <w:rFonts w:ascii="Arial" w:hAnsi="Arial" w:cs="Arial"/>
          <w:sz w:val="24"/>
          <w:szCs w:val="24"/>
          <w:u w:val="single"/>
        </w:rPr>
        <w:t>.</w:t>
      </w:r>
      <w:proofErr w:type="spellStart"/>
      <w:r>
        <w:rPr>
          <w:rFonts w:ascii="Arial" w:hAnsi="Arial" w:cs="Arial"/>
          <w:sz w:val="24"/>
          <w:szCs w:val="24"/>
          <w:u w:val="single"/>
          <w:lang w:val="en-US"/>
        </w:rPr>
        <w:t>kritovo</w:t>
      </w:r>
      <w:proofErr w:type="spellEnd"/>
      <w:r w:rsidRPr="003279B8">
        <w:rPr>
          <w:rFonts w:ascii="Arial" w:hAnsi="Arial" w:cs="Arial"/>
          <w:sz w:val="24"/>
          <w:szCs w:val="24"/>
          <w:u w:val="single"/>
        </w:rPr>
        <w:t>@</w:t>
      </w:r>
      <w:proofErr w:type="spellStart"/>
      <w:r w:rsidRPr="003279B8">
        <w:rPr>
          <w:rFonts w:ascii="Arial" w:hAnsi="Arial" w:cs="Arial"/>
          <w:sz w:val="24"/>
          <w:szCs w:val="24"/>
          <w:u w:val="single"/>
          <w:lang w:val="en-US"/>
        </w:rPr>
        <w:t>yandex</w:t>
      </w:r>
      <w:proofErr w:type="spellEnd"/>
      <w:r w:rsidRPr="003279B8">
        <w:rPr>
          <w:rFonts w:ascii="Arial" w:hAnsi="Arial" w:cs="Arial"/>
          <w:sz w:val="24"/>
          <w:szCs w:val="24"/>
          <w:u w:val="single"/>
        </w:rPr>
        <w:t>.</w:t>
      </w:r>
      <w:proofErr w:type="spellStart"/>
      <w:r w:rsidRPr="003279B8">
        <w:rPr>
          <w:rFonts w:ascii="Arial" w:hAnsi="Arial" w:cs="Arial"/>
          <w:sz w:val="24"/>
          <w:szCs w:val="24"/>
          <w:u w:val="single"/>
          <w:lang w:val="en-US"/>
        </w:rPr>
        <w:t>ru</w:t>
      </w:r>
      <w:proofErr w:type="spellEnd"/>
      <w:r w:rsidRPr="003279B8">
        <w:rPr>
          <w:rFonts w:ascii="Arial" w:hAnsi="Arial" w:cs="Arial"/>
          <w:sz w:val="24"/>
          <w:szCs w:val="24"/>
          <w:u w:val="single"/>
        </w:rPr>
        <w:t>;</w:t>
      </w:r>
    </w:p>
    <w:p w:rsidR="00BA73FA" w:rsidRPr="00BA73FA" w:rsidRDefault="00BA73FA" w:rsidP="00BA73FA">
      <w:pPr>
        <w:autoSpaceDE w:val="0"/>
        <w:autoSpaceDN w:val="0"/>
        <w:adjustRightInd w:val="0"/>
        <w:spacing w:after="0" w:line="240" w:lineRule="auto"/>
        <w:jc w:val="both"/>
        <w:outlineLvl w:val="1"/>
        <w:rPr>
          <w:rFonts w:ascii="Arial" w:eastAsia="Times New Roman" w:hAnsi="Arial" w:cs="Arial"/>
          <w:sz w:val="24"/>
          <w:szCs w:val="24"/>
          <w:lang w:eastAsia="ru-RU"/>
        </w:rPr>
      </w:pPr>
    </w:p>
    <w:p w:rsidR="00BA73FA" w:rsidRPr="006747CB" w:rsidRDefault="00BA73FA" w:rsidP="00BA73FA">
      <w:pPr>
        <w:autoSpaceDE w:val="0"/>
        <w:autoSpaceDN w:val="0"/>
        <w:adjustRightInd w:val="0"/>
        <w:spacing w:after="0" w:line="240" w:lineRule="auto"/>
        <w:jc w:val="both"/>
        <w:outlineLvl w:val="1"/>
        <w:rPr>
          <w:rFonts w:ascii="Arial" w:hAnsi="Arial" w:cs="Arial"/>
          <w:sz w:val="24"/>
          <w:szCs w:val="24"/>
        </w:rPr>
      </w:pPr>
      <w:r w:rsidRPr="006747CB">
        <w:rPr>
          <w:rFonts w:ascii="Arial" w:hAnsi="Arial" w:cs="Arial"/>
          <w:sz w:val="24"/>
          <w:szCs w:val="24"/>
        </w:rPr>
        <w:lastRenderedPageBreak/>
        <w:t xml:space="preserve">    Информацию по процедуре предоставления муниципальной услуги можно получить у  </w:t>
      </w:r>
      <w:proofErr w:type="gramStart"/>
      <w:r w:rsidRPr="006747CB">
        <w:rPr>
          <w:rFonts w:ascii="Arial" w:hAnsi="Arial" w:cs="Arial"/>
          <w:sz w:val="24"/>
          <w:szCs w:val="24"/>
        </w:rPr>
        <w:t>ответственных</w:t>
      </w:r>
      <w:proofErr w:type="gramEnd"/>
      <w:r w:rsidRPr="006747CB">
        <w:rPr>
          <w:rFonts w:ascii="Arial" w:hAnsi="Arial" w:cs="Arial"/>
          <w:sz w:val="24"/>
          <w:szCs w:val="24"/>
        </w:rPr>
        <w:t xml:space="preserve"> за предоставление муниципальной услуги.</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2.3. Результат предоставления муниципальной услуги.</w:t>
      </w:r>
    </w:p>
    <w:p w:rsidR="00BA73FA" w:rsidRPr="006747CB" w:rsidRDefault="00BA73FA" w:rsidP="00BA73FA">
      <w:pPr>
        <w:widowControl w:val="0"/>
        <w:autoSpaceDE w:val="0"/>
        <w:autoSpaceDN w:val="0"/>
        <w:adjustRightInd w:val="0"/>
        <w:spacing w:after="0" w:line="240" w:lineRule="auto"/>
        <w:ind w:firstLine="142"/>
        <w:jc w:val="both"/>
        <w:rPr>
          <w:rFonts w:ascii="Arial" w:hAnsi="Arial" w:cs="Arial"/>
          <w:sz w:val="24"/>
          <w:szCs w:val="24"/>
        </w:rPr>
      </w:pPr>
      <w:r w:rsidRPr="006747CB">
        <w:rPr>
          <w:rFonts w:ascii="Arial" w:hAnsi="Arial" w:cs="Arial"/>
          <w:sz w:val="24"/>
          <w:szCs w:val="24"/>
        </w:rPr>
        <w:t>Конечным результатом предоставления муниципальной услуги является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BA73FA" w:rsidRPr="006747CB" w:rsidRDefault="00BA73FA" w:rsidP="00BA73FA">
      <w:pPr>
        <w:widowControl w:val="0"/>
        <w:autoSpaceDE w:val="0"/>
        <w:autoSpaceDN w:val="0"/>
        <w:adjustRightInd w:val="0"/>
        <w:spacing w:after="0" w:line="240" w:lineRule="auto"/>
        <w:ind w:firstLine="426"/>
        <w:jc w:val="both"/>
        <w:rPr>
          <w:rFonts w:ascii="Arial" w:hAnsi="Arial" w:cs="Arial"/>
          <w:sz w:val="24"/>
          <w:szCs w:val="24"/>
        </w:rPr>
      </w:pPr>
      <w:r w:rsidRPr="006747CB">
        <w:rPr>
          <w:rFonts w:ascii="Arial" w:hAnsi="Arial" w:cs="Arial"/>
          <w:sz w:val="24"/>
          <w:szCs w:val="24"/>
        </w:rPr>
        <w:t>При наличии основания для отказа в предоставлении муниципальной услуги представленные документы возвращают заявителю. Возврат документов не препятствует повторному обращению заявителя.</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2.4. Срок предоставления муниципальной услуги.</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Предоставление муниципальной услуги осуществляется в два этапа:</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xml:space="preserve">1) в срок не более чем 30 дней со дня поступления заявления о перераспределении земельных участков Администрация </w:t>
      </w:r>
      <w:r>
        <w:rPr>
          <w:rFonts w:ascii="Arial" w:hAnsi="Arial" w:cs="Arial"/>
          <w:sz w:val="24"/>
          <w:szCs w:val="24"/>
        </w:rPr>
        <w:t>Критовского</w:t>
      </w:r>
      <w:r w:rsidRPr="006747CB">
        <w:rPr>
          <w:rFonts w:ascii="Arial" w:hAnsi="Arial" w:cs="Arial"/>
          <w:sz w:val="24"/>
          <w:szCs w:val="24"/>
        </w:rPr>
        <w:t xml:space="preserve">  сельсовета по результатам его рассмотрения принимает решение согласно пункту 3.3 настоящего Регламента.</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xml:space="preserve">2) в срок не более чем 30 дней со дня представления в Администрацию </w:t>
      </w:r>
      <w:r>
        <w:rPr>
          <w:rFonts w:ascii="Arial" w:hAnsi="Arial" w:cs="Arial"/>
          <w:sz w:val="24"/>
          <w:szCs w:val="24"/>
        </w:rPr>
        <w:t>Критовского</w:t>
      </w:r>
      <w:r w:rsidRPr="006747CB">
        <w:rPr>
          <w:rFonts w:ascii="Arial" w:hAnsi="Arial" w:cs="Arial"/>
          <w:sz w:val="24"/>
          <w:szCs w:val="24"/>
        </w:rPr>
        <w:t xml:space="preserve">  сельсовета кадастрового паспорта земельного участка или земельных участков, образуемых в результате перераспределения, Администрация сельсовета направляет подписанные экземпляры проекта соглашения о перераспределении земельных участков заявителю для подписания.</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2.4.1. Правовыми основаниями для предоставления муниципальной услуги являются:</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Конституция Российской Федерации;</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Гражданский кодекс Российской Федерации;</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Земельный кодекс Российской Федерации;</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Федеральный закон от 18.06.2001 № 78-ФЗ «О землеустройстве»;</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Федеральный закон от 25.10.2001 № 137-ФЗ «О введении в действие Земельного кодекса Российской Федерации»;</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Федеральный закон от 24.07.2007 № 221-ФЗ «О кадастровой деятельности»;</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Устав муниципального образования;</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настоящий административный регламент.</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2.5. Муниципальная услуга по заключению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предоставляется на основании надлежаще оформленного письменного заявления и документов, прилагаемых к нему.</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xml:space="preserve">Прием заявлений и документов осуществляет администрация </w:t>
      </w:r>
      <w:r>
        <w:rPr>
          <w:rFonts w:ascii="Arial" w:hAnsi="Arial" w:cs="Arial"/>
          <w:sz w:val="24"/>
          <w:szCs w:val="24"/>
        </w:rPr>
        <w:t>Критовского</w:t>
      </w:r>
      <w:r w:rsidRPr="006747CB">
        <w:rPr>
          <w:rFonts w:ascii="Arial" w:hAnsi="Arial" w:cs="Arial"/>
          <w:sz w:val="24"/>
          <w:szCs w:val="24"/>
        </w:rPr>
        <w:t xml:space="preserve">  сельсовета  по форме, установленной в приложении № 1 настоящего Регламента.</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Рассмотрение заявления может быть прекращено при поступлении от заявителя письменного заявления о прекращении рассмотрения заявления.</w:t>
      </w:r>
    </w:p>
    <w:p w:rsidR="00BA73FA" w:rsidRPr="006747CB" w:rsidRDefault="00BA73FA" w:rsidP="00BA73FA">
      <w:pPr>
        <w:widowControl w:val="0"/>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2.6. Перечень документов, необходимых для оказания муниципальной услуги.</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 xml:space="preserve">2.6.1. Заявление о перераспределении земельных </w:t>
      </w:r>
      <w:proofErr w:type="gramStart"/>
      <w:r w:rsidRPr="006747CB">
        <w:rPr>
          <w:rFonts w:ascii="Arial" w:hAnsi="Arial" w:cs="Arial"/>
          <w:sz w:val="24"/>
          <w:szCs w:val="24"/>
        </w:rPr>
        <w:t>участков</w:t>
      </w:r>
      <w:proofErr w:type="gramEnd"/>
      <w:r w:rsidRPr="006747CB">
        <w:rPr>
          <w:rFonts w:ascii="Arial" w:hAnsi="Arial" w:cs="Arial"/>
          <w:sz w:val="24"/>
          <w:szCs w:val="24"/>
        </w:rPr>
        <w:t xml:space="preserve"> в котором указывается:</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lastRenderedPageBreak/>
        <w:t>3) кадастровый номер земельного участка или кадастровые номера земельных участков, перераспределение которых планируется осуществить;</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5) почтовый адрес и (или) адрес электронной почты для связи с заявителем.</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2.6.2. К заявлению о перераспределении земельных участков прилагаются:</w:t>
      </w:r>
    </w:p>
    <w:p w:rsidR="00BA73FA" w:rsidRPr="006747CB" w:rsidRDefault="00BA73FA" w:rsidP="00BA73FA">
      <w:pPr>
        <w:autoSpaceDE w:val="0"/>
        <w:autoSpaceDN w:val="0"/>
        <w:adjustRightInd w:val="0"/>
        <w:spacing w:after="0" w:line="240" w:lineRule="auto"/>
        <w:ind w:firstLine="426"/>
        <w:jc w:val="both"/>
        <w:rPr>
          <w:rFonts w:ascii="Arial" w:hAnsi="Arial" w:cs="Arial"/>
          <w:sz w:val="24"/>
          <w:szCs w:val="24"/>
        </w:rPr>
      </w:pPr>
      <w:r w:rsidRPr="006747CB">
        <w:rPr>
          <w:rFonts w:ascii="Arial" w:hAnsi="Arial" w:cs="Arial"/>
          <w:sz w:val="24"/>
          <w:szCs w:val="24"/>
        </w:rPr>
        <w:t xml:space="preserve">1) копии правоустанавливающих или </w:t>
      </w:r>
      <w:proofErr w:type="spellStart"/>
      <w:r w:rsidRPr="006747CB">
        <w:rPr>
          <w:rFonts w:ascii="Arial" w:hAnsi="Arial" w:cs="Arial"/>
          <w:sz w:val="24"/>
          <w:szCs w:val="24"/>
        </w:rPr>
        <w:t>правоудостоверяющих</w:t>
      </w:r>
      <w:proofErr w:type="spellEnd"/>
      <w:r w:rsidRPr="006747CB">
        <w:rPr>
          <w:rFonts w:ascii="Arial" w:hAnsi="Arial" w:cs="Arial"/>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BA73FA" w:rsidRPr="006747CB" w:rsidRDefault="00BA73FA" w:rsidP="00BA73FA">
      <w:pPr>
        <w:autoSpaceDE w:val="0"/>
        <w:autoSpaceDN w:val="0"/>
        <w:adjustRightInd w:val="0"/>
        <w:spacing w:after="0" w:line="240" w:lineRule="auto"/>
        <w:ind w:firstLine="284"/>
        <w:jc w:val="both"/>
        <w:rPr>
          <w:rFonts w:ascii="Arial" w:hAnsi="Arial" w:cs="Arial"/>
          <w:sz w:val="24"/>
          <w:szCs w:val="24"/>
        </w:rPr>
      </w:pPr>
      <w:r w:rsidRPr="006747CB">
        <w:rPr>
          <w:rFonts w:ascii="Arial" w:hAnsi="Arial" w:cs="Arial"/>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73FA" w:rsidRPr="006747CB" w:rsidRDefault="00BA73FA" w:rsidP="00BA73FA">
      <w:pPr>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BA73FA" w:rsidRPr="006747CB" w:rsidRDefault="00BA73FA" w:rsidP="00BA73FA">
      <w:pPr>
        <w:autoSpaceDE w:val="0"/>
        <w:autoSpaceDN w:val="0"/>
        <w:adjustRightInd w:val="0"/>
        <w:spacing w:after="0" w:line="240" w:lineRule="auto"/>
        <w:ind w:firstLine="709"/>
        <w:jc w:val="both"/>
        <w:rPr>
          <w:rFonts w:ascii="Arial" w:hAnsi="Arial" w:cs="Arial"/>
          <w:sz w:val="24"/>
          <w:szCs w:val="24"/>
        </w:rPr>
      </w:pPr>
      <w:r w:rsidRPr="006747CB">
        <w:rPr>
          <w:rFonts w:ascii="Arial" w:eastAsia="Times New Roman" w:hAnsi="Arial" w:cs="Arial"/>
          <w:color w:val="000000"/>
          <w:sz w:val="24"/>
          <w:szCs w:val="24"/>
          <w:lang w:eastAsia="ru-RU"/>
        </w:rPr>
        <w:t xml:space="preserve"> </w:t>
      </w:r>
      <w:proofErr w:type="gramStart"/>
      <w:r w:rsidRPr="006747CB">
        <w:rPr>
          <w:rFonts w:ascii="Arial" w:eastAsia="Times New Roman" w:hAnsi="Arial" w:cs="Arial"/>
          <w:color w:val="000000"/>
          <w:sz w:val="24"/>
          <w:szCs w:val="24"/>
          <w:lang w:eastAsia="ru-RU"/>
        </w:rPr>
        <w:t>Межведомственный запрос о представлении документов и (или) информации, указанных в пункте 2 части 1 статьи 7 Федерального закона № 210-ФЗ,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rsidRPr="006747CB">
        <w:rPr>
          <w:rFonts w:ascii="Arial" w:eastAsia="Times New Roman" w:hAnsi="Arial" w:cs="Arial"/>
          <w:color w:val="000000"/>
          <w:sz w:val="24"/>
          <w:szCs w:val="24"/>
          <w:lang w:eastAsia="ru-RU"/>
        </w:rPr>
        <w:t xml:space="preserve">, в целях </w:t>
      </w:r>
      <w:proofErr w:type="gramStart"/>
      <w:r w:rsidRPr="006747CB">
        <w:rPr>
          <w:rFonts w:ascii="Arial" w:eastAsia="Times New Roman" w:hAnsi="Arial" w:cs="Arial"/>
          <w:color w:val="000000"/>
          <w:sz w:val="24"/>
          <w:szCs w:val="24"/>
          <w:lang w:eastAsia="ru-RU"/>
        </w:rPr>
        <w:t>ведения</w:t>
      </w:r>
      <w:proofErr w:type="gramEnd"/>
      <w:r w:rsidRPr="006747CB">
        <w:rPr>
          <w:rFonts w:ascii="Arial" w:eastAsia="Times New Roman" w:hAnsi="Arial" w:cs="Arial"/>
          <w:color w:val="000000"/>
          <w:sz w:val="24"/>
          <w:szCs w:val="24"/>
          <w:lang w:eastAsia="ru-RU"/>
        </w:rP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BA73FA" w:rsidRPr="006747CB" w:rsidRDefault="00BA73FA" w:rsidP="00BA73FA">
      <w:pPr>
        <w:spacing w:after="0" w:line="293" w:lineRule="atLeast"/>
        <w:jc w:val="both"/>
        <w:rPr>
          <w:rFonts w:ascii="Arial" w:eastAsia="Times New Roman" w:hAnsi="Arial" w:cs="Arial"/>
          <w:color w:val="000000"/>
          <w:sz w:val="24"/>
          <w:szCs w:val="24"/>
          <w:lang w:eastAsia="ru-RU"/>
        </w:rPr>
      </w:pPr>
      <w:r w:rsidRPr="006747CB">
        <w:rPr>
          <w:rFonts w:ascii="Arial" w:eastAsia="Times New Roman" w:hAnsi="Arial" w:cs="Arial"/>
          <w:color w:val="000000"/>
          <w:sz w:val="24"/>
          <w:szCs w:val="24"/>
          <w:lang w:eastAsia="ru-RU"/>
        </w:rPr>
        <w:t>- наименование органа или организации, направляющих межведомственный запрос;</w:t>
      </w:r>
    </w:p>
    <w:p w:rsidR="00BA73FA" w:rsidRPr="006747CB" w:rsidRDefault="00BA73FA" w:rsidP="00BA73FA">
      <w:pPr>
        <w:spacing w:after="0" w:line="293" w:lineRule="atLeast"/>
        <w:jc w:val="both"/>
        <w:rPr>
          <w:rFonts w:ascii="Arial" w:eastAsia="Times New Roman" w:hAnsi="Arial" w:cs="Arial"/>
          <w:color w:val="000000"/>
          <w:sz w:val="24"/>
          <w:szCs w:val="24"/>
          <w:lang w:eastAsia="ru-RU"/>
        </w:rPr>
      </w:pPr>
      <w:r w:rsidRPr="006747CB">
        <w:rPr>
          <w:rFonts w:ascii="Arial" w:eastAsia="Times New Roman" w:hAnsi="Arial" w:cs="Arial"/>
          <w:color w:val="000000"/>
          <w:sz w:val="24"/>
          <w:szCs w:val="24"/>
          <w:lang w:eastAsia="ru-RU"/>
        </w:rPr>
        <w:t>- наименование органа или организации, в адрес которых направляется межведомственный запрос;</w:t>
      </w:r>
    </w:p>
    <w:p w:rsidR="00BA73FA" w:rsidRPr="006747CB" w:rsidRDefault="00BA73FA" w:rsidP="00BA73FA">
      <w:pPr>
        <w:spacing w:after="0" w:line="293" w:lineRule="atLeast"/>
        <w:jc w:val="both"/>
        <w:rPr>
          <w:rFonts w:ascii="Arial" w:eastAsia="Times New Roman" w:hAnsi="Arial" w:cs="Arial"/>
          <w:color w:val="000000"/>
          <w:sz w:val="24"/>
          <w:szCs w:val="24"/>
          <w:lang w:eastAsia="ru-RU"/>
        </w:rPr>
      </w:pPr>
      <w:r w:rsidRPr="006747CB">
        <w:rPr>
          <w:rFonts w:ascii="Arial" w:eastAsia="Times New Roman" w:hAnsi="Arial" w:cs="Arial"/>
          <w:color w:val="000000"/>
          <w:sz w:val="24"/>
          <w:szCs w:val="24"/>
          <w:lang w:eastAsia="ru-RU"/>
        </w:rPr>
        <w:t>-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BA73FA" w:rsidRPr="006747CB" w:rsidRDefault="00BA73FA" w:rsidP="00BA73FA">
      <w:pPr>
        <w:spacing w:after="0" w:line="293" w:lineRule="atLeast"/>
        <w:jc w:val="both"/>
        <w:rPr>
          <w:rFonts w:ascii="Arial" w:eastAsia="Times New Roman" w:hAnsi="Arial" w:cs="Arial"/>
          <w:color w:val="000000"/>
          <w:sz w:val="24"/>
          <w:szCs w:val="24"/>
          <w:lang w:eastAsia="ru-RU"/>
        </w:rPr>
      </w:pPr>
      <w:r w:rsidRPr="006747CB">
        <w:rPr>
          <w:rFonts w:ascii="Arial" w:eastAsia="Times New Roman" w:hAnsi="Arial" w:cs="Arial"/>
          <w:color w:val="000000"/>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6747CB">
        <w:rPr>
          <w:rFonts w:ascii="Arial" w:eastAsia="Times New Roman" w:hAnsi="Arial" w:cs="Arial"/>
          <w:color w:val="000000"/>
          <w:sz w:val="24"/>
          <w:szCs w:val="24"/>
          <w:lang w:eastAsia="ru-RU"/>
        </w:rPr>
        <w:t>необходимых</w:t>
      </w:r>
      <w:proofErr w:type="gramEnd"/>
      <w:r w:rsidRPr="006747CB">
        <w:rPr>
          <w:rFonts w:ascii="Arial" w:eastAsia="Times New Roman" w:hAnsi="Arial" w:cs="Arial"/>
          <w:color w:val="000000"/>
          <w:sz w:val="24"/>
          <w:szCs w:val="24"/>
          <w:lang w:eastAsia="ru-RU"/>
        </w:rPr>
        <w:t xml:space="preserve"> для предоставления государственной или муниципальной услуги, и указание на реквизиты данного нормативного правового акта;</w:t>
      </w:r>
    </w:p>
    <w:p w:rsidR="00BA73FA" w:rsidRPr="006747CB" w:rsidRDefault="00BA73FA" w:rsidP="00BA73FA">
      <w:pPr>
        <w:spacing w:after="0" w:line="293" w:lineRule="atLeast"/>
        <w:jc w:val="both"/>
        <w:rPr>
          <w:rFonts w:ascii="Arial" w:eastAsia="Times New Roman" w:hAnsi="Arial" w:cs="Arial"/>
          <w:color w:val="000000"/>
          <w:sz w:val="24"/>
          <w:szCs w:val="24"/>
          <w:lang w:eastAsia="ru-RU"/>
        </w:rPr>
      </w:pPr>
      <w:r w:rsidRPr="006747CB">
        <w:rPr>
          <w:rFonts w:ascii="Arial" w:eastAsia="Times New Roman" w:hAnsi="Arial" w:cs="Arial"/>
          <w:color w:val="000000"/>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w:t>
      </w:r>
      <w:r w:rsidRPr="006747CB">
        <w:rPr>
          <w:rFonts w:ascii="Arial" w:eastAsia="Times New Roman" w:hAnsi="Arial" w:cs="Arial"/>
          <w:color w:val="000000"/>
          <w:sz w:val="24"/>
          <w:szCs w:val="24"/>
          <w:lang w:eastAsia="ru-RU"/>
        </w:rPr>
        <w:lastRenderedPageBreak/>
        <w:t xml:space="preserve">правовыми актами как необходимые для представления </w:t>
      </w:r>
      <w:proofErr w:type="gramStart"/>
      <w:r w:rsidRPr="006747CB">
        <w:rPr>
          <w:rFonts w:ascii="Arial" w:eastAsia="Times New Roman" w:hAnsi="Arial" w:cs="Arial"/>
          <w:color w:val="000000"/>
          <w:sz w:val="24"/>
          <w:szCs w:val="24"/>
          <w:lang w:eastAsia="ru-RU"/>
        </w:rPr>
        <w:t>таких</w:t>
      </w:r>
      <w:proofErr w:type="gramEnd"/>
      <w:r w:rsidRPr="006747CB">
        <w:rPr>
          <w:rFonts w:ascii="Arial" w:eastAsia="Times New Roman" w:hAnsi="Arial" w:cs="Arial"/>
          <w:color w:val="000000"/>
          <w:sz w:val="24"/>
          <w:szCs w:val="24"/>
          <w:lang w:eastAsia="ru-RU"/>
        </w:rPr>
        <w:t xml:space="preserve"> документа и (или) информации;</w:t>
      </w:r>
    </w:p>
    <w:p w:rsidR="00BA73FA" w:rsidRPr="006747CB" w:rsidRDefault="00BA73FA" w:rsidP="00BA73FA">
      <w:pPr>
        <w:spacing w:after="0" w:line="293" w:lineRule="atLeast"/>
        <w:jc w:val="both"/>
        <w:rPr>
          <w:rFonts w:ascii="Arial" w:eastAsia="Times New Roman" w:hAnsi="Arial" w:cs="Arial"/>
          <w:color w:val="000000"/>
          <w:sz w:val="24"/>
          <w:szCs w:val="24"/>
          <w:lang w:eastAsia="ru-RU"/>
        </w:rPr>
      </w:pPr>
      <w:r w:rsidRPr="006747CB">
        <w:rPr>
          <w:rFonts w:ascii="Arial" w:eastAsia="Times New Roman" w:hAnsi="Arial" w:cs="Arial"/>
          <w:color w:val="000000"/>
          <w:sz w:val="24"/>
          <w:szCs w:val="24"/>
          <w:lang w:eastAsia="ru-RU"/>
        </w:rPr>
        <w:t>- контактная информация для направления ответа на межведомственный запрос;</w:t>
      </w:r>
    </w:p>
    <w:p w:rsidR="00BA73FA" w:rsidRPr="006747CB" w:rsidRDefault="00BA73FA" w:rsidP="00BA73FA">
      <w:pPr>
        <w:spacing w:after="0" w:line="293" w:lineRule="atLeast"/>
        <w:jc w:val="both"/>
        <w:rPr>
          <w:rFonts w:ascii="Arial" w:eastAsia="Times New Roman" w:hAnsi="Arial" w:cs="Arial"/>
          <w:color w:val="000000"/>
          <w:sz w:val="24"/>
          <w:szCs w:val="24"/>
          <w:lang w:eastAsia="ru-RU"/>
        </w:rPr>
      </w:pPr>
      <w:r w:rsidRPr="006747CB">
        <w:rPr>
          <w:rFonts w:ascii="Arial" w:eastAsia="Times New Roman" w:hAnsi="Arial" w:cs="Arial"/>
          <w:color w:val="000000"/>
          <w:sz w:val="24"/>
          <w:szCs w:val="24"/>
          <w:lang w:eastAsia="ru-RU"/>
        </w:rPr>
        <w:t>- дата направления межведомственного запроса;</w:t>
      </w:r>
    </w:p>
    <w:p w:rsidR="00BA73FA" w:rsidRPr="006747CB" w:rsidRDefault="00BA73FA" w:rsidP="00BA73FA">
      <w:pPr>
        <w:spacing w:after="0" w:line="293" w:lineRule="atLeast"/>
        <w:jc w:val="both"/>
        <w:rPr>
          <w:rFonts w:ascii="Arial" w:eastAsia="Times New Roman" w:hAnsi="Arial" w:cs="Arial"/>
          <w:color w:val="000000"/>
          <w:sz w:val="24"/>
          <w:szCs w:val="24"/>
          <w:lang w:eastAsia="ru-RU"/>
        </w:rPr>
      </w:pPr>
      <w:r w:rsidRPr="006747CB">
        <w:rPr>
          <w:rFonts w:ascii="Arial" w:eastAsia="Times New Roman" w:hAnsi="Arial" w:cs="Arial"/>
          <w:color w:val="000000"/>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A73FA" w:rsidRPr="006747CB" w:rsidRDefault="00BA73FA" w:rsidP="00BA73FA">
      <w:pPr>
        <w:spacing w:after="0" w:line="293" w:lineRule="atLeast"/>
        <w:jc w:val="both"/>
        <w:rPr>
          <w:rFonts w:ascii="Arial" w:eastAsia="Times New Roman" w:hAnsi="Arial" w:cs="Arial"/>
          <w:color w:val="000000"/>
          <w:sz w:val="24"/>
          <w:szCs w:val="24"/>
          <w:lang w:eastAsia="ru-RU"/>
        </w:rPr>
      </w:pPr>
      <w:r w:rsidRPr="006747CB">
        <w:rPr>
          <w:rFonts w:ascii="Arial" w:eastAsia="Times New Roman" w:hAnsi="Arial" w:cs="Arial"/>
          <w:color w:val="000000"/>
          <w:sz w:val="24"/>
          <w:szCs w:val="24"/>
          <w:lang w:eastAsia="ru-RU"/>
        </w:rPr>
        <w:t>- информация о факте получения согласия, предусмотренного частью 5 статьи 7 Федерального закона № 210-ФЗ (при направлении межведомственного запроса в случае, предусмотренном частью 5 статьи 7 Федерального закона № 210-ФЗ).</w:t>
      </w:r>
    </w:p>
    <w:p w:rsidR="00BA73FA" w:rsidRPr="006747CB" w:rsidRDefault="00BA73FA" w:rsidP="00BA73FA">
      <w:pPr>
        <w:widowControl w:val="0"/>
        <w:autoSpaceDE w:val="0"/>
        <w:autoSpaceDN w:val="0"/>
        <w:adjustRightInd w:val="0"/>
        <w:spacing w:after="0" w:line="240" w:lineRule="auto"/>
        <w:ind w:firstLine="708"/>
        <w:jc w:val="both"/>
        <w:rPr>
          <w:rFonts w:ascii="Arial" w:hAnsi="Arial" w:cs="Arial"/>
          <w:sz w:val="24"/>
          <w:szCs w:val="24"/>
        </w:rPr>
      </w:pPr>
      <w:r w:rsidRPr="006747CB">
        <w:rPr>
          <w:rFonts w:ascii="Arial" w:hAnsi="Arial" w:cs="Arial"/>
          <w:sz w:val="24"/>
          <w:szCs w:val="24"/>
        </w:rPr>
        <w:t>2.7. 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2.8. Администрация отказывает в предоставлении муниципальной услуги и возвращает представленные документы заявителю при наличии хотя бы одного из следующих оснований:</w:t>
      </w:r>
    </w:p>
    <w:p w:rsidR="00BA73FA" w:rsidRPr="006747CB" w:rsidRDefault="00BA73FA" w:rsidP="00BA73FA">
      <w:pPr>
        <w:spacing w:line="240" w:lineRule="auto"/>
        <w:contextualSpacing/>
        <w:jc w:val="both"/>
        <w:rPr>
          <w:rFonts w:ascii="Arial" w:hAnsi="Arial" w:cs="Arial"/>
          <w:sz w:val="24"/>
          <w:szCs w:val="24"/>
        </w:rPr>
      </w:pPr>
      <w:r w:rsidRPr="006747CB">
        <w:rPr>
          <w:rFonts w:ascii="Arial" w:hAnsi="Arial" w:cs="Arial"/>
          <w:sz w:val="24"/>
          <w:szCs w:val="24"/>
        </w:rPr>
        <w:t>-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BA73FA" w:rsidRPr="006747CB" w:rsidRDefault="00BA73FA" w:rsidP="00BA73FA">
      <w:pPr>
        <w:spacing w:line="240" w:lineRule="auto"/>
        <w:contextualSpacing/>
        <w:jc w:val="both"/>
        <w:rPr>
          <w:rFonts w:ascii="Arial" w:hAnsi="Arial" w:cs="Arial"/>
          <w:sz w:val="24"/>
          <w:szCs w:val="24"/>
        </w:rPr>
      </w:pPr>
      <w:r w:rsidRPr="006747CB">
        <w:rPr>
          <w:rFonts w:ascii="Arial" w:hAnsi="Arial" w:cs="Arial"/>
          <w:sz w:val="24"/>
          <w:szCs w:val="24"/>
        </w:rPr>
        <w:t>-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BA73FA" w:rsidRPr="006747CB" w:rsidRDefault="00BA73FA" w:rsidP="00BA73FA">
      <w:pPr>
        <w:spacing w:line="240" w:lineRule="auto"/>
        <w:contextualSpacing/>
        <w:jc w:val="both"/>
        <w:rPr>
          <w:rFonts w:ascii="Arial" w:hAnsi="Arial" w:cs="Arial"/>
          <w:sz w:val="24"/>
          <w:szCs w:val="24"/>
        </w:rPr>
      </w:pPr>
      <w:proofErr w:type="gramStart"/>
      <w:r w:rsidRPr="006747CB">
        <w:rPr>
          <w:rFonts w:ascii="Arial" w:hAnsi="Arial" w:cs="Arial"/>
          <w:sz w:val="24"/>
          <w:szCs w:val="24"/>
        </w:rPr>
        <w:t>-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6747CB">
        <w:rPr>
          <w:rFonts w:ascii="Arial" w:hAnsi="Arial" w:cs="Arial"/>
          <w:sz w:val="24"/>
          <w:szCs w:val="24"/>
        </w:rPr>
        <w:t xml:space="preserve"> завершено), </w:t>
      </w:r>
      <w:proofErr w:type="gramStart"/>
      <w:r w:rsidRPr="006747CB">
        <w:rPr>
          <w:rFonts w:ascii="Arial" w:hAnsi="Arial" w:cs="Arial"/>
          <w:sz w:val="24"/>
          <w:szCs w:val="24"/>
        </w:rPr>
        <w:t>размещение</w:t>
      </w:r>
      <w:proofErr w:type="gramEnd"/>
      <w:r w:rsidRPr="006747CB">
        <w:rPr>
          <w:rFonts w:ascii="Arial" w:hAnsi="Arial" w:cs="Arial"/>
          <w:sz w:val="24"/>
          <w:szCs w:val="24"/>
        </w:rPr>
        <w:t xml:space="preserve">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rsidR="00BA73FA" w:rsidRPr="006747CB" w:rsidRDefault="00BA73FA" w:rsidP="00BA73FA">
      <w:pPr>
        <w:spacing w:line="240" w:lineRule="auto"/>
        <w:contextualSpacing/>
        <w:jc w:val="both"/>
        <w:rPr>
          <w:rFonts w:ascii="Arial" w:hAnsi="Arial" w:cs="Arial"/>
          <w:sz w:val="24"/>
          <w:szCs w:val="24"/>
        </w:rPr>
      </w:pPr>
      <w:proofErr w:type="gramStart"/>
      <w:r w:rsidRPr="006747CB">
        <w:rPr>
          <w:rFonts w:ascii="Arial" w:hAnsi="Arial" w:cs="Arial"/>
          <w:sz w:val="24"/>
          <w:szCs w:val="24"/>
        </w:rPr>
        <w:t>-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w:t>
      </w:r>
      <w:proofErr w:type="gramEnd"/>
      <w:r w:rsidRPr="006747CB">
        <w:rPr>
          <w:rFonts w:ascii="Arial" w:hAnsi="Arial" w:cs="Arial"/>
          <w:sz w:val="24"/>
          <w:szCs w:val="24"/>
        </w:rPr>
        <w:t xml:space="preserve"> Земельного кодекса Российской Федерации;</w:t>
      </w:r>
    </w:p>
    <w:p w:rsidR="00BA73FA" w:rsidRPr="006747CB" w:rsidRDefault="00BA73FA" w:rsidP="00BA73FA">
      <w:pPr>
        <w:spacing w:line="240" w:lineRule="auto"/>
        <w:contextualSpacing/>
        <w:jc w:val="both"/>
        <w:rPr>
          <w:rFonts w:ascii="Arial" w:hAnsi="Arial" w:cs="Arial"/>
          <w:sz w:val="24"/>
          <w:szCs w:val="24"/>
        </w:rPr>
      </w:pPr>
      <w:r w:rsidRPr="006747CB">
        <w:rPr>
          <w:rFonts w:ascii="Arial" w:hAnsi="Arial" w:cs="Arial"/>
          <w:sz w:val="24"/>
          <w:szCs w:val="24"/>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BA73FA" w:rsidRPr="006747CB" w:rsidRDefault="00BA73FA" w:rsidP="00BA73FA">
      <w:pPr>
        <w:spacing w:line="240" w:lineRule="auto"/>
        <w:contextualSpacing/>
        <w:jc w:val="both"/>
        <w:rPr>
          <w:rFonts w:ascii="Arial" w:hAnsi="Arial" w:cs="Arial"/>
          <w:sz w:val="24"/>
          <w:szCs w:val="24"/>
        </w:rPr>
      </w:pPr>
      <w:r w:rsidRPr="006747CB">
        <w:rPr>
          <w:rFonts w:ascii="Arial" w:hAnsi="Arial" w:cs="Arial"/>
          <w:sz w:val="24"/>
          <w:szCs w:val="24"/>
        </w:rPr>
        <w:t xml:space="preserve">-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6747CB">
        <w:rPr>
          <w:rFonts w:ascii="Arial" w:hAnsi="Arial" w:cs="Arial"/>
          <w:sz w:val="24"/>
          <w:szCs w:val="24"/>
        </w:rPr>
        <w:t>извещение</w:t>
      </w:r>
      <w:proofErr w:type="gramEnd"/>
      <w:r w:rsidRPr="006747CB">
        <w:rPr>
          <w:rFonts w:ascii="Arial" w:hAnsi="Arial" w:cs="Arial"/>
          <w:sz w:val="24"/>
          <w:szCs w:val="24"/>
        </w:rPr>
        <w:t xml:space="preserve"> о проведении которого размещено в соответствии с пунктом 19 статьи 39.11 Земельного кодекса Российской Федерации, либо в отношении такого </w:t>
      </w:r>
      <w:r w:rsidRPr="006747CB">
        <w:rPr>
          <w:rFonts w:ascii="Arial" w:hAnsi="Arial" w:cs="Arial"/>
          <w:sz w:val="24"/>
          <w:szCs w:val="24"/>
        </w:rPr>
        <w:lastRenderedPageBreak/>
        <w:t>земельного участка принято решение о предварительном согласовании его предоставления, срок действия которого не истек;</w:t>
      </w:r>
    </w:p>
    <w:p w:rsidR="00BA73FA" w:rsidRPr="006747CB" w:rsidRDefault="00BA73FA" w:rsidP="00BA73FA">
      <w:pPr>
        <w:spacing w:line="240" w:lineRule="auto"/>
        <w:contextualSpacing/>
        <w:jc w:val="both"/>
        <w:rPr>
          <w:rFonts w:ascii="Arial" w:hAnsi="Arial" w:cs="Arial"/>
          <w:sz w:val="24"/>
          <w:szCs w:val="24"/>
        </w:rPr>
      </w:pPr>
      <w:proofErr w:type="gramStart"/>
      <w:r w:rsidRPr="006747CB">
        <w:rPr>
          <w:rFonts w:ascii="Arial" w:hAnsi="Arial" w:cs="Arial"/>
          <w:sz w:val="24"/>
          <w:szCs w:val="24"/>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BA73FA" w:rsidRPr="006747CB" w:rsidRDefault="00BA73FA" w:rsidP="00BA73FA">
      <w:pPr>
        <w:spacing w:line="240" w:lineRule="auto"/>
        <w:contextualSpacing/>
        <w:jc w:val="both"/>
        <w:rPr>
          <w:rFonts w:ascii="Arial" w:hAnsi="Arial" w:cs="Arial"/>
          <w:sz w:val="24"/>
          <w:szCs w:val="24"/>
        </w:rPr>
      </w:pPr>
      <w:r w:rsidRPr="006747CB">
        <w:rPr>
          <w:rFonts w:ascii="Arial" w:hAnsi="Arial" w:cs="Arial"/>
          <w:sz w:val="24"/>
          <w:szCs w:val="24"/>
        </w:rPr>
        <w:t>-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A73FA" w:rsidRPr="006747CB" w:rsidRDefault="00BA73FA" w:rsidP="00BA73FA">
      <w:pPr>
        <w:spacing w:line="240" w:lineRule="auto"/>
        <w:contextualSpacing/>
        <w:jc w:val="both"/>
        <w:rPr>
          <w:rFonts w:ascii="Arial" w:hAnsi="Arial" w:cs="Arial"/>
          <w:sz w:val="24"/>
          <w:szCs w:val="24"/>
        </w:rPr>
      </w:pPr>
      <w:proofErr w:type="gramStart"/>
      <w:r w:rsidRPr="006747CB">
        <w:rPr>
          <w:rFonts w:ascii="Arial" w:hAnsi="Arial" w:cs="Arial"/>
          <w:sz w:val="24"/>
          <w:szCs w:val="24"/>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roofErr w:type="gramEnd"/>
    </w:p>
    <w:p w:rsidR="00BA73FA" w:rsidRPr="006747CB" w:rsidRDefault="00BA73FA" w:rsidP="00BA73FA">
      <w:pPr>
        <w:spacing w:line="240" w:lineRule="auto"/>
        <w:contextualSpacing/>
        <w:jc w:val="both"/>
        <w:rPr>
          <w:rFonts w:ascii="Arial" w:hAnsi="Arial" w:cs="Arial"/>
          <w:sz w:val="24"/>
          <w:szCs w:val="24"/>
        </w:rPr>
      </w:pPr>
      <w:r w:rsidRPr="006747CB">
        <w:rPr>
          <w:rFonts w:ascii="Arial" w:hAnsi="Arial" w:cs="Arial"/>
          <w:sz w:val="24"/>
          <w:szCs w:val="24"/>
        </w:rPr>
        <w:t>-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BA73FA" w:rsidRPr="006747CB" w:rsidRDefault="00BA73FA" w:rsidP="00BA73FA">
      <w:pPr>
        <w:spacing w:line="240" w:lineRule="auto"/>
        <w:contextualSpacing/>
        <w:jc w:val="both"/>
        <w:rPr>
          <w:rFonts w:ascii="Arial" w:hAnsi="Arial" w:cs="Arial"/>
          <w:sz w:val="24"/>
          <w:szCs w:val="24"/>
        </w:rPr>
      </w:pPr>
      <w:r w:rsidRPr="006747CB">
        <w:rPr>
          <w:rFonts w:ascii="Arial" w:hAnsi="Arial" w:cs="Arial"/>
          <w:sz w:val="24"/>
          <w:szCs w:val="24"/>
        </w:rPr>
        <w:t>-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BA73FA" w:rsidRPr="006747CB" w:rsidRDefault="00BA73FA" w:rsidP="00BA73FA">
      <w:pPr>
        <w:spacing w:line="240" w:lineRule="auto"/>
        <w:contextualSpacing/>
        <w:jc w:val="both"/>
        <w:rPr>
          <w:rFonts w:ascii="Arial" w:hAnsi="Arial" w:cs="Arial"/>
          <w:sz w:val="24"/>
          <w:szCs w:val="24"/>
        </w:rPr>
      </w:pPr>
      <w:r w:rsidRPr="006747CB">
        <w:rPr>
          <w:rFonts w:ascii="Arial" w:hAnsi="Arial" w:cs="Arial"/>
          <w:sz w:val="24"/>
          <w:szCs w:val="24"/>
        </w:rPr>
        <w:t>-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A73FA" w:rsidRPr="006747CB" w:rsidRDefault="00BA73FA" w:rsidP="00BA73FA">
      <w:pPr>
        <w:spacing w:line="240" w:lineRule="auto"/>
        <w:contextualSpacing/>
        <w:jc w:val="both"/>
        <w:rPr>
          <w:rFonts w:ascii="Arial" w:hAnsi="Arial" w:cs="Arial"/>
          <w:sz w:val="24"/>
          <w:szCs w:val="24"/>
        </w:rPr>
      </w:pPr>
      <w:r w:rsidRPr="006747CB">
        <w:rPr>
          <w:rFonts w:ascii="Arial" w:hAnsi="Arial" w:cs="Arial"/>
          <w:sz w:val="24"/>
          <w:szCs w:val="24"/>
        </w:rPr>
        <w:t>-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 xml:space="preserve">Основанием для начала процедуры отказа в исполнении муниципальной услуги является принятие соответствующего решения администрацией </w:t>
      </w:r>
      <w:r>
        <w:rPr>
          <w:rFonts w:ascii="Arial" w:hAnsi="Arial" w:cs="Arial"/>
          <w:sz w:val="24"/>
          <w:szCs w:val="24"/>
        </w:rPr>
        <w:t xml:space="preserve">Критовского </w:t>
      </w:r>
      <w:r w:rsidRPr="006747CB">
        <w:rPr>
          <w:rFonts w:ascii="Arial" w:hAnsi="Arial" w:cs="Arial"/>
          <w:sz w:val="24"/>
          <w:szCs w:val="24"/>
        </w:rPr>
        <w:t xml:space="preserve"> сельсовета.</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2.9. Предоставление муниципальной услуги и информация о ней предоставляются бесплатно.</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30 минут.</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2.11. Запрос о предоставлении муниципальной услуги подлежит регистрации в 3-дневный срок.</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2.12. Требования к помещениям, в которых предоставляется муниципальная услуга:</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lastRenderedPageBreak/>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Помещения для предоставления муниципальной услуги по возможности размещаются в максимально удобных для обращения местах.</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6747CB">
        <w:rPr>
          <w:rFonts w:ascii="Arial" w:hAnsi="Arial" w:cs="Arial"/>
          <w:sz w:val="24"/>
          <w:szCs w:val="24"/>
        </w:rPr>
        <w:t>маломобильными</w:t>
      </w:r>
      <w:proofErr w:type="spellEnd"/>
      <w:r w:rsidRPr="006747CB">
        <w:rPr>
          <w:rFonts w:ascii="Arial" w:hAnsi="Arial" w:cs="Arial"/>
          <w:sz w:val="24"/>
          <w:szCs w:val="24"/>
        </w:rPr>
        <w:t xml:space="preserve"> группами населения.</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Места для ожидания и заполнения заявлений должны быть доступны для инвалидов.</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proofErr w:type="gramStart"/>
      <w:r w:rsidRPr="006747CB">
        <w:rPr>
          <w:rFonts w:ascii="Arial" w:hAnsi="Arial" w:cs="Arial"/>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747CB">
        <w:rPr>
          <w:rFonts w:ascii="Arial" w:hAnsi="Arial" w:cs="Arial"/>
          <w:sz w:val="24"/>
          <w:szCs w:val="24"/>
        </w:rPr>
        <w:t>сурдопереводчика</w:t>
      </w:r>
      <w:proofErr w:type="spellEnd"/>
      <w:r w:rsidRPr="006747CB">
        <w:rPr>
          <w:rFonts w:ascii="Arial" w:hAnsi="Arial" w:cs="Arial"/>
          <w:sz w:val="24"/>
          <w:szCs w:val="24"/>
        </w:rPr>
        <w:t xml:space="preserve"> и </w:t>
      </w:r>
      <w:proofErr w:type="spellStart"/>
      <w:r w:rsidRPr="006747CB">
        <w:rPr>
          <w:rFonts w:ascii="Arial" w:hAnsi="Arial" w:cs="Arial"/>
          <w:sz w:val="24"/>
          <w:szCs w:val="24"/>
        </w:rPr>
        <w:t>тифлосурдопереводчика</w:t>
      </w:r>
      <w:proofErr w:type="spellEnd"/>
      <w:r w:rsidRPr="006747CB">
        <w:rPr>
          <w:rFonts w:ascii="Arial" w:hAnsi="Arial" w:cs="Arial"/>
          <w:sz w:val="24"/>
          <w:szCs w:val="24"/>
        </w:rPr>
        <w:t>;</w:t>
      </w:r>
    </w:p>
    <w:p w:rsidR="00BA73FA" w:rsidRPr="006747CB"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6747CB">
        <w:rPr>
          <w:rFonts w:ascii="Arial" w:hAnsi="Arial" w:cs="Arial"/>
          <w:sz w:val="24"/>
          <w:szCs w:val="24"/>
        </w:rPr>
        <w:t>- при наличии прилегающей к помещениям парковки оборудование на ней не менее 10 процентов мест (но не менее одного места) для стоянки специальных автотранспортных средств инвалидов.</w:t>
      </w:r>
    </w:p>
    <w:p w:rsidR="00BA73FA" w:rsidRPr="006747CB" w:rsidRDefault="00BA73FA" w:rsidP="00BA73FA">
      <w:pPr>
        <w:spacing w:after="0" w:line="240" w:lineRule="auto"/>
        <w:ind w:firstLine="708"/>
        <w:jc w:val="both"/>
        <w:rPr>
          <w:rFonts w:ascii="Arial" w:hAnsi="Arial" w:cs="Arial"/>
          <w:sz w:val="24"/>
          <w:szCs w:val="24"/>
        </w:rPr>
      </w:pPr>
      <w:r w:rsidRPr="006747CB">
        <w:rPr>
          <w:rFonts w:ascii="Arial" w:hAnsi="Arial" w:cs="Arial"/>
          <w:iCs/>
          <w:sz w:val="24"/>
          <w:szCs w:val="24"/>
        </w:rPr>
        <w:t>2.13.</w:t>
      </w:r>
      <w:r w:rsidRPr="006747CB">
        <w:rPr>
          <w:rFonts w:ascii="Arial" w:hAnsi="Arial" w:cs="Arial"/>
          <w:sz w:val="24"/>
          <w:szCs w:val="24"/>
        </w:rPr>
        <w:t xml:space="preserve"> Показателями доступности и качества муниципальной услуги являются:</w:t>
      </w:r>
    </w:p>
    <w:p w:rsidR="00BA73FA" w:rsidRPr="006747CB" w:rsidRDefault="00BA73FA" w:rsidP="00BA73FA">
      <w:pPr>
        <w:spacing w:after="0" w:line="240" w:lineRule="auto"/>
        <w:jc w:val="both"/>
        <w:rPr>
          <w:rFonts w:ascii="Arial" w:hAnsi="Arial" w:cs="Arial"/>
          <w:sz w:val="24"/>
          <w:szCs w:val="24"/>
        </w:rPr>
      </w:pPr>
      <w:r w:rsidRPr="006747CB">
        <w:rPr>
          <w:rFonts w:ascii="Arial" w:hAnsi="Arial" w:cs="Arial"/>
          <w:sz w:val="24"/>
          <w:szCs w:val="24"/>
        </w:rPr>
        <w:lastRenderedPageBreak/>
        <w:t>- соблюдение сроков предоставления муниципальной услуги, сроков выполнения отдельных административных процедур в рамках ее предоставления;</w:t>
      </w:r>
    </w:p>
    <w:p w:rsidR="00BA73FA" w:rsidRPr="006747CB" w:rsidRDefault="00BA73FA" w:rsidP="00BA73FA">
      <w:pPr>
        <w:spacing w:after="0" w:line="240" w:lineRule="auto"/>
        <w:jc w:val="both"/>
        <w:rPr>
          <w:rFonts w:ascii="Arial" w:hAnsi="Arial" w:cs="Arial"/>
          <w:sz w:val="24"/>
          <w:szCs w:val="24"/>
        </w:rPr>
      </w:pPr>
      <w:r w:rsidRPr="006747CB">
        <w:rPr>
          <w:rFonts w:ascii="Arial" w:hAnsi="Arial" w:cs="Arial"/>
          <w:sz w:val="24"/>
          <w:szCs w:val="24"/>
        </w:rPr>
        <w:t>- обеспечение возможности направления заявления в Учреждение по электронной почте;</w:t>
      </w:r>
    </w:p>
    <w:p w:rsidR="00BA73FA" w:rsidRPr="006747CB" w:rsidRDefault="00BA73FA" w:rsidP="00BA73FA">
      <w:pPr>
        <w:spacing w:after="0" w:line="240" w:lineRule="auto"/>
        <w:jc w:val="both"/>
        <w:rPr>
          <w:rFonts w:ascii="Arial" w:hAnsi="Arial" w:cs="Arial"/>
          <w:sz w:val="24"/>
          <w:szCs w:val="24"/>
        </w:rPr>
      </w:pPr>
      <w:r w:rsidRPr="006747CB">
        <w:rPr>
          <w:rFonts w:ascii="Arial" w:hAnsi="Arial" w:cs="Arial"/>
          <w:sz w:val="24"/>
          <w:szCs w:val="24"/>
        </w:rPr>
        <w:t>- обеспечение предоставления муниципальной услуги с использованием возможностей портала государственных и муниципальных услуг;</w:t>
      </w:r>
    </w:p>
    <w:p w:rsidR="00BA73FA" w:rsidRPr="006747CB" w:rsidRDefault="00BA73FA" w:rsidP="00BA73FA">
      <w:pPr>
        <w:spacing w:after="0" w:line="240" w:lineRule="auto"/>
        <w:jc w:val="both"/>
        <w:rPr>
          <w:rFonts w:ascii="Arial" w:hAnsi="Arial" w:cs="Arial"/>
          <w:sz w:val="24"/>
          <w:szCs w:val="24"/>
        </w:rPr>
      </w:pPr>
      <w:r w:rsidRPr="006747CB">
        <w:rPr>
          <w:rFonts w:ascii="Arial" w:hAnsi="Arial" w:cs="Arial"/>
          <w:sz w:val="24"/>
          <w:szCs w:val="24"/>
        </w:rPr>
        <w:t>- размещение информации о порядке предоставления муниципальной услуги на портале государственных и муниципальных услуг;</w:t>
      </w:r>
    </w:p>
    <w:p w:rsidR="00BA73FA" w:rsidRPr="006747CB" w:rsidRDefault="00BA73FA" w:rsidP="00BA73FA">
      <w:pPr>
        <w:spacing w:after="0" w:line="240" w:lineRule="auto"/>
        <w:jc w:val="both"/>
        <w:rPr>
          <w:rFonts w:ascii="Arial" w:hAnsi="Arial" w:cs="Arial"/>
          <w:sz w:val="24"/>
          <w:szCs w:val="24"/>
        </w:rPr>
      </w:pPr>
      <w:r w:rsidRPr="006747CB">
        <w:rPr>
          <w:rFonts w:ascii="Arial" w:hAnsi="Arial" w:cs="Arial"/>
          <w:sz w:val="24"/>
          <w:szCs w:val="24"/>
        </w:rPr>
        <w:t>- соблюдение сроков ожидания в очереди при предоставлении муниципальной услуги;</w:t>
      </w:r>
    </w:p>
    <w:p w:rsidR="00BA73FA" w:rsidRPr="006747CB" w:rsidRDefault="00BA73FA" w:rsidP="00BA73FA">
      <w:pPr>
        <w:spacing w:after="0" w:line="240" w:lineRule="auto"/>
        <w:jc w:val="both"/>
        <w:rPr>
          <w:rFonts w:ascii="Arial" w:hAnsi="Arial" w:cs="Arial"/>
          <w:sz w:val="24"/>
          <w:szCs w:val="24"/>
        </w:rPr>
      </w:pPr>
      <w:r w:rsidRPr="006747CB">
        <w:rPr>
          <w:rFonts w:ascii="Arial" w:hAnsi="Arial" w:cs="Arial"/>
          <w:sz w:val="24"/>
          <w:szCs w:val="24"/>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BA73FA" w:rsidRPr="00A57CC3" w:rsidRDefault="00BA73FA" w:rsidP="00BA73FA">
      <w:pPr>
        <w:widowControl w:val="0"/>
        <w:autoSpaceDE w:val="0"/>
        <w:autoSpaceDN w:val="0"/>
        <w:adjustRightInd w:val="0"/>
        <w:spacing w:after="0" w:line="240" w:lineRule="auto"/>
        <w:ind w:firstLine="709"/>
        <w:jc w:val="both"/>
        <w:rPr>
          <w:rFonts w:ascii="Times New Roman" w:hAnsi="Times New Roman"/>
          <w:sz w:val="28"/>
          <w:szCs w:val="28"/>
        </w:rPr>
      </w:pPr>
    </w:p>
    <w:p w:rsidR="00BA73FA" w:rsidRPr="00BC2376" w:rsidRDefault="00BA73FA" w:rsidP="00BA73FA">
      <w:pPr>
        <w:autoSpaceDE w:val="0"/>
        <w:autoSpaceDN w:val="0"/>
        <w:adjustRightInd w:val="0"/>
        <w:spacing w:after="0" w:line="240" w:lineRule="auto"/>
        <w:ind w:firstLine="709"/>
        <w:jc w:val="center"/>
        <w:outlineLvl w:val="1"/>
        <w:rPr>
          <w:rFonts w:ascii="Arial" w:hAnsi="Arial" w:cs="Arial"/>
          <w:b/>
          <w:bCs/>
          <w:sz w:val="24"/>
          <w:szCs w:val="24"/>
        </w:rPr>
      </w:pPr>
      <w:r w:rsidRPr="00BC2376">
        <w:rPr>
          <w:rFonts w:ascii="Arial" w:hAnsi="Arial" w:cs="Arial"/>
          <w:b/>
          <w:sz w:val="24"/>
          <w:szCs w:val="24"/>
        </w:rPr>
        <w:t>3. С</w:t>
      </w:r>
      <w:r w:rsidRPr="00BC2376">
        <w:rPr>
          <w:rFonts w:ascii="Arial" w:hAnsi="Arial" w:cs="Arial"/>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A73FA" w:rsidRPr="00BC2376" w:rsidRDefault="00BA73FA" w:rsidP="00BA73FA">
      <w:pPr>
        <w:widowControl w:val="0"/>
        <w:autoSpaceDE w:val="0"/>
        <w:autoSpaceDN w:val="0"/>
        <w:adjustRightInd w:val="0"/>
        <w:spacing w:after="0" w:line="240" w:lineRule="auto"/>
        <w:ind w:firstLine="709"/>
        <w:jc w:val="center"/>
        <w:rPr>
          <w:rFonts w:ascii="Arial" w:hAnsi="Arial" w:cs="Arial"/>
          <w:sz w:val="24"/>
          <w:szCs w:val="24"/>
        </w:rPr>
      </w:pP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3.1. </w:t>
      </w:r>
      <w:proofErr w:type="gramStart"/>
      <w:r w:rsidRPr="00BC2376">
        <w:rPr>
          <w:rFonts w:ascii="Arial" w:hAnsi="Arial" w:cs="Arial"/>
          <w:sz w:val="24"/>
          <w:szCs w:val="24"/>
        </w:rPr>
        <w:t>В целях заключения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в Администрацию сельсовета.</w:t>
      </w:r>
      <w:proofErr w:type="gramEnd"/>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3.2. </w:t>
      </w:r>
      <w:proofErr w:type="gramStart"/>
      <w:r w:rsidRPr="00BC2376">
        <w:rPr>
          <w:rFonts w:ascii="Arial" w:hAnsi="Arial" w:cs="Arial"/>
          <w:sz w:val="24"/>
          <w:szCs w:val="24"/>
        </w:rPr>
        <w:t>В течение 10 дней со дня поступления заявления о перераспределении земельных участков Администрация сельсовета возвращает заявление заявителю, если оно не соответствует требованиям пункта 2.6.1 настоящего Регламента, подано в иной орган или к заявлению не приложены документы, предусмотренные пунктом 2.6.2 настоящего Регламента с указанием всех причин возврата заявления о перераспределении земельных участков.</w:t>
      </w:r>
      <w:proofErr w:type="gramEnd"/>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3.3. В срок не более чем 30 дней со дня поступления заявления о перераспределении земельных участков Администрация сельсовета по результатам его рассмотрения совершает одно из следующих действий:</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3) принимает решение об отказе в заключени</w:t>
      </w:r>
      <w:proofErr w:type="gramStart"/>
      <w:r w:rsidRPr="00BC2376">
        <w:rPr>
          <w:rFonts w:ascii="Arial" w:hAnsi="Arial" w:cs="Arial"/>
          <w:sz w:val="24"/>
          <w:szCs w:val="24"/>
        </w:rPr>
        <w:t>и</w:t>
      </w:r>
      <w:proofErr w:type="gramEnd"/>
      <w:r w:rsidRPr="00BC2376">
        <w:rPr>
          <w:rFonts w:ascii="Arial" w:hAnsi="Arial" w:cs="Arial"/>
          <w:sz w:val="24"/>
          <w:szCs w:val="24"/>
        </w:rPr>
        <w:t xml:space="preserve"> соглашения о перераспределении земельных участков при наличии оснований, предусмотренных пунктом 9 статьи 39.29 Земельного кодекса РФ.</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bookmarkStart w:id="1" w:name="Par6"/>
      <w:bookmarkEnd w:id="1"/>
      <w:r w:rsidRPr="00BC2376">
        <w:rPr>
          <w:rFonts w:ascii="Arial" w:hAnsi="Arial" w:cs="Arial"/>
          <w:sz w:val="24"/>
          <w:szCs w:val="24"/>
        </w:rPr>
        <w:t>3.3.1. Решение об отказе в заключени</w:t>
      </w:r>
      <w:proofErr w:type="gramStart"/>
      <w:r w:rsidRPr="00BC2376">
        <w:rPr>
          <w:rFonts w:ascii="Arial" w:hAnsi="Arial" w:cs="Arial"/>
          <w:sz w:val="24"/>
          <w:szCs w:val="24"/>
        </w:rPr>
        <w:t>и</w:t>
      </w:r>
      <w:proofErr w:type="gramEnd"/>
      <w:r w:rsidRPr="00BC2376">
        <w:rPr>
          <w:rFonts w:ascii="Arial" w:hAnsi="Arial" w:cs="Arial"/>
          <w:sz w:val="24"/>
          <w:szCs w:val="24"/>
        </w:rPr>
        <w:t xml:space="preserve"> соглашения о перераспределении земельных участков должно быть обоснованным и содержать указание на все основания отказа.</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3.3.2. </w:t>
      </w:r>
      <w:proofErr w:type="gramStart"/>
      <w:r w:rsidRPr="00BC2376">
        <w:rPr>
          <w:rFonts w:ascii="Arial" w:hAnsi="Arial" w:cs="Arial"/>
          <w:sz w:val="24"/>
          <w:szCs w:val="24"/>
        </w:rPr>
        <w:t>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lastRenderedPageBreak/>
        <w:t>3.3.3.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3.7. 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Информация о приостановлении предоставления муниципальной услуги или об отказе в ее исполнении направляется заявителю заказным письмом и дублируется по телефону, указанному в заявлении (при наличии соответствующих данных в заявлении).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(полученный в Администрации</w:t>
      </w:r>
      <w:r>
        <w:rPr>
          <w:rFonts w:ascii="Arial" w:hAnsi="Arial" w:cs="Arial"/>
          <w:sz w:val="24"/>
          <w:szCs w:val="24"/>
        </w:rPr>
        <w:t xml:space="preserve"> сельсовета</w:t>
      </w:r>
      <w:r w:rsidRPr="00BC2376">
        <w:rPr>
          <w:rFonts w:ascii="Arial" w:hAnsi="Arial" w:cs="Arial"/>
          <w:sz w:val="24"/>
          <w:szCs w:val="24"/>
        </w:rPr>
        <w:t>).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3.8. Не подлежат рассмотрению заявления в случае отсутствия фамилии, имени, отчества - для физических лиц, наименования организации - для юридических лиц, почтового адреса заявителя.</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При получении письменного заявления, в котором содержатся нецензурные либо оскорбительные выражения, угрозы, получателю муниципальной услуги сообщается о недопустимости злоупотребления правом, а заявление по существу вопроса остается без рассмотрения.</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3.4. Консультации (справки) по вопросам предоставления муниципальной услуги осуществляются специалистами администрации, предоставляющими муниципальную услугу.</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Консультации и справки в объеме, предусмотренном Административным регламентом, предоставляются специалистами администрации в течение рабочего времени.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Консультации по процедуре оказания муниципальной услуги могут предоставляться:</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 по личному обращению;</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 по письменным обращениям;</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 по телефону;</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 по электронной почте.</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Консультации предоставляются по следующим вопросам:</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 перечень документов, необходимых для предоставления муниципальной услуги;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 требования к документам, прилагаемым к заявлению;</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 время приема и выдачи документов;</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 сроки исполнения муниципальной услуги;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i/>
          <w:sz w:val="24"/>
          <w:szCs w:val="24"/>
        </w:rPr>
        <w:t>- порядок обжалования действий (бездействия) и решений, осуществляемых и принимаемых в ходе исполнения муниципальной услуги</w:t>
      </w:r>
      <w:r w:rsidRPr="00BC2376">
        <w:rPr>
          <w:rFonts w:ascii="Arial" w:hAnsi="Arial" w:cs="Arial"/>
          <w:sz w:val="24"/>
          <w:szCs w:val="24"/>
        </w:rPr>
        <w:t>.</w:t>
      </w:r>
    </w:p>
    <w:p w:rsidR="00BA73FA"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lastRenderedPageBreak/>
        <w:t>3.5. Условия и сроки приема и консультирования заказчиков по предоставлению муниципальной услуги.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Прием граждан и организаций осуществляется специалистами администрации в рабочие дни.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Время приема, консультации и справки в объеме, предусмотренном Регламентом, предоставляются специалистами отдела в порядке очередности заявителя. Время приема, консультации заявителя специалистом не должно превышать 20 минут.</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sz w:val="24"/>
          <w:szCs w:val="24"/>
        </w:rPr>
        <w:t xml:space="preserve">3.6. </w:t>
      </w:r>
      <w:r w:rsidRPr="00BC2376">
        <w:rPr>
          <w:rFonts w:ascii="Arial" w:hAnsi="Arial" w:cs="Arial"/>
          <w:i/>
          <w:sz w:val="24"/>
          <w:szCs w:val="24"/>
        </w:rPr>
        <w:t>Информация по телефонным звонкам и устным обращениям.</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При ответах (консультировании) на телефонные звонки и устные обращения специалисты администрации подробно и вежливо (в корректной форме) информируют и консультируют обратившихся по интересующим их вопросам в пределах своей компетенции.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В случае если подготовка ответа требует продолжительного времени, специалист может предложить обратиться в письменной форме либо назначить другое удобное для заинтересованных лиц время для устного информирования.</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sz w:val="24"/>
          <w:szCs w:val="24"/>
        </w:rPr>
        <w:t xml:space="preserve">3.7. </w:t>
      </w:r>
      <w:r w:rsidRPr="00BC2376">
        <w:rPr>
          <w:rFonts w:ascii="Arial" w:hAnsi="Arial" w:cs="Arial"/>
          <w:i/>
          <w:sz w:val="24"/>
          <w:szCs w:val="24"/>
        </w:rPr>
        <w:t>Ответы на письменные обращения, обращения по электронной почте.</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При наличии письменного обращения заявителя даются письменные ответы в сроки, установленные законодательством. Должностные лица, специалисты квалифицированно готовят разъяснение в пределах установленной им компетенции.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При консультировании по электронной почте ответ на обращение направляется на электронный адрес заявителя в срок, не превышающий 20 рабочих дней с момента поступления обращения, при ответах на вопросы, перечень которых установлен настоящим пунктом.</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p>
    <w:p w:rsidR="00BA73FA" w:rsidRPr="00BC2376" w:rsidRDefault="00BA73FA" w:rsidP="00BA73FA">
      <w:pPr>
        <w:autoSpaceDE w:val="0"/>
        <w:autoSpaceDN w:val="0"/>
        <w:adjustRightInd w:val="0"/>
        <w:spacing w:after="0" w:line="240" w:lineRule="auto"/>
        <w:jc w:val="both"/>
        <w:outlineLvl w:val="1"/>
        <w:rPr>
          <w:rFonts w:ascii="Arial" w:hAnsi="Arial" w:cs="Arial"/>
          <w:b/>
          <w:sz w:val="24"/>
          <w:szCs w:val="24"/>
        </w:rPr>
      </w:pPr>
      <w:r w:rsidRPr="00BC2376">
        <w:rPr>
          <w:rFonts w:ascii="Arial" w:hAnsi="Arial" w:cs="Arial"/>
          <w:b/>
          <w:sz w:val="24"/>
          <w:szCs w:val="24"/>
        </w:rPr>
        <w:t xml:space="preserve">4. Формы </w:t>
      </w:r>
      <w:proofErr w:type="gramStart"/>
      <w:r w:rsidRPr="00BC2376">
        <w:rPr>
          <w:rFonts w:ascii="Arial" w:hAnsi="Arial" w:cs="Arial"/>
          <w:b/>
          <w:sz w:val="24"/>
          <w:szCs w:val="24"/>
        </w:rPr>
        <w:t>контроля за</w:t>
      </w:r>
      <w:proofErr w:type="gramEnd"/>
      <w:r w:rsidRPr="00BC2376">
        <w:rPr>
          <w:rFonts w:ascii="Arial" w:hAnsi="Arial" w:cs="Arial"/>
          <w:b/>
          <w:sz w:val="24"/>
          <w:szCs w:val="24"/>
        </w:rPr>
        <w:t xml:space="preserve"> исполнением административного регламента</w:t>
      </w:r>
    </w:p>
    <w:p w:rsidR="00BA73FA" w:rsidRPr="00BC2376" w:rsidRDefault="00BA73FA" w:rsidP="00BA73FA">
      <w:pPr>
        <w:widowControl w:val="0"/>
        <w:autoSpaceDE w:val="0"/>
        <w:autoSpaceDN w:val="0"/>
        <w:adjustRightInd w:val="0"/>
        <w:spacing w:after="0" w:line="240" w:lineRule="auto"/>
        <w:ind w:firstLine="709"/>
        <w:jc w:val="center"/>
        <w:rPr>
          <w:rFonts w:ascii="Arial" w:hAnsi="Arial" w:cs="Arial"/>
          <w:sz w:val="24"/>
          <w:szCs w:val="24"/>
        </w:rPr>
      </w:pP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4.1. Текущий </w:t>
      </w:r>
      <w:proofErr w:type="gramStart"/>
      <w:r w:rsidRPr="00BC2376">
        <w:rPr>
          <w:rFonts w:ascii="Arial" w:hAnsi="Arial" w:cs="Arial"/>
          <w:sz w:val="24"/>
          <w:szCs w:val="24"/>
        </w:rPr>
        <w:t>контроль за</w:t>
      </w:r>
      <w:proofErr w:type="gramEnd"/>
      <w:r w:rsidRPr="00BC2376">
        <w:rPr>
          <w:rFonts w:ascii="Arial" w:hAnsi="Arial" w:cs="Arial"/>
          <w:sz w:val="24"/>
          <w:szCs w:val="24"/>
        </w:rPr>
        <w:t xml:space="preserve"> соблюдением действий, определенных административными процедурами по предоставлению муниципальной услуги, сроков и принятием решений специалистами администрации обеспечивается должностными лицами Администрации, ответственными за организацию работы по предоставлению муниципальной услуги: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 Главой  </w:t>
      </w:r>
      <w:r>
        <w:rPr>
          <w:rFonts w:ascii="Arial" w:hAnsi="Arial" w:cs="Arial"/>
          <w:sz w:val="24"/>
          <w:szCs w:val="24"/>
        </w:rPr>
        <w:t>Критовского</w:t>
      </w:r>
      <w:r w:rsidRPr="00BC2376">
        <w:rPr>
          <w:rFonts w:ascii="Arial" w:hAnsi="Arial" w:cs="Arial"/>
          <w:sz w:val="24"/>
          <w:szCs w:val="24"/>
        </w:rPr>
        <w:t xml:space="preserve">  сельсовета;</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заместителем главы</w:t>
      </w:r>
      <w:r>
        <w:rPr>
          <w:rFonts w:ascii="Arial" w:hAnsi="Arial" w:cs="Arial"/>
          <w:sz w:val="24"/>
          <w:szCs w:val="24"/>
        </w:rPr>
        <w:t xml:space="preserve"> сельсовета.</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4.3. Специалисты администрации,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4.4. </w:t>
      </w:r>
      <w:proofErr w:type="gramStart"/>
      <w:r w:rsidRPr="00BC2376">
        <w:rPr>
          <w:rFonts w:ascii="Arial" w:hAnsi="Arial" w:cs="Arial"/>
          <w:sz w:val="24"/>
          <w:szCs w:val="24"/>
        </w:rPr>
        <w:t>Контроль за</w:t>
      </w:r>
      <w:proofErr w:type="gramEnd"/>
      <w:r w:rsidRPr="00BC2376">
        <w:rPr>
          <w:rFonts w:ascii="Arial" w:hAnsi="Arial" w:cs="Arial"/>
          <w:sz w:val="24"/>
          <w:szCs w:val="24"/>
        </w:rPr>
        <w:t xml:space="preserve"> полнотой и качеством предоставления включает в себя, </w:t>
      </w:r>
      <w:r w:rsidRPr="00BC2376">
        <w:rPr>
          <w:rFonts w:ascii="Arial" w:hAnsi="Arial" w:cs="Arial"/>
          <w:sz w:val="24"/>
          <w:szCs w:val="24"/>
        </w:rPr>
        <w:lastRenderedPageBreak/>
        <w:t>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p>
    <w:p w:rsidR="00BA73FA" w:rsidRPr="00BC2376" w:rsidRDefault="00BA73FA" w:rsidP="00BA73FA">
      <w:pPr>
        <w:autoSpaceDE w:val="0"/>
        <w:autoSpaceDN w:val="0"/>
        <w:adjustRightInd w:val="0"/>
        <w:spacing w:after="0" w:line="240" w:lineRule="auto"/>
        <w:ind w:firstLine="709"/>
        <w:jc w:val="center"/>
        <w:outlineLvl w:val="1"/>
        <w:rPr>
          <w:rFonts w:ascii="Arial" w:eastAsia="Times New Roman" w:hAnsi="Arial" w:cs="Arial"/>
          <w:b/>
          <w:bCs/>
          <w:sz w:val="24"/>
          <w:szCs w:val="24"/>
          <w:lang w:eastAsia="ru-RU"/>
        </w:rPr>
      </w:pPr>
      <w:r w:rsidRPr="00BC2376">
        <w:rPr>
          <w:rFonts w:ascii="Arial" w:eastAsia="Times New Roman" w:hAnsi="Arial" w:cs="Arial"/>
          <w:b/>
          <w:sz w:val="24"/>
          <w:szCs w:val="24"/>
          <w:lang w:eastAsia="ru-RU"/>
        </w:rPr>
        <w:t>5.</w:t>
      </w:r>
      <w:r w:rsidRPr="00BC2376">
        <w:rPr>
          <w:rFonts w:ascii="Arial" w:eastAsia="Times New Roman" w:hAnsi="Arial" w:cs="Arial"/>
          <w:sz w:val="24"/>
          <w:szCs w:val="24"/>
          <w:lang w:eastAsia="ru-RU"/>
        </w:rPr>
        <w:t xml:space="preserve"> </w:t>
      </w:r>
      <w:r w:rsidRPr="00BC2376">
        <w:rPr>
          <w:rFonts w:ascii="Arial" w:eastAsia="Times New Roman" w:hAnsi="Arial" w:cs="Arial"/>
          <w:b/>
          <w:bCs/>
          <w:sz w:val="24"/>
          <w:szCs w:val="24"/>
          <w:lang w:eastAsia="ru-RU"/>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BA73FA" w:rsidRPr="00BC2376" w:rsidRDefault="00BA73FA" w:rsidP="00BA73FA">
      <w:pPr>
        <w:autoSpaceDE w:val="0"/>
        <w:autoSpaceDN w:val="0"/>
        <w:adjustRightInd w:val="0"/>
        <w:spacing w:after="0" w:line="240" w:lineRule="auto"/>
        <w:ind w:firstLine="709"/>
        <w:jc w:val="center"/>
        <w:outlineLvl w:val="1"/>
        <w:rPr>
          <w:rFonts w:ascii="Arial" w:eastAsia="Times New Roman" w:hAnsi="Arial" w:cs="Arial"/>
          <w:b/>
          <w:bCs/>
          <w:sz w:val="24"/>
          <w:szCs w:val="24"/>
          <w:lang w:eastAsia="ru-RU"/>
        </w:rPr>
      </w:pPr>
    </w:p>
    <w:p w:rsidR="00BA73FA" w:rsidRPr="00BC2376" w:rsidRDefault="00BA73FA" w:rsidP="00BA73FA">
      <w:pPr>
        <w:autoSpaceDE w:val="0"/>
        <w:autoSpaceDN w:val="0"/>
        <w:adjustRightInd w:val="0"/>
        <w:spacing w:after="0" w:line="240" w:lineRule="auto"/>
        <w:ind w:firstLine="709"/>
        <w:jc w:val="center"/>
        <w:outlineLvl w:val="1"/>
        <w:rPr>
          <w:rFonts w:ascii="Arial" w:eastAsia="Times New Roman" w:hAnsi="Arial" w:cs="Arial"/>
          <w:sz w:val="24"/>
          <w:szCs w:val="24"/>
          <w:lang w:eastAsia="ru-RU"/>
        </w:rPr>
      </w:pPr>
    </w:p>
    <w:p w:rsidR="00BA73FA" w:rsidRPr="00BC2376" w:rsidRDefault="00BA73FA" w:rsidP="00BA73FA">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BC2376">
        <w:rPr>
          <w:rFonts w:ascii="Arial" w:eastAsia="Times New Roman" w:hAnsi="Arial" w:cs="Arial"/>
          <w:sz w:val="24"/>
          <w:szCs w:val="24"/>
          <w:lang w:eastAsia="ru-RU"/>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sz w:val="24"/>
          <w:szCs w:val="24"/>
          <w:lang w:eastAsia="ru-RU"/>
        </w:rPr>
      </w:pPr>
      <w:r w:rsidRPr="00BC2376">
        <w:rPr>
          <w:rFonts w:ascii="Arial" w:eastAsia="Times New Roman" w:hAnsi="Arial" w:cs="Arial"/>
          <w:sz w:val="24"/>
          <w:szCs w:val="24"/>
          <w:lang w:eastAsia="ru-RU"/>
        </w:rPr>
        <w:t>1) нарушение срока регистрации запроса заявителя о предоставлении муниципальной услуги, комплексного запроса;</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sz w:val="24"/>
          <w:szCs w:val="24"/>
          <w:lang w:eastAsia="ru-RU"/>
        </w:rPr>
      </w:pPr>
      <w:r w:rsidRPr="00BC2376">
        <w:rPr>
          <w:rFonts w:ascii="Arial" w:eastAsia="Times New Roman" w:hAnsi="Arial" w:cs="Arial"/>
          <w:sz w:val="24"/>
          <w:szCs w:val="24"/>
          <w:lang w:eastAsia="ru-RU"/>
        </w:rPr>
        <w:t>2) нарушение срока предоставления муниципальной услуги.</w:t>
      </w:r>
      <w:r w:rsidRPr="00BC2376">
        <w:rPr>
          <w:rFonts w:ascii="Arial" w:hAnsi="Arial" w:cs="Arial"/>
          <w:sz w:val="24"/>
          <w:szCs w:val="24"/>
          <w:lang w:eastAsia="ru-RU"/>
        </w:rPr>
        <w:t xml:space="preserve"> </w:t>
      </w:r>
      <w:proofErr w:type="gramStart"/>
      <w:r w:rsidRPr="00BC2376">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BC2376">
        <w:rPr>
          <w:rFonts w:ascii="Arial" w:eastAsia="Times New Roman" w:hAnsi="Arial" w:cs="Arial"/>
          <w:sz w:val="24"/>
          <w:szCs w:val="24"/>
          <w:lang w:eastAsia="ru-RU"/>
        </w:rPr>
        <w:t>;</w:t>
      </w:r>
      <w:proofErr w:type="gramEnd"/>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sz w:val="24"/>
          <w:szCs w:val="24"/>
          <w:lang w:eastAsia="ru-RU"/>
        </w:rPr>
      </w:pPr>
      <w:r w:rsidRPr="00BC2376">
        <w:rPr>
          <w:rFonts w:ascii="Arial" w:eastAsia="Times New Roman" w:hAnsi="Arial" w:cs="Arial"/>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sz w:val="24"/>
          <w:szCs w:val="24"/>
          <w:lang w:eastAsia="ru-RU"/>
        </w:rPr>
      </w:pPr>
      <w:r w:rsidRPr="00BC2376">
        <w:rPr>
          <w:rFonts w:ascii="Arial" w:eastAsia="Times New Roman" w:hAnsi="Arial" w:cs="Arial"/>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BC2376">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BC2376">
        <w:rPr>
          <w:rFonts w:ascii="Arial" w:hAnsi="Arial" w:cs="Arial"/>
          <w:sz w:val="24"/>
          <w:szCs w:val="24"/>
          <w:lang w:eastAsia="ru-RU"/>
        </w:rPr>
        <w:t xml:space="preserve">законами и иными </w:t>
      </w:r>
      <w:r w:rsidRPr="00BC2376">
        <w:rPr>
          <w:rFonts w:ascii="Arial" w:eastAsia="Times New Roman" w:hAnsi="Arial" w:cs="Arial"/>
          <w:sz w:val="24"/>
          <w:szCs w:val="24"/>
          <w:lang w:eastAsia="ru-RU"/>
        </w:rPr>
        <w:t>нормативными правовыми актами Красноярского края, муниципальными правовыми актами.</w:t>
      </w:r>
      <w:proofErr w:type="gramEnd"/>
      <w:r w:rsidRPr="00BC2376">
        <w:rPr>
          <w:rFonts w:ascii="Arial" w:eastAsia="Times New Roman" w:hAnsi="Arial" w:cs="Arial"/>
          <w:sz w:val="24"/>
          <w:szCs w:val="24"/>
          <w:lang w:eastAsia="ru-RU"/>
        </w:rPr>
        <w:t xml:space="preserve"> </w:t>
      </w:r>
      <w:proofErr w:type="gramStart"/>
      <w:r w:rsidRPr="00BC2376">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BC2376">
        <w:rPr>
          <w:rFonts w:ascii="Arial" w:eastAsia="Times New Roman" w:hAnsi="Arial" w:cs="Arial"/>
          <w:sz w:val="24"/>
          <w:szCs w:val="24"/>
          <w:lang w:eastAsia="ru-RU"/>
        </w:rPr>
        <w:t>;</w:t>
      </w:r>
      <w:proofErr w:type="gramEnd"/>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sz w:val="24"/>
          <w:szCs w:val="24"/>
          <w:lang w:eastAsia="ru-RU"/>
        </w:rPr>
      </w:pPr>
      <w:r w:rsidRPr="00BC2376">
        <w:rPr>
          <w:rFonts w:ascii="Arial" w:eastAsia="Times New Roman" w:hAnsi="Arial" w:cs="Arial"/>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lang w:eastAsia="ru-RU"/>
        </w:rPr>
      </w:pPr>
      <w:proofErr w:type="gramStart"/>
      <w:r w:rsidRPr="00BC2376">
        <w:rPr>
          <w:rFonts w:ascii="Arial" w:eastAsia="Times New Roman" w:hAnsi="Arial" w:cs="Arial"/>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w:t>
      </w:r>
      <w:r w:rsidRPr="00BC2376">
        <w:rPr>
          <w:rFonts w:ascii="Arial" w:hAnsi="Arial" w:cs="Arial"/>
          <w:sz w:val="24"/>
          <w:szCs w:val="24"/>
          <w:lang w:eastAsia="ru-RU"/>
        </w:rPr>
        <w:t xml:space="preserve">многофункционального </w:t>
      </w:r>
      <w:r w:rsidRPr="00BC2376">
        <w:rPr>
          <w:rFonts w:ascii="Arial" w:hAnsi="Arial" w:cs="Arial"/>
          <w:sz w:val="24"/>
          <w:szCs w:val="24"/>
          <w:lang w:eastAsia="ru-RU"/>
        </w:rPr>
        <w:lastRenderedPageBreak/>
        <w:t xml:space="preserve">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BC2376">
        <w:rPr>
          <w:rFonts w:ascii="Arial" w:eastAsia="Times New Roman" w:hAnsi="Arial" w:cs="Arial"/>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BC2376">
        <w:rPr>
          <w:rFonts w:ascii="Arial" w:eastAsia="Times New Roman" w:hAnsi="Arial" w:cs="Arial"/>
          <w:sz w:val="24"/>
          <w:szCs w:val="24"/>
          <w:lang w:eastAsia="ru-RU"/>
        </w:rPr>
        <w:t xml:space="preserve"> исправлений. </w:t>
      </w:r>
      <w:proofErr w:type="gramStart"/>
      <w:r w:rsidRPr="00BC2376">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lang w:eastAsia="ru-RU"/>
        </w:rPr>
      </w:pPr>
      <w:r w:rsidRPr="00BC2376">
        <w:rPr>
          <w:rFonts w:ascii="Arial" w:hAnsi="Arial" w:cs="Arial"/>
          <w:sz w:val="24"/>
          <w:szCs w:val="24"/>
          <w:lang w:eastAsia="ru-RU"/>
        </w:rPr>
        <w:t>8) нарушение срока или порядка выдачи документов по результатам предоставления муниципальной услуги;</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lang w:eastAsia="ru-RU"/>
        </w:rPr>
      </w:pPr>
      <w:proofErr w:type="gramStart"/>
      <w:r w:rsidRPr="00BC2376">
        <w:rPr>
          <w:rFonts w:ascii="Arial" w:hAnsi="Arial" w:cs="Arial"/>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BC2376">
        <w:rPr>
          <w:rFonts w:ascii="Arial" w:hAnsi="Arial" w:cs="Arial"/>
          <w:sz w:val="24"/>
          <w:szCs w:val="24"/>
          <w:lang w:eastAsia="ru-RU"/>
        </w:rPr>
        <w:t xml:space="preserve"> </w:t>
      </w:r>
      <w:proofErr w:type="gramStart"/>
      <w:r w:rsidRPr="00BC2376">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BC2376">
        <w:rPr>
          <w:rFonts w:ascii="Arial" w:hAnsi="Arial" w:cs="Arial"/>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BC2376">
        <w:rPr>
          <w:rFonts w:ascii="Arial" w:hAnsi="Arial" w:cs="Arial"/>
          <w:sz w:val="24"/>
          <w:szCs w:val="24"/>
          <w:lang w:eastAsia="ru-RU"/>
        </w:rPr>
        <w:t xml:space="preserve"> </w:t>
      </w:r>
      <w:proofErr w:type="gramStart"/>
      <w:r w:rsidRPr="00BC2376">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BA73FA" w:rsidRPr="00BC2376" w:rsidRDefault="00BA73FA" w:rsidP="00BA73FA">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BC2376">
        <w:rPr>
          <w:rFonts w:ascii="Arial" w:eastAsia="Times New Roman" w:hAnsi="Arial" w:cs="Arial"/>
          <w:sz w:val="24"/>
          <w:szCs w:val="24"/>
          <w:lang w:eastAsia="ru-RU"/>
        </w:rPr>
        <w:t>5.2. Обращения подлежат обязательному рассмотрению. Рассмотрение обращений осуществляется бесплатно.</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sz w:val="24"/>
          <w:szCs w:val="24"/>
          <w:lang w:eastAsia="ru-RU"/>
        </w:rPr>
      </w:pPr>
      <w:r w:rsidRPr="00BC2376">
        <w:rPr>
          <w:rFonts w:ascii="Arial" w:eastAsia="Times New Roman" w:hAnsi="Arial" w:cs="Arial"/>
          <w:sz w:val="24"/>
          <w:szCs w:val="24"/>
          <w:lang w:eastAsia="ru-RU"/>
        </w:rPr>
        <w:t xml:space="preserve">5.3. </w:t>
      </w:r>
      <w:proofErr w:type="gramStart"/>
      <w:r w:rsidRPr="00BC2376">
        <w:rPr>
          <w:rFonts w:ascii="Arial" w:eastAsia="Times New Roman" w:hAnsi="Arial" w:cs="Arial"/>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r w:rsidRPr="00BC2376">
        <w:rPr>
          <w:rFonts w:ascii="Arial" w:hAnsi="Arial" w:cs="Arial"/>
          <w:sz w:val="24"/>
          <w:szCs w:val="24"/>
          <w:lang w:eastAsia="ru-RU"/>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BC2376">
        <w:rPr>
          <w:rFonts w:ascii="Arial" w:eastAsia="Times New Roman" w:hAnsi="Arial" w:cs="Arial"/>
          <w:sz w:val="24"/>
          <w:szCs w:val="24"/>
          <w:lang w:eastAsia="ru-RU"/>
        </w:rPr>
        <w:t>.</w:t>
      </w:r>
      <w:proofErr w:type="gramEnd"/>
      <w:r w:rsidRPr="00BC2376">
        <w:rPr>
          <w:rFonts w:ascii="Arial" w:eastAsia="Times New Roman" w:hAnsi="Arial" w:cs="Arial"/>
          <w:sz w:val="24"/>
          <w:szCs w:val="24"/>
          <w:lang w:eastAsia="ru-RU"/>
        </w:rPr>
        <w:t xml:space="preserve"> Жалобы на решения </w:t>
      </w:r>
      <w:r w:rsidRPr="00BC2376">
        <w:rPr>
          <w:rFonts w:ascii="Arial" w:hAnsi="Arial" w:cs="Arial"/>
          <w:sz w:val="24"/>
          <w:szCs w:val="24"/>
          <w:lang w:eastAsia="ru-RU"/>
        </w:rPr>
        <w:t>и действия (бездействие) руководителя</w:t>
      </w:r>
      <w:r w:rsidRPr="00BC2376">
        <w:rPr>
          <w:rFonts w:ascii="Arial" w:eastAsia="Times New Roman" w:hAnsi="Arial" w:cs="Arial"/>
          <w:sz w:val="24"/>
          <w:szCs w:val="24"/>
          <w:lang w:eastAsia="ru-RU"/>
        </w:rPr>
        <w:t xml:space="preserve"> органа, предоставляющего муниципальную </w:t>
      </w:r>
      <w:r w:rsidRPr="00BC2376">
        <w:rPr>
          <w:rFonts w:ascii="Arial" w:eastAsia="Times New Roman" w:hAnsi="Arial" w:cs="Arial"/>
          <w:sz w:val="24"/>
          <w:szCs w:val="24"/>
          <w:lang w:eastAsia="ru-RU"/>
        </w:rPr>
        <w:lastRenderedPageBreak/>
        <w:t>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BC2376">
        <w:rPr>
          <w:rFonts w:ascii="Arial" w:hAnsi="Arial" w:cs="Arial"/>
          <w:sz w:val="24"/>
          <w:szCs w:val="24"/>
          <w:lang w:eastAsia="ru-RU"/>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sz w:val="24"/>
          <w:szCs w:val="24"/>
          <w:lang w:eastAsia="ru-RU"/>
        </w:rPr>
      </w:pPr>
      <w:r w:rsidRPr="00BC2376">
        <w:rPr>
          <w:rFonts w:ascii="Arial" w:eastAsia="Times New Roman" w:hAnsi="Arial" w:cs="Arial"/>
          <w:sz w:val="24"/>
          <w:szCs w:val="24"/>
          <w:lang w:eastAsia="ru-RU"/>
        </w:rPr>
        <w:t xml:space="preserve">5.4. </w:t>
      </w:r>
      <w:r w:rsidRPr="00BC2376">
        <w:rPr>
          <w:rFonts w:ascii="Arial" w:eastAsia="Times New Roman" w:hAnsi="Arial" w:cs="Arial"/>
          <w:iCs/>
          <w:sz w:val="24"/>
          <w:szCs w:val="24"/>
          <w:lang w:eastAsia="ru-RU"/>
        </w:rPr>
        <w:t xml:space="preserve">Жалоба </w:t>
      </w:r>
      <w:r w:rsidRPr="00BC2376">
        <w:rPr>
          <w:rFonts w:ascii="Arial" w:hAnsi="Arial" w:cs="Arial"/>
          <w:sz w:val="24"/>
          <w:szCs w:val="24"/>
          <w:lang w:eastAsia="ru-RU"/>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BC2376">
        <w:rPr>
          <w:rFonts w:ascii="Arial" w:eastAsia="Times New Roman" w:hAnsi="Arial" w:cs="Arial"/>
          <w:iCs/>
          <w:sz w:val="24"/>
          <w:szCs w:val="24"/>
          <w:lang w:eastAsia="ru-RU"/>
        </w:rPr>
        <w:t xml:space="preserve">может быть направлена по почте, с использованием информационно-телекоммуникационной сети Интернет, официального сайта </w:t>
      </w:r>
      <w:r w:rsidRPr="00BC2376">
        <w:rPr>
          <w:rFonts w:ascii="Arial" w:eastAsia="Times New Roman" w:hAnsi="Arial" w:cs="Arial"/>
          <w:sz w:val="24"/>
          <w:szCs w:val="24"/>
          <w:lang w:eastAsia="ru-RU"/>
        </w:rPr>
        <w:t>органа, предоставляющего муниципальную услугу</w:t>
      </w:r>
      <w:r w:rsidRPr="00BC2376">
        <w:rPr>
          <w:rFonts w:ascii="Arial" w:eastAsia="Times New Roman" w:hAnsi="Arial" w:cs="Arial"/>
          <w:iCs/>
          <w:sz w:val="24"/>
          <w:szCs w:val="24"/>
          <w:lang w:eastAsia="ru-RU"/>
        </w:rPr>
        <w:t xml:space="preserve">, а также может быть принята при личном приеме заявителя. </w:t>
      </w:r>
      <w:r w:rsidRPr="00BC2376">
        <w:rPr>
          <w:rFonts w:ascii="Arial" w:hAnsi="Arial" w:cs="Arial"/>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C2376">
        <w:rPr>
          <w:rFonts w:ascii="Arial" w:hAnsi="Arial" w:cs="Arial"/>
          <w:sz w:val="24"/>
          <w:szCs w:val="24"/>
          <w:lang w:eastAsia="ru-RU"/>
        </w:rPr>
        <w:t xml:space="preserve">Жалоба на решения и действия (бездействие) организаций, предусмотренных </w:t>
      </w:r>
      <w:hyperlink r:id="rId6" w:history="1">
        <w:r w:rsidRPr="00BC2376">
          <w:rPr>
            <w:rFonts w:ascii="Arial" w:hAnsi="Arial" w:cs="Arial"/>
            <w:sz w:val="24"/>
            <w:szCs w:val="24"/>
            <w:lang w:eastAsia="ru-RU"/>
          </w:rPr>
          <w:t>частью 1.1 статьи 16</w:t>
        </w:r>
      </w:hyperlink>
      <w:r w:rsidRPr="00BC2376">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C2376">
        <w:rPr>
          <w:rFonts w:ascii="Arial" w:hAnsi="Arial" w:cs="Arial"/>
          <w:sz w:val="24"/>
          <w:szCs w:val="24"/>
          <w:lang w:eastAsia="ru-RU"/>
        </w:rPr>
        <w:t xml:space="preserve"> при личном приеме заявителя.</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BC2376">
        <w:rPr>
          <w:rFonts w:ascii="Arial" w:eastAsia="Times New Roman" w:hAnsi="Arial" w:cs="Arial"/>
          <w:iCs/>
          <w:sz w:val="24"/>
          <w:szCs w:val="24"/>
          <w:lang w:eastAsia="ru-RU"/>
        </w:rPr>
        <w:t>5.5. Жалоба должна содержать:</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BC2376">
        <w:rPr>
          <w:rFonts w:ascii="Arial" w:eastAsia="Times New Roman" w:hAnsi="Arial" w:cs="Arial"/>
          <w:iCs/>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w:t>
      </w:r>
      <w:r w:rsidRPr="00BC2376">
        <w:rPr>
          <w:rFonts w:ascii="Arial" w:hAnsi="Arial" w:cs="Arial"/>
          <w:sz w:val="24"/>
          <w:szCs w:val="24"/>
          <w:lang w:eastAsia="ru-RU"/>
        </w:rPr>
        <w:t xml:space="preserve">многофункционального центра, его руководителя и (или) работника, организаций, предусмотренных </w:t>
      </w:r>
      <w:hyperlink r:id="rId7" w:history="1">
        <w:r w:rsidRPr="00BC2376">
          <w:rPr>
            <w:rFonts w:ascii="Arial" w:hAnsi="Arial" w:cs="Arial"/>
            <w:sz w:val="24"/>
            <w:szCs w:val="24"/>
            <w:lang w:eastAsia="ru-RU"/>
          </w:rPr>
          <w:t>частью 1.1 статьи 16</w:t>
        </w:r>
      </w:hyperlink>
      <w:r w:rsidRPr="00BC2376">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BC2376">
        <w:rPr>
          <w:rFonts w:ascii="Arial" w:eastAsia="Times New Roman" w:hAnsi="Arial" w:cs="Arial"/>
          <w:iCs/>
          <w:sz w:val="24"/>
          <w:szCs w:val="24"/>
          <w:lang w:eastAsia="ru-RU"/>
        </w:rPr>
        <w:t xml:space="preserve"> решения и действия (бездействие) которых обжалуются;</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iCs/>
          <w:sz w:val="24"/>
          <w:szCs w:val="24"/>
          <w:lang w:eastAsia="ru-RU"/>
        </w:rPr>
      </w:pPr>
      <w:proofErr w:type="gramStart"/>
      <w:r w:rsidRPr="00BC2376">
        <w:rPr>
          <w:rFonts w:ascii="Arial" w:eastAsia="Times New Roman" w:hAnsi="Arial" w:cs="Arial"/>
          <w:iCs/>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BC2376">
        <w:rPr>
          <w:rFonts w:ascii="Arial" w:eastAsia="Times New Roman" w:hAnsi="Arial" w:cs="Arial"/>
          <w:iCs/>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BC2376">
        <w:rPr>
          <w:rFonts w:ascii="Arial" w:hAnsi="Arial" w:cs="Arial"/>
          <w:sz w:val="24"/>
          <w:szCs w:val="24"/>
          <w:lang w:eastAsia="ru-RU"/>
        </w:rPr>
        <w:t xml:space="preserve">, многофункционального центра, работника многофункционального центра, организаций, предусмотренных </w:t>
      </w:r>
      <w:hyperlink r:id="rId8" w:history="1">
        <w:r w:rsidRPr="00BC2376">
          <w:rPr>
            <w:rFonts w:ascii="Arial" w:hAnsi="Arial" w:cs="Arial"/>
            <w:sz w:val="24"/>
            <w:szCs w:val="24"/>
            <w:lang w:eastAsia="ru-RU"/>
          </w:rPr>
          <w:t>частью 1.1 статьи 16</w:t>
        </w:r>
      </w:hyperlink>
      <w:r w:rsidRPr="00BC2376">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BC2376">
        <w:rPr>
          <w:rFonts w:ascii="Arial" w:eastAsia="Times New Roman" w:hAnsi="Arial" w:cs="Arial"/>
          <w:iCs/>
          <w:sz w:val="24"/>
          <w:szCs w:val="24"/>
          <w:lang w:eastAsia="ru-RU"/>
        </w:rPr>
        <w:t>;</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BC2376">
        <w:rPr>
          <w:rFonts w:ascii="Arial" w:eastAsia="Times New Roman" w:hAnsi="Arial" w:cs="Arial"/>
          <w:iCs/>
          <w:sz w:val="24"/>
          <w:szCs w:val="24"/>
          <w:lang w:eastAsia="ru-RU"/>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BC2376">
        <w:rPr>
          <w:rFonts w:ascii="Arial" w:hAnsi="Arial" w:cs="Arial"/>
          <w:sz w:val="24"/>
          <w:szCs w:val="24"/>
          <w:lang w:eastAsia="ru-RU"/>
        </w:rPr>
        <w:t xml:space="preserve">, многофункционального центра, работника многофункционального центра, организаций, предусмотренных </w:t>
      </w:r>
      <w:hyperlink r:id="rId9" w:history="1">
        <w:r w:rsidRPr="00BC2376">
          <w:rPr>
            <w:rFonts w:ascii="Arial" w:hAnsi="Arial" w:cs="Arial"/>
            <w:sz w:val="24"/>
            <w:szCs w:val="24"/>
            <w:lang w:eastAsia="ru-RU"/>
          </w:rPr>
          <w:t>частью 1.1 статьи 16</w:t>
        </w:r>
      </w:hyperlink>
      <w:r w:rsidRPr="00BC2376">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BC2376">
        <w:rPr>
          <w:rFonts w:ascii="Arial" w:eastAsia="Times New Roman" w:hAnsi="Arial" w:cs="Arial"/>
          <w:iCs/>
          <w:sz w:val="24"/>
          <w:szCs w:val="24"/>
          <w:lang w:eastAsia="ru-RU"/>
        </w:rPr>
        <w:t>. Заявителем могут быть представлены документы (при наличии), подтверждающие доводы заявителя, либо их копии.</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lang w:eastAsia="ru-RU"/>
        </w:rPr>
      </w:pPr>
      <w:r w:rsidRPr="00BC2376">
        <w:rPr>
          <w:rFonts w:ascii="Arial" w:eastAsia="Times New Roman" w:hAnsi="Arial" w:cs="Arial"/>
          <w:iCs/>
          <w:sz w:val="24"/>
          <w:szCs w:val="24"/>
          <w:lang w:eastAsia="ru-RU"/>
        </w:rPr>
        <w:t xml:space="preserve">5.6. </w:t>
      </w:r>
      <w:proofErr w:type="gramStart"/>
      <w:r w:rsidRPr="00BC2376">
        <w:rPr>
          <w:rFonts w:ascii="Arial" w:hAnsi="Arial" w:cs="Arial"/>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0" w:history="1">
        <w:r w:rsidRPr="00BC2376">
          <w:rPr>
            <w:rFonts w:ascii="Arial" w:hAnsi="Arial" w:cs="Arial"/>
            <w:sz w:val="24"/>
            <w:szCs w:val="24"/>
            <w:lang w:eastAsia="ru-RU"/>
          </w:rPr>
          <w:t>частью 1.1 статьи 16</w:t>
        </w:r>
      </w:hyperlink>
      <w:r w:rsidRPr="00BC2376">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BC2376">
        <w:rPr>
          <w:rFonts w:ascii="Arial" w:hAnsi="Arial" w:cs="Arial"/>
          <w:sz w:val="24"/>
          <w:szCs w:val="24"/>
          <w:lang w:eastAsia="ru-RU"/>
        </w:rPr>
        <w:t xml:space="preserve">, предусмотренных </w:t>
      </w:r>
      <w:hyperlink r:id="rId11" w:history="1">
        <w:r w:rsidRPr="00BC2376">
          <w:rPr>
            <w:rFonts w:ascii="Arial" w:hAnsi="Arial" w:cs="Arial"/>
            <w:sz w:val="24"/>
            <w:szCs w:val="24"/>
            <w:lang w:eastAsia="ru-RU"/>
          </w:rPr>
          <w:t>частью 1.1 статьи 16</w:t>
        </w:r>
      </w:hyperlink>
      <w:r w:rsidRPr="00BC2376">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BC2376">
        <w:rPr>
          <w:rFonts w:ascii="Arial" w:eastAsia="Times New Roman" w:hAnsi="Arial" w:cs="Arial"/>
          <w:iCs/>
          <w:sz w:val="24"/>
          <w:szCs w:val="24"/>
          <w:lang w:eastAsia="ru-RU"/>
        </w:rPr>
        <w:t xml:space="preserve">5.7. По результатам рассмотрения жалобы </w:t>
      </w:r>
      <w:r w:rsidRPr="00BC2376">
        <w:rPr>
          <w:rFonts w:ascii="Arial" w:eastAsia="Times New Roman" w:hAnsi="Arial" w:cs="Arial"/>
          <w:sz w:val="24"/>
          <w:szCs w:val="24"/>
          <w:lang w:eastAsia="ru-RU"/>
        </w:rPr>
        <w:t>принимается</w:t>
      </w:r>
      <w:r w:rsidRPr="00BC2376">
        <w:rPr>
          <w:rFonts w:ascii="Arial" w:eastAsia="Times New Roman" w:hAnsi="Arial" w:cs="Arial"/>
          <w:iCs/>
          <w:sz w:val="24"/>
          <w:szCs w:val="24"/>
          <w:lang w:eastAsia="ru-RU"/>
        </w:rPr>
        <w:t xml:space="preserve"> одно из следующих решений:</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iCs/>
          <w:sz w:val="24"/>
          <w:szCs w:val="24"/>
          <w:lang w:eastAsia="ru-RU"/>
        </w:rPr>
      </w:pPr>
      <w:proofErr w:type="gramStart"/>
      <w:r w:rsidRPr="00BC2376">
        <w:rPr>
          <w:rFonts w:ascii="Arial" w:eastAsia="Times New Roman" w:hAnsi="Arial" w:cs="Arial"/>
          <w:iCs/>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BC2376">
        <w:rPr>
          <w:rFonts w:ascii="Arial" w:eastAsia="Times New Roman" w:hAnsi="Arial" w:cs="Arial"/>
          <w:iCs/>
          <w:sz w:val="24"/>
          <w:szCs w:val="24"/>
          <w:lang w:eastAsia="ru-RU"/>
        </w:rPr>
        <w:t>2) в удовлетворении жалобы отказывается.</w:t>
      </w:r>
    </w:p>
    <w:p w:rsidR="00BA73FA" w:rsidRPr="00BC2376" w:rsidRDefault="00BA73FA" w:rsidP="00BA73FA">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BC2376">
        <w:rPr>
          <w:rFonts w:ascii="Arial" w:eastAsia="Times New Roman" w:hAnsi="Arial" w:cs="Arial"/>
          <w:iCs/>
          <w:sz w:val="24"/>
          <w:szCs w:val="24"/>
          <w:lang w:eastAsia="ru-RU"/>
        </w:rPr>
        <w:t xml:space="preserve">5.8. Не позднее дня, следующего за днем принятия решения, указанного в </w:t>
      </w:r>
      <w:hyperlink r:id="rId12" w:history="1">
        <w:r w:rsidRPr="00BC2376">
          <w:rPr>
            <w:rFonts w:ascii="Arial" w:eastAsia="Times New Roman" w:hAnsi="Arial" w:cs="Arial"/>
            <w:iCs/>
            <w:sz w:val="24"/>
            <w:szCs w:val="24"/>
            <w:lang w:eastAsia="ru-RU"/>
          </w:rPr>
          <w:t>пункте 5.7</w:t>
        </w:r>
      </w:hyperlink>
      <w:r w:rsidRPr="00BC2376">
        <w:rPr>
          <w:rFonts w:ascii="Arial" w:eastAsia="Times New Roman" w:hAnsi="Arial" w:cs="Arial"/>
          <w:iCs/>
          <w:sz w:val="24"/>
          <w:szCs w:val="24"/>
          <w:lang w:eastAsia="ru-RU"/>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73FA" w:rsidRPr="00BC2376" w:rsidRDefault="00BA73FA" w:rsidP="00BA73FA">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BC2376">
        <w:rPr>
          <w:rFonts w:ascii="Arial" w:eastAsia="Times New Roman" w:hAnsi="Arial" w:cs="Arial"/>
          <w:sz w:val="24"/>
          <w:szCs w:val="24"/>
          <w:lang w:eastAsia="ru-RU"/>
        </w:rPr>
        <w:t xml:space="preserve">5.9. </w:t>
      </w:r>
      <w:proofErr w:type="gramStart"/>
      <w:r w:rsidRPr="00BC2376">
        <w:rPr>
          <w:rFonts w:ascii="Arial" w:eastAsia="Times New Roman" w:hAnsi="Arial" w:cs="Arial"/>
          <w:sz w:val="24"/>
          <w:szCs w:val="24"/>
          <w:lang w:eastAsia="ru-RU"/>
        </w:rPr>
        <w:t>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w:t>
      </w:r>
      <w:proofErr w:type="gramEnd"/>
      <w:r w:rsidRPr="00BC2376">
        <w:rPr>
          <w:rFonts w:ascii="Arial" w:eastAsia="Times New Roman" w:hAnsi="Arial" w:cs="Arial"/>
          <w:sz w:val="24"/>
          <w:szCs w:val="24"/>
          <w:lang w:eastAsia="ru-RU"/>
        </w:rPr>
        <w:t xml:space="preserve"> приносятся извинения за доставленные </w:t>
      </w:r>
      <w:proofErr w:type="gramStart"/>
      <w:r w:rsidRPr="00BC2376">
        <w:rPr>
          <w:rFonts w:ascii="Arial" w:eastAsia="Times New Roman" w:hAnsi="Arial" w:cs="Arial"/>
          <w:sz w:val="24"/>
          <w:szCs w:val="24"/>
          <w:lang w:eastAsia="ru-RU"/>
        </w:rPr>
        <w:t>неудобства</w:t>
      </w:r>
      <w:proofErr w:type="gramEnd"/>
      <w:r w:rsidRPr="00BC2376">
        <w:rPr>
          <w:rFonts w:ascii="Arial" w:eastAsia="Times New Roman" w:hAnsi="Arial" w:cs="Arial"/>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A73FA" w:rsidRPr="00BC2376" w:rsidRDefault="00BA73FA" w:rsidP="00BA73FA">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BC2376">
        <w:rPr>
          <w:rFonts w:ascii="Arial" w:eastAsia="Times New Roman" w:hAnsi="Arial" w:cs="Arial"/>
          <w:sz w:val="24"/>
          <w:szCs w:val="24"/>
          <w:lang w:eastAsia="ru-RU"/>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A73FA" w:rsidRPr="00BC2376" w:rsidRDefault="00BA73FA" w:rsidP="00BA73FA">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rsidR="00BA73FA" w:rsidRPr="00BC2376" w:rsidRDefault="00BA73FA" w:rsidP="00BA73FA">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rsidR="00BA73FA" w:rsidRPr="00BC2376" w:rsidRDefault="00BA73FA" w:rsidP="00BA73FA">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rsidR="00BA73FA" w:rsidRPr="00BC2376" w:rsidRDefault="00BA73FA" w:rsidP="00BA73FA">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rsidR="00BA73FA" w:rsidRPr="00BC2376" w:rsidRDefault="00BA73FA" w:rsidP="00BA73FA">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r w:rsidRPr="00BC2376">
        <w:rPr>
          <w:rFonts w:ascii="Arial" w:hAnsi="Arial" w:cs="Arial"/>
          <w:sz w:val="24"/>
          <w:szCs w:val="24"/>
        </w:rPr>
        <w:t>Приложение № 1</w:t>
      </w: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r w:rsidRPr="00BC2376">
        <w:rPr>
          <w:rFonts w:ascii="Arial" w:hAnsi="Arial" w:cs="Arial"/>
          <w:sz w:val="24"/>
          <w:szCs w:val="24"/>
        </w:rPr>
        <w:tab/>
        <w:t>к административному регламенту</w:t>
      </w:r>
    </w:p>
    <w:p w:rsidR="00BA73FA" w:rsidRPr="00BC2376" w:rsidRDefault="00BA73FA" w:rsidP="00BA73FA">
      <w:pPr>
        <w:pStyle w:val="ConsPlusNonformat"/>
        <w:ind w:firstLine="709"/>
        <w:jc w:val="center"/>
        <w:rPr>
          <w:rFonts w:ascii="Arial" w:hAnsi="Arial" w:cs="Arial"/>
          <w:sz w:val="24"/>
          <w:szCs w:val="24"/>
        </w:rPr>
      </w:pPr>
    </w:p>
    <w:p w:rsidR="00BA73FA" w:rsidRPr="00BC2376" w:rsidRDefault="00BA73FA" w:rsidP="00BA73FA">
      <w:pPr>
        <w:pStyle w:val="ConsPlusNonformat"/>
        <w:ind w:firstLine="709"/>
        <w:jc w:val="center"/>
        <w:rPr>
          <w:rFonts w:ascii="Arial" w:hAnsi="Arial" w:cs="Arial"/>
          <w:b/>
          <w:sz w:val="24"/>
          <w:szCs w:val="24"/>
        </w:rPr>
      </w:pPr>
      <w:r w:rsidRPr="00BC2376">
        <w:rPr>
          <w:rFonts w:ascii="Arial" w:hAnsi="Arial" w:cs="Arial"/>
          <w:b/>
          <w:sz w:val="24"/>
          <w:szCs w:val="24"/>
        </w:rPr>
        <w:t>ЗАЯВЛЕНИЕ</w:t>
      </w:r>
    </w:p>
    <w:p w:rsidR="00BA73FA" w:rsidRPr="00BC2376" w:rsidRDefault="00BA73FA" w:rsidP="00BA73FA">
      <w:pPr>
        <w:pStyle w:val="ConsPlusNonformat"/>
        <w:ind w:firstLine="709"/>
        <w:jc w:val="center"/>
        <w:rPr>
          <w:rFonts w:ascii="Arial" w:hAnsi="Arial" w:cs="Arial"/>
          <w:b/>
          <w:sz w:val="24"/>
          <w:szCs w:val="24"/>
        </w:rPr>
      </w:pPr>
      <w:r w:rsidRPr="00BC2376">
        <w:rPr>
          <w:rFonts w:ascii="Arial" w:hAnsi="Arial" w:cs="Arial"/>
          <w:b/>
          <w:sz w:val="24"/>
          <w:szCs w:val="24"/>
        </w:rPr>
        <w:t>о перераспределении  земельных участков из земель,</w:t>
      </w:r>
    </w:p>
    <w:p w:rsidR="00BA73FA" w:rsidRPr="00BC2376" w:rsidRDefault="00BA73FA" w:rsidP="00BA73FA">
      <w:pPr>
        <w:pStyle w:val="ConsPlusNonformat"/>
        <w:ind w:firstLine="709"/>
        <w:jc w:val="center"/>
        <w:rPr>
          <w:rFonts w:ascii="Arial" w:hAnsi="Arial" w:cs="Arial"/>
          <w:b/>
          <w:sz w:val="24"/>
          <w:szCs w:val="24"/>
        </w:rPr>
      </w:pPr>
      <w:r w:rsidRPr="00BC2376">
        <w:rPr>
          <w:rFonts w:ascii="Arial" w:hAnsi="Arial" w:cs="Arial"/>
          <w:b/>
          <w:sz w:val="24"/>
          <w:szCs w:val="24"/>
        </w:rPr>
        <w:t>находящихся в муниципальной собственности, и земельных участков, находящихся в частной собственности</w:t>
      </w:r>
    </w:p>
    <w:p w:rsidR="00BA73FA" w:rsidRPr="00BC2376" w:rsidRDefault="00BA73FA" w:rsidP="00BA73FA">
      <w:pPr>
        <w:autoSpaceDE w:val="0"/>
        <w:autoSpaceDN w:val="0"/>
        <w:adjustRightInd w:val="0"/>
        <w:spacing w:after="0" w:line="240" w:lineRule="auto"/>
        <w:ind w:firstLine="709"/>
        <w:jc w:val="both"/>
        <w:rPr>
          <w:rFonts w:ascii="Arial" w:hAnsi="Arial" w:cs="Arial"/>
          <w:i/>
          <w:iCs/>
          <w:sz w:val="24"/>
          <w:szCs w:val="24"/>
          <w:u w:val="single"/>
        </w:rPr>
      </w:pPr>
      <w:r w:rsidRPr="00BC2376">
        <w:rPr>
          <w:rFonts w:ascii="Arial" w:hAnsi="Arial" w:cs="Arial"/>
          <w:i/>
          <w:iCs/>
          <w:sz w:val="24"/>
          <w:szCs w:val="24"/>
          <w:u w:val="single"/>
        </w:rPr>
        <w:t>1) фамилия, имя и (при наличии) отчество, место жительства заявителя, реквизиты документа, удостоверяющего личность заявителя (для гражданина);</w:t>
      </w:r>
    </w:p>
    <w:p w:rsidR="00BA73FA" w:rsidRPr="00BC2376" w:rsidRDefault="00BA73FA" w:rsidP="00BA73FA">
      <w:pPr>
        <w:autoSpaceDE w:val="0"/>
        <w:autoSpaceDN w:val="0"/>
        <w:adjustRightInd w:val="0"/>
        <w:spacing w:after="0" w:line="240" w:lineRule="auto"/>
        <w:ind w:firstLine="709"/>
        <w:jc w:val="both"/>
        <w:rPr>
          <w:rFonts w:ascii="Arial" w:hAnsi="Arial" w:cs="Arial"/>
          <w:i/>
          <w:iCs/>
          <w:sz w:val="24"/>
          <w:szCs w:val="24"/>
          <w:u w:val="single"/>
        </w:rPr>
      </w:pPr>
      <w:r w:rsidRPr="00BC2376">
        <w:rPr>
          <w:rFonts w:ascii="Arial" w:hAnsi="Arial" w:cs="Arial"/>
          <w:i/>
          <w:iCs/>
          <w:sz w:val="24"/>
          <w:szCs w:val="24"/>
          <w:u w:val="single"/>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A73FA" w:rsidRPr="00BC2376" w:rsidRDefault="00BA73FA" w:rsidP="00BA73FA">
      <w:pPr>
        <w:autoSpaceDE w:val="0"/>
        <w:autoSpaceDN w:val="0"/>
        <w:adjustRightInd w:val="0"/>
        <w:spacing w:after="0" w:line="240" w:lineRule="auto"/>
        <w:ind w:firstLine="709"/>
        <w:jc w:val="both"/>
        <w:rPr>
          <w:rFonts w:ascii="Arial" w:hAnsi="Arial" w:cs="Arial"/>
          <w:i/>
          <w:iCs/>
          <w:sz w:val="24"/>
          <w:szCs w:val="24"/>
          <w:u w:val="single"/>
        </w:rPr>
      </w:pPr>
      <w:r w:rsidRPr="00BC2376">
        <w:rPr>
          <w:rFonts w:ascii="Arial" w:hAnsi="Arial" w:cs="Arial"/>
          <w:i/>
          <w:iCs/>
          <w:sz w:val="24"/>
          <w:szCs w:val="24"/>
          <w:u w:val="single"/>
        </w:rPr>
        <w:t>3) кадастровый номер земельного участка или кадастровые номера земельных участков, перераспределение которых планируется осуществить;</w:t>
      </w:r>
    </w:p>
    <w:p w:rsidR="00BA73FA" w:rsidRPr="00BC2376" w:rsidRDefault="00BA73FA" w:rsidP="00BA73FA">
      <w:pPr>
        <w:autoSpaceDE w:val="0"/>
        <w:autoSpaceDN w:val="0"/>
        <w:adjustRightInd w:val="0"/>
        <w:spacing w:after="0" w:line="240" w:lineRule="auto"/>
        <w:ind w:firstLine="709"/>
        <w:jc w:val="both"/>
        <w:rPr>
          <w:rFonts w:ascii="Arial" w:hAnsi="Arial" w:cs="Arial"/>
          <w:i/>
          <w:iCs/>
          <w:sz w:val="24"/>
          <w:szCs w:val="24"/>
          <w:u w:val="single"/>
        </w:rPr>
      </w:pPr>
      <w:r w:rsidRPr="00BC2376">
        <w:rPr>
          <w:rFonts w:ascii="Arial" w:hAnsi="Arial" w:cs="Arial"/>
          <w:i/>
          <w:iCs/>
          <w:sz w:val="24"/>
          <w:szCs w:val="24"/>
          <w:u w:val="single"/>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A73FA" w:rsidRPr="00BC2376" w:rsidRDefault="00BA73FA" w:rsidP="00BA73FA">
      <w:pPr>
        <w:autoSpaceDE w:val="0"/>
        <w:autoSpaceDN w:val="0"/>
        <w:adjustRightInd w:val="0"/>
        <w:spacing w:after="0" w:line="240" w:lineRule="auto"/>
        <w:ind w:firstLine="709"/>
        <w:jc w:val="both"/>
        <w:rPr>
          <w:rFonts w:ascii="Arial" w:hAnsi="Arial" w:cs="Arial"/>
          <w:i/>
          <w:iCs/>
          <w:sz w:val="24"/>
          <w:szCs w:val="24"/>
          <w:u w:val="single"/>
        </w:rPr>
      </w:pPr>
      <w:r w:rsidRPr="00BC2376">
        <w:rPr>
          <w:rFonts w:ascii="Arial" w:hAnsi="Arial" w:cs="Arial"/>
          <w:i/>
          <w:iCs/>
          <w:sz w:val="24"/>
          <w:szCs w:val="24"/>
          <w:u w:val="single"/>
        </w:rPr>
        <w:t>5) почтовый адрес и (или) адрес электронной почты для связи с заявителем.</w:t>
      </w:r>
    </w:p>
    <w:p w:rsidR="00BA73FA" w:rsidRPr="00BC2376" w:rsidRDefault="00BA73FA" w:rsidP="00BA73FA">
      <w:pPr>
        <w:pStyle w:val="ConsPlusNonformat"/>
        <w:ind w:firstLine="709"/>
        <w:rPr>
          <w:rFonts w:ascii="Arial" w:hAnsi="Arial" w:cs="Arial"/>
          <w:sz w:val="24"/>
          <w:szCs w:val="24"/>
        </w:rPr>
      </w:pPr>
    </w:p>
    <w:p w:rsidR="00BA73FA" w:rsidRPr="00BC2376" w:rsidRDefault="00BA73FA" w:rsidP="00BA73FA">
      <w:pPr>
        <w:pStyle w:val="ConsPlusNonformat"/>
        <w:ind w:firstLine="709"/>
        <w:rPr>
          <w:rFonts w:ascii="Arial" w:hAnsi="Arial" w:cs="Arial"/>
          <w:sz w:val="24"/>
          <w:szCs w:val="24"/>
        </w:rPr>
      </w:pPr>
      <w:r w:rsidRPr="00BC2376">
        <w:rPr>
          <w:rFonts w:ascii="Arial" w:hAnsi="Arial" w:cs="Arial"/>
          <w:sz w:val="24"/>
          <w:szCs w:val="24"/>
        </w:rPr>
        <w:t>Основания_______________________________________________________________________________________________________________________________________________________________________________________________________________________________________</w:t>
      </w:r>
    </w:p>
    <w:p w:rsidR="00BA73FA" w:rsidRPr="00BC2376" w:rsidRDefault="00BA73FA" w:rsidP="00BA73FA">
      <w:pPr>
        <w:pStyle w:val="ConsPlusNonformat"/>
        <w:ind w:firstLine="709"/>
        <w:rPr>
          <w:rFonts w:ascii="Arial" w:hAnsi="Arial" w:cs="Arial"/>
          <w:sz w:val="24"/>
          <w:szCs w:val="24"/>
        </w:rPr>
      </w:pPr>
    </w:p>
    <w:p w:rsidR="00BA73FA" w:rsidRPr="00BC2376" w:rsidRDefault="00BA73FA" w:rsidP="00BA73FA">
      <w:pPr>
        <w:pStyle w:val="ConsPlusNonformat"/>
        <w:ind w:firstLine="709"/>
        <w:rPr>
          <w:rFonts w:ascii="Arial" w:hAnsi="Arial" w:cs="Arial"/>
          <w:sz w:val="24"/>
          <w:szCs w:val="24"/>
        </w:rPr>
      </w:pPr>
    </w:p>
    <w:p w:rsidR="00BA73FA" w:rsidRPr="00BC2376" w:rsidRDefault="00BA73FA" w:rsidP="00BA73FA">
      <w:pPr>
        <w:pStyle w:val="ConsPlusNonformat"/>
        <w:ind w:firstLine="709"/>
        <w:rPr>
          <w:rFonts w:ascii="Arial" w:hAnsi="Arial" w:cs="Arial"/>
          <w:sz w:val="24"/>
          <w:szCs w:val="24"/>
        </w:rPr>
      </w:pPr>
    </w:p>
    <w:p w:rsidR="00BA73FA" w:rsidRPr="00BC2376" w:rsidRDefault="00BA73FA" w:rsidP="00BA73FA">
      <w:pPr>
        <w:pStyle w:val="ConsPlusNonformat"/>
        <w:ind w:firstLine="709"/>
        <w:rPr>
          <w:rFonts w:ascii="Arial" w:hAnsi="Arial" w:cs="Arial"/>
          <w:sz w:val="24"/>
          <w:szCs w:val="24"/>
        </w:rPr>
      </w:pPr>
      <w:r w:rsidRPr="00BC2376">
        <w:rPr>
          <w:rFonts w:ascii="Arial" w:hAnsi="Arial" w:cs="Arial"/>
          <w:sz w:val="24"/>
          <w:szCs w:val="24"/>
        </w:rPr>
        <w:t>/________________/_______________________________________________________</w:t>
      </w:r>
    </w:p>
    <w:p w:rsidR="00BA73FA" w:rsidRPr="00BC2376" w:rsidRDefault="00BA73FA" w:rsidP="00BA73FA">
      <w:pPr>
        <w:pStyle w:val="ConsPlusNonformat"/>
        <w:ind w:firstLine="709"/>
        <w:rPr>
          <w:rFonts w:ascii="Arial" w:hAnsi="Arial" w:cs="Arial"/>
          <w:sz w:val="24"/>
          <w:szCs w:val="24"/>
        </w:rPr>
      </w:pPr>
      <w:r w:rsidRPr="00BC2376">
        <w:rPr>
          <w:rFonts w:ascii="Arial" w:hAnsi="Arial" w:cs="Arial"/>
          <w:sz w:val="24"/>
          <w:szCs w:val="24"/>
        </w:rPr>
        <w:t xml:space="preserve">     (подпись)     (Ф.И.О., должность представителя юридического лица)</w:t>
      </w:r>
    </w:p>
    <w:p w:rsidR="00BA73FA" w:rsidRPr="00BC2376" w:rsidRDefault="00BA73FA" w:rsidP="00BA73FA">
      <w:pPr>
        <w:pStyle w:val="ConsPlusNonformat"/>
        <w:ind w:firstLine="709"/>
        <w:rPr>
          <w:rFonts w:ascii="Arial" w:hAnsi="Arial" w:cs="Arial"/>
          <w:sz w:val="24"/>
          <w:szCs w:val="24"/>
        </w:rPr>
      </w:pPr>
      <w:r w:rsidRPr="00BC2376">
        <w:rPr>
          <w:rFonts w:ascii="Arial" w:hAnsi="Arial" w:cs="Arial"/>
          <w:sz w:val="24"/>
          <w:szCs w:val="24"/>
        </w:rPr>
        <w:t>М.П.         /__/ ________________ 20__ года.</w:t>
      </w:r>
    </w:p>
    <w:p w:rsidR="00BA73FA" w:rsidRPr="00BC2376" w:rsidRDefault="00BA73FA" w:rsidP="00BA73FA">
      <w:pPr>
        <w:widowControl w:val="0"/>
        <w:autoSpaceDE w:val="0"/>
        <w:autoSpaceDN w:val="0"/>
        <w:adjustRightInd w:val="0"/>
        <w:spacing w:after="0" w:line="240" w:lineRule="auto"/>
        <w:ind w:firstLine="709"/>
        <w:jc w:val="right"/>
        <w:rPr>
          <w:rFonts w:ascii="Arial" w:hAnsi="Arial" w:cs="Arial"/>
          <w:sz w:val="24"/>
          <w:szCs w:val="24"/>
        </w:rPr>
      </w:pPr>
    </w:p>
    <w:p w:rsidR="00BA73FA" w:rsidRPr="00BC2376" w:rsidRDefault="00BA73FA" w:rsidP="00BA73FA">
      <w:pPr>
        <w:widowControl w:val="0"/>
        <w:autoSpaceDE w:val="0"/>
        <w:autoSpaceDN w:val="0"/>
        <w:adjustRightInd w:val="0"/>
        <w:spacing w:after="0" w:line="240" w:lineRule="auto"/>
        <w:ind w:firstLine="709"/>
        <w:jc w:val="right"/>
        <w:rPr>
          <w:rFonts w:ascii="Arial" w:hAnsi="Arial" w:cs="Arial"/>
          <w:sz w:val="24"/>
          <w:szCs w:val="24"/>
        </w:rPr>
      </w:pPr>
    </w:p>
    <w:p w:rsidR="00BA73FA" w:rsidRPr="00BC2376" w:rsidRDefault="00BA73FA" w:rsidP="00BA73FA">
      <w:pPr>
        <w:widowControl w:val="0"/>
        <w:autoSpaceDE w:val="0"/>
        <w:autoSpaceDN w:val="0"/>
        <w:adjustRightInd w:val="0"/>
        <w:spacing w:after="0" w:line="240" w:lineRule="auto"/>
        <w:ind w:firstLine="709"/>
        <w:jc w:val="right"/>
        <w:rPr>
          <w:rFonts w:ascii="Arial" w:hAnsi="Arial" w:cs="Arial"/>
          <w:sz w:val="24"/>
          <w:szCs w:val="24"/>
        </w:rPr>
      </w:pPr>
    </w:p>
    <w:p w:rsidR="00BA73FA" w:rsidRPr="00BC2376" w:rsidRDefault="00BA73FA" w:rsidP="00BA73FA">
      <w:pPr>
        <w:widowControl w:val="0"/>
        <w:autoSpaceDE w:val="0"/>
        <w:autoSpaceDN w:val="0"/>
        <w:adjustRightInd w:val="0"/>
        <w:spacing w:after="0" w:line="240" w:lineRule="auto"/>
        <w:ind w:firstLine="709"/>
        <w:jc w:val="right"/>
        <w:rPr>
          <w:rFonts w:ascii="Arial" w:hAnsi="Arial" w:cs="Arial"/>
          <w:sz w:val="24"/>
          <w:szCs w:val="24"/>
        </w:rPr>
      </w:pPr>
    </w:p>
    <w:p w:rsidR="00BA73FA" w:rsidRPr="00BC2376" w:rsidRDefault="00BA73FA" w:rsidP="00BA73FA">
      <w:pPr>
        <w:widowControl w:val="0"/>
        <w:autoSpaceDE w:val="0"/>
        <w:autoSpaceDN w:val="0"/>
        <w:adjustRightInd w:val="0"/>
        <w:spacing w:after="0" w:line="240" w:lineRule="auto"/>
        <w:ind w:firstLine="709"/>
        <w:jc w:val="right"/>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r w:rsidRPr="00BC2376">
        <w:rPr>
          <w:rFonts w:ascii="Arial" w:hAnsi="Arial" w:cs="Arial"/>
          <w:sz w:val="24"/>
          <w:szCs w:val="24"/>
        </w:rPr>
        <w:lastRenderedPageBreak/>
        <w:t>Приложение № 2</w:t>
      </w:r>
    </w:p>
    <w:p w:rsidR="00BA73FA" w:rsidRPr="00BC2376" w:rsidRDefault="00BA73FA" w:rsidP="00BA73FA">
      <w:pPr>
        <w:tabs>
          <w:tab w:val="left" w:pos="5245"/>
        </w:tabs>
        <w:autoSpaceDE w:val="0"/>
        <w:autoSpaceDN w:val="0"/>
        <w:adjustRightInd w:val="0"/>
        <w:spacing w:after="0" w:line="240" w:lineRule="auto"/>
        <w:ind w:firstLine="709"/>
        <w:jc w:val="right"/>
        <w:outlineLvl w:val="1"/>
        <w:rPr>
          <w:rFonts w:ascii="Arial" w:hAnsi="Arial" w:cs="Arial"/>
          <w:sz w:val="24"/>
          <w:szCs w:val="24"/>
        </w:rPr>
      </w:pPr>
      <w:r w:rsidRPr="00BC2376">
        <w:rPr>
          <w:rFonts w:ascii="Arial" w:hAnsi="Arial" w:cs="Arial"/>
          <w:sz w:val="24"/>
          <w:szCs w:val="24"/>
        </w:rPr>
        <w:t>к административному регламенту</w:t>
      </w:r>
    </w:p>
    <w:p w:rsidR="00BA73FA" w:rsidRPr="00BC2376" w:rsidRDefault="00BA73FA" w:rsidP="00BA73FA">
      <w:pPr>
        <w:autoSpaceDE w:val="0"/>
        <w:autoSpaceDN w:val="0"/>
        <w:adjustRightInd w:val="0"/>
        <w:ind w:firstLine="709"/>
        <w:jc w:val="both"/>
        <w:outlineLvl w:val="1"/>
        <w:rPr>
          <w:rFonts w:ascii="Arial" w:hAnsi="Arial" w:cs="Arial"/>
          <w:sz w:val="24"/>
          <w:szCs w:val="24"/>
          <w:highlight w:val="red"/>
        </w:rPr>
      </w:pPr>
    </w:p>
    <w:p w:rsidR="00BA73FA" w:rsidRPr="00BC2376" w:rsidRDefault="00BA73FA" w:rsidP="00BA73FA">
      <w:pPr>
        <w:widowControl w:val="0"/>
        <w:autoSpaceDE w:val="0"/>
        <w:autoSpaceDN w:val="0"/>
        <w:adjustRightInd w:val="0"/>
        <w:spacing w:after="0" w:line="240" w:lineRule="auto"/>
        <w:ind w:firstLine="709"/>
        <w:jc w:val="center"/>
        <w:rPr>
          <w:rFonts w:ascii="Arial" w:hAnsi="Arial" w:cs="Arial"/>
          <w:b/>
          <w:sz w:val="24"/>
          <w:szCs w:val="24"/>
        </w:rPr>
      </w:pPr>
      <w:bookmarkStart w:id="2" w:name="Par277"/>
      <w:bookmarkEnd w:id="2"/>
      <w:r w:rsidRPr="00BC2376">
        <w:rPr>
          <w:rFonts w:ascii="Arial" w:hAnsi="Arial" w:cs="Arial"/>
          <w:b/>
          <w:sz w:val="24"/>
          <w:szCs w:val="24"/>
        </w:rPr>
        <w:t>СОГЛАШЕНИЕ</w:t>
      </w:r>
    </w:p>
    <w:p w:rsidR="00BA73FA" w:rsidRPr="00BC2376" w:rsidRDefault="00BA73FA" w:rsidP="00BA73FA">
      <w:pPr>
        <w:widowControl w:val="0"/>
        <w:autoSpaceDE w:val="0"/>
        <w:autoSpaceDN w:val="0"/>
        <w:adjustRightInd w:val="0"/>
        <w:spacing w:after="0" w:line="240" w:lineRule="auto"/>
        <w:ind w:firstLine="709"/>
        <w:jc w:val="center"/>
        <w:rPr>
          <w:rFonts w:ascii="Arial" w:hAnsi="Arial" w:cs="Arial"/>
          <w:b/>
          <w:sz w:val="24"/>
          <w:szCs w:val="24"/>
        </w:rPr>
      </w:pPr>
      <w:r w:rsidRPr="00BC2376">
        <w:rPr>
          <w:rFonts w:ascii="Arial" w:hAnsi="Arial" w:cs="Arial"/>
          <w:b/>
          <w:sz w:val="24"/>
          <w:szCs w:val="24"/>
        </w:rPr>
        <w:t>о перераспределении земель и (или) земельных участков</w:t>
      </w:r>
    </w:p>
    <w:p w:rsidR="00BA73FA" w:rsidRPr="00BC2376" w:rsidRDefault="00BA73FA" w:rsidP="00BA73FA">
      <w:pPr>
        <w:widowControl w:val="0"/>
        <w:autoSpaceDE w:val="0"/>
        <w:autoSpaceDN w:val="0"/>
        <w:adjustRightInd w:val="0"/>
        <w:spacing w:after="0" w:line="240" w:lineRule="auto"/>
        <w:ind w:firstLine="709"/>
        <w:jc w:val="center"/>
        <w:rPr>
          <w:rFonts w:ascii="Arial" w:hAnsi="Arial" w:cs="Arial"/>
          <w:sz w:val="24"/>
          <w:szCs w:val="24"/>
        </w:rPr>
      </w:pP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Уполномоченный орган _____________________________</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i/>
          <w:sz w:val="24"/>
          <w:szCs w:val="24"/>
        </w:rPr>
        <w:t>Заявитель_____________</w:t>
      </w:r>
      <w:r w:rsidRPr="00BC2376">
        <w:rPr>
          <w:rFonts w:ascii="Arial" w:hAnsi="Arial" w:cs="Arial"/>
          <w:sz w:val="24"/>
          <w:szCs w:val="24"/>
        </w:rPr>
        <w:t>________________________</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1. О перераспределение </w:t>
      </w:r>
      <w:proofErr w:type="spellStart"/>
      <w:r w:rsidRPr="00BC2376">
        <w:rPr>
          <w:rFonts w:ascii="Arial" w:hAnsi="Arial" w:cs="Arial"/>
          <w:sz w:val="24"/>
          <w:szCs w:val="24"/>
        </w:rPr>
        <w:t>____________</w:t>
      </w:r>
      <w:r w:rsidRPr="00BC2376">
        <w:rPr>
          <w:rFonts w:ascii="Arial" w:hAnsi="Arial" w:cs="Arial"/>
          <w:i/>
          <w:sz w:val="24"/>
          <w:szCs w:val="24"/>
        </w:rPr>
        <w:t>земель</w:t>
      </w:r>
      <w:proofErr w:type="spellEnd"/>
      <w:r w:rsidRPr="00BC2376">
        <w:rPr>
          <w:rFonts w:ascii="Arial" w:hAnsi="Arial" w:cs="Arial"/>
          <w:i/>
          <w:sz w:val="24"/>
          <w:szCs w:val="24"/>
        </w:rPr>
        <w:t xml:space="preserve"> и (или) земельных участков, находящихся в муниципальной собственности, и земельных участков, находящихся в частной </w:t>
      </w:r>
      <w:proofErr w:type="spellStart"/>
      <w:r w:rsidRPr="00BC2376">
        <w:rPr>
          <w:rFonts w:ascii="Arial" w:hAnsi="Arial" w:cs="Arial"/>
          <w:i/>
          <w:sz w:val="24"/>
          <w:szCs w:val="24"/>
        </w:rPr>
        <w:t>собственности__</w:t>
      </w:r>
      <w:r w:rsidRPr="00BC2376">
        <w:rPr>
          <w:rFonts w:ascii="Arial" w:hAnsi="Arial" w:cs="Arial"/>
          <w:sz w:val="24"/>
          <w:szCs w:val="24"/>
        </w:rPr>
        <w:t>_____</w:t>
      </w:r>
      <w:proofErr w:type="spellEnd"/>
      <w:r w:rsidRPr="00BC2376">
        <w:rPr>
          <w:rFonts w:ascii="Arial" w:hAnsi="Arial" w:cs="Arial"/>
          <w:sz w:val="24"/>
          <w:szCs w:val="24"/>
        </w:rPr>
        <w:t>.</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2. Исходные земельные участки:</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1)_________________________________________</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2)_________________________________________</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3)_________________________________________</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из </w:t>
      </w:r>
      <w:proofErr w:type="gramStart"/>
      <w:r w:rsidRPr="00BC2376">
        <w:rPr>
          <w:rFonts w:ascii="Arial" w:hAnsi="Arial" w:cs="Arial"/>
          <w:sz w:val="24"/>
          <w:szCs w:val="24"/>
        </w:rPr>
        <w:t>которых</w:t>
      </w:r>
      <w:proofErr w:type="gramEnd"/>
      <w:r w:rsidRPr="00BC2376">
        <w:rPr>
          <w:rFonts w:ascii="Arial" w:hAnsi="Arial" w:cs="Arial"/>
          <w:sz w:val="24"/>
          <w:szCs w:val="24"/>
        </w:rPr>
        <w:t xml:space="preserve"> при перераспределении образуются земельные участки:</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1)_____________________________________________</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2)_____________________________________________</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прекращают свое существование </w:t>
      </w:r>
      <w:proofErr w:type="gramStart"/>
      <w:r w:rsidRPr="00BC2376">
        <w:rPr>
          <w:rFonts w:ascii="Arial" w:hAnsi="Arial" w:cs="Arial"/>
          <w:sz w:val="24"/>
          <w:szCs w:val="24"/>
        </w:rPr>
        <w:t>с даты</w:t>
      </w:r>
      <w:proofErr w:type="gramEnd"/>
      <w:r w:rsidRPr="00BC2376">
        <w:rPr>
          <w:rFonts w:ascii="Arial" w:hAnsi="Arial" w:cs="Arial"/>
          <w:sz w:val="24"/>
          <w:szCs w:val="24"/>
        </w:rPr>
        <w:t xml:space="preserve"> государственной регистрации права собственности и иных вещных прав на все образуемые из них земельные участки в порядке, установленном Федеральным </w:t>
      </w:r>
      <w:r w:rsidRPr="00BC2376">
        <w:rPr>
          <w:rFonts w:ascii="Arial" w:hAnsi="Arial" w:cs="Arial"/>
          <w:color w:val="0000FF"/>
          <w:sz w:val="24"/>
          <w:szCs w:val="24"/>
        </w:rPr>
        <w:t>законом</w:t>
      </w:r>
      <w:r w:rsidRPr="00BC2376">
        <w:rPr>
          <w:rFonts w:ascii="Arial" w:hAnsi="Arial" w:cs="Arial"/>
          <w:sz w:val="24"/>
          <w:szCs w:val="24"/>
        </w:rPr>
        <w:t xml:space="preserve"> от 21 июля 1997 года № 122-ФЗ «О государственной регистрации прав на недвижимое имущество и сделок с ним».</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3. </w:t>
      </w:r>
      <w:proofErr w:type="gramStart"/>
      <w:r w:rsidRPr="00BC2376">
        <w:rPr>
          <w:rFonts w:ascii="Arial" w:hAnsi="Arial" w:cs="Arial"/>
          <w:sz w:val="24"/>
          <w:szCs w:val="24"/>
        </w:rPr>
        <w:t>Целевое</w:t>
      </w:r>
      <w:proofErr w:type="gramEnd"/>
      <w:r w:rsidRPr="00BC2376">
        <w:rPr>
          <w:rFonts w:ascii="Arial" w:hAnsi="Arial" w:cs="Arial"/>
          <w:sz w:val="24"/>
          <w:szCs w:val="24"/>
        </w:rPr>
        <w:t xml:space="preserve"> назначением и разрешенное использованием образуемых земельных участков _______________________________________________.</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4. Обязательство сторон по обеспечению образования земельных </w:t>
      </w:r>
      <w:proofErr w:type="spellStart"/>
      <w:r w:rsidRPr="00BC2376">
        <w:rPr>
          <w:rFonts w:ascii="Arial" w:hAnsi="Arial" w:cs="Arial"/>
          <w:sz w:val="24"/>
          <w:szCs w:val="24"/>
        </w:rPr>
        <w:t>участков_______________________________________________________</w:t>
      </w:r>
      <w:proofErr w:type="spellEnd"/>
      <w:r w:rsidRPr="00BC2376">
        <w:rPr>
          <w:rFonts w:ascii="Arial" w:hAnsi="Arial" w:cs="Arial"/>
          <w:sz w:val="24"/>
          <w:szCs w:val="24"/>
        </w:rPr>
        <w:t>.</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 xml:space="preserve">4.1. Распределение бремени расходов, связанных с выполнением кадастровых работ по образованию земельных </w:t>
      </w:r>
      <w:proofErr w:type="spellStart"/>
      <w:r w:rsidRPr="00BC2376">
        <w:rPr>
          <w:rFonts w:ascii="Arial" w:hAnsi="Arial" w:cs="Arial"/>
          <w:sz w:val="24"/>
          <w:szCs w:val="24"/>
        </w:rPr>
        <w:t>участков__________________</w:t>
      </w:r>
      <w:proofErr w:type="spellEnd"/>
      <w:r w:rsidRPr="00BC2376">
        <w:rPr>
          <w:rFonts w:ascii="Arial" w:hAnsi="Arial" w:cs="Arial"/>
          <w:sz w:val="24"/>
          <w:szCs w:val="24"/>
        </w:rPr>
        <w:t>.</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4.2. Сведения о возникновении права муниципальной собственности и (или) права частной собственности на образуемые земельные участки.</w:t>
      </w:r>
    </w:p>
    <w:p w:rsidR="00BA73FA" w:rsidRPr="00BC2376" w:rsidRDefault="00BA73FA" w:rsidP="00BA73FA">
      <w:pPr>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BA73FA" w:rsidRPr="00BC2376" w:rsidRDefault="00BA73FA" w:rsidP="00BA73FA">
      <w:pPr>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5. В случае</w:t>
      </w:r>
      <w:proofErr w:type="gramStart"/>
      <w:r w:rsidRPr="00BC2376">
        <w:rPr>
          <w:rFonts w:ascii="Arial" w:hAnsi="Arial" w:cs="Arial"/>
          <w:i/>
          <w:sz w:val="24"/>
          <w:szCs w:val="24"/>
        </w:rPr>
        <w:t>,</w:t>
      </w:r>
      <w:proofErr w:type="gramEnd"/>
      <w:r w:rsidRPr="00BC2376">
        <w:rPr>
          <w:rFonts w:ascii="Arial" w:hAnsi="Arial" w:cs="Arial"/>
          <w:i/>
          <w:sz w:val="24"/>
          <w:szCs w:val="24"/>
        </w:rPr>
        <w:t xml:space="preserve"> если перераспределение земель и (или) земельных участков, осуществляется на основании утвержденного проекта межевания территории, указываются реквизиты решения об утверждении проекта межевания территории.</w:t>
      </w:r>
    </w:p>
    <w:p w:rsidR="00BA73FA" w:rsidRPr="00BC2376" w:rsidRDefault="00BA73FA" w:rsidP="00BA73FA">
      <w:pPr>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6. В случае</w:t>
      </w:r>
      <w:proofErr w:type="gramStart"/>
      <w:r w:rsidRPr="00BC2376">
        <w:rPr>
          <w:rFonts w:ascii="Arial" w:hAnsi="Arial" w:cs="Arial"/>
          <w:i/>
          <w:sz w:val="24"/>
          <w:szCs w:val="24"/>
        </w:rPr>
        <w:t>,</w:t>
      </w:r>
      <w:proofErr w:type="gramEnd"/>
      <w:r w:rsidRPr="00BC2376">
        <w:rPr>
          <w:rFonts w:ascii="Arial" w:hAnsi="Arial" w:cs="Arial"/>
          <w:i/>
          <w:sz w:val="24"/>
          <w:szCs w:val="24"/>
        </w:rPr>
        <w:t xml:space="preserve"> если перераспределение земель и (или) земельных участков, планируется в соответствии со схемой расположения земельного участка, данная схема утверждается указанными соглашением.</w:t>
      </w:r>
    </w:p>
    <w:p w:rsidR="00BA73FA" w:rsidRPr="00BC2376" w:rsidRDefault="00BA73FA" w:rsidP="00BA73FA">
      <w:pPr>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7. иное.</w:t>
      </w:r>
    </w:p>
    <w:p w:rsidR="00BA73FA" w:rsidRPr="00BC2376" w:rsidRDefault="00BA73FA" w:rsidP="00BA73FA">
      <w:p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i/>
          <w:sz w:val="24"/>
          <w:szCs w:val="24"/>
        </w:rPr>
        <w:t>Заявитель</w:t>
      </w:r>
      <w:r w:rsidRPr="00BC2376">
        <w:rPr>
          <w:rFonts w:ascii="Arial" w:hAnsi="Arial" w:cs="Arial"/>
          <w:sz w:val="24"/>
          <w:szCs w:val="24"/>
        </w:rPr>
        <w:t xml:space="preserve"> обязан подписать это соглашение не позднее чем в течение тридцати дней со дня его получения.</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Подписи:</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Уполномоченный орган __________________________</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i/>
          <w:sz w:val="24"/>
          <w:szCs w:val="24"/>
        </w:rPr>
        <w:t>Заявитель_____________</w:t>
      </w:r>
      <w:r w:rsidRPr="00BC2376">
        <w:rPr>
          <w:rFonts w:ascii="Arial" w:hAnsi="Arial" w:cs="Arial"/>
          <w:sz w:val="24"/>
          <w:szCs w:val="24"/>
        </w:rPr>
        <w:t>________________________</w:t>
      </w: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p>
    <w:p w:rsidR="00BA73FA" w:rsidRPr="00BC2376" w:rsidRDefault="00BA73FA" w:rsidP="00BA73FA">
      <w:pPr>
        <w:widowControl w:val="0"/>
        <w:autoSpaceDE w:val="0"/>
        <w:autoSpaceDN w:val="0"/>
        <w:adjustRightInd w:val="0"/>
        <w:spacing w:after="0" w:line="240" w:lineRule="auto"/>
        <w:ind w:firstLine="709"/>
        <w:jc w:val="both"/>
        <w:rPr>
          <w:rFonts w:ascii="Arial" w:hAnsi="Arial" w:cs="Arial"/>
          <w:sz w:val="24"/>
          <w:szCs w:val="24"/>
        </w:rPr>
      </w:pPr>
    </w:p>
    <w:p w:rsidR="00BA73FA" w:rsidRPr="00BC2376" w:rsidRDefault="00BA73FA" w:rsidP="00BA73FA">
      <w:pPr>
        <w:widowControl w:val="0"/>
        <w:autoSpaceDE w:val="0"/>
        <w:autoSpaceDN w:val="0"/>
        <w:adjustRightInd w:val="0"/>
        <w:spacing w:after="0" w:line="240" w:lineRule="auto"/>
        <w:ind w:firstLine="709"/>
        <w:rPr>
          <w:rFonts w:ascii="Arial" w:hAnsi="Arial" w:cs="Arial"/>
          <w:sz w:val="24"/>
          <w:szCs w:val="24"/>
        </w:rPr>
      </w:pPr>
      <w:r w:rsidRPr="00BC2376">
        <w:rPr>
          <w:rFonts w:ascii="Arial" w:hAnsi="Arial" w:cs="Arial"/>
          <w:sz w:val="24"/>
          <w:szCs w:val="24"/>
        </w:rPr>
        <w:t xml:space="preserve">Приложение: </w:t>
      </w:r>
    </w:p>
    <w:p w:rsidR="00BA73FA" w:rsidRPr="00BC2376" w:rsidRDefault="00BA73FA" w:rsidP="00BA73FA">
      <w:pPr>
        <w:widowControl w:val="0"/>
        <w:autoSpaceDE w:val="0"/>
        <w:autoSpaceDN w:val="0"/>
        <w:adjustRightInd w:val="0"/>
        <w:spacing w:after="0" w:line="240" w:lineRule="auto"/>
        <w:ind w:firstLine="709"/>
        <w:rPr>
          <w:rFonts w:ascii="Arial" w:hAnsi="Arial" w:cs="Arial"/>
          <w:sz w:val="24"/>
          <w:szCs w:val="24"/>
        </w:rPr>
      </w:pPr>
    </w:p>
    <w:p w:rsidR="00BA73FA" w:rsidRPr="00BC2376" w:rsidRDefault="00BA73FA" w:rsidP="00BA73FA">
      <w:pPr>
        <w:pStyle w:val="a3"/>
        <w:widowControl w:val="0"/>
        <w:numPr>
          <w:ilvl w:val="0"/>
          <w:numId w:val="1"/>
        </w:numPr>
        <w:autoSpaceDE w:val="0"/>
        <w:autoSpaceDN w:val="0"/>
        <w:adjustRightInd w:val="0"/>
        <w:spacing w:after="0" w:line="240" w:lineRule="auto"/>
        <w:ind w:firstLine="709"/>
        <w:jc w:val="both"/>
        <w:rPr>
          <w:rFonts w:ascii="Arial" w:hAnsi="Arial" w:cs="Arial"/>
          <w:sz w:val="24"/>
          <w:szCs w:val="24"/>
        </w:rPr>
      </w:pPr>
      <w:r w:rsidRPr="00BC2376">
        <w:rPr>
          <w:rFonts w:ascii="Arial" w:hAnsi="Arial" w:cs="Arial"/>
          <w:sz w:val="24"/>
          <w:szCs w:val="24"/>
        </w:rPr>
        <w:t>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муниципальной собственности, и земельного участка, находящегося в частной собственности.</w:t>
      </w:r>
    </w:p>
    <w:p w:rsidR="00BA73FA" w:rsidRPr="00BC2376" w:rsidRDefault="00BA73FA" w:rsidP="00BA73FA">
      <w:pPr>
        <w:pStyle w:val="a3"/>
        <w:widowControl w:val="0"/>
        <w:numPr>
          <w:ilvl w:val="0"/>
          <w:numId w:val="1"/>
        </w:numPr>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В случае</w:t>
      </w:r>
      <w:proofErr w:type="gramStart"/>
      <w:r w:rsidRPr="00BC2376">
        <w:rPr>
          <w:rFonts w:ascii="Arial" w:hAnsi="Arial" w:cs="Arial"/>
          <w:i/>
          <w:sz w:val="24"/>
          <w:szCs w:val="24"/>
        </w:rPr>
        <w:t>,</w:t>
      </w:r>
      <w:proofErr w:type="gramEnd"/>
      <w:r w:rsidRPr="00BC2376">
        <w:rPr>
          <w:rFonts w:ascii="Arial" w:hAnsi="Arial" w:cs="Arial"/>
          <w:i/>
          <w:sz w:val="24"/>
          <w:szCs w:val="24"/>
        </w:rPr>
        <w:t xml:space="preserve"> если перераспределение земель и (или) земельных участков,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w:t>
      </w:r>
    </w:p>
    <w:p w:rsidR="00BA73FA" w:rsidRPr="00BC2376" w:rsidRDefault="00BA73FA" w:rsidP="00BA73FA">
      <w:pPr>
        <w:pStyle w:val="a3"/>
        <w:widowControl w:val="0"/>
        <w:numPr>
          <w:ilvl w:val="0"/>
          <w:numId w:val="1"/>
        </w:numPr>
        <w:autoSpaceDE w:val="0"/>
        <w:autoSpaceDN w:val="0"/>
        <w:adjustRightInd w:val="0"/>
        <w:spacing w:after="0" w:line="240" w:lineRule="auto"/>
        <w:ind w:firstLine="709"/>
        <w:jc w:val="both"/>
        <w:rPr>
          <w:rFonts w:ascii="Arial" w:hAnsi="Arial" w:cs="Arial"/>
          <w:i/>
          <w:sz w:val="24"/>
          <w:szCs w:val="24"/>
        </w:rPr>
      </w:pPr>
      <w:r w:rsidRPr="00BC2376">
        <w:rPr>
          <w:rFonts w:ascii="Arial" w:hAnsi="Arial" w:cs="Arial"/>
          <w:i/>
          <w:sz w:val="24"/>
          <w:szCs w:val="24"/>
        </w:rPr>
        <w:t>Иное.</w:t>
      </w:r>
    </w:p>
    <w:p w:rsidR="00BA73FA" w:rsidRDefault="00BA73FA" w:rsidP="00BA73FA">
      <w:pPr>
        <w:widowControl w:val="0"/>
        <w:autoSpaceDE w:val="0"/>
        <w:autoSpaceDN w:val="0"/>
        <w:adjustRightInd w:val="0"/>
        <w:spacing w:after="0" w:line="240" w:lineRule="auto"/>
        <w:ind w:firstLine="709"/>
        <w:jc w:val="right"/>
      </w:pPr>
    </w:p>
    <w:p w:rsidR="000B6C01" w:rsidRDefault="000B6C01"/>
    <w:sectPr w:rsidR="000B6C01" w:rsidSect="00C31919">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D5D1E"/>
    <w:multiLevelType w:val="hybridMultilevel"/>
    <w:tmpl w:val="460EF470"/>
    <w:lvl w:ilvl="0" w:tplc="4F2A95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BA73FA"/>
    <w:rsid w:val="000B6C01"/>
    <w:rsid w:val="00165F1F"/>
    <w:rsid w:val="003D5E82"/>
    <w:rsid w:val="008B5FF2"/>
    <w:rsid w:val="008F041F"/>
    <w:rsid w:val="009A4F81"/>
    <w:rsid w:val="00AD6C37"/>
    <w:rsid w:val="00BA73FA"/>
    <w:rsid w:val="00CF3B39"/>
    <w:rsid w:val="00FE7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FA"/>
    <w:pPr>
      <w:spacing w:line="276" w:lineRule="auto"/>
      <w:jc w:val="left"/>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73FA"/>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customStyle="1" w:styleId="ConsPlusNormal">
    <w:name w:val="ConsPlusNormal"/>
    <w:rsid w:val="00BA73FA"/>
    <w:pPr>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ConsPlusTitle">
    <w:name w:val="ConsPlusTitle"/>
    <w:rsid w:val="00BA73FA"/>
    <w:pPr>
      <w:autoSpaceDE w:val="0"/>
      <w:autoSpaceDN w:val="0"/>
      <w:adjustRightInd w:val="0"/>
      <w:spacing w:after="0" w:line="240" w:lineRule="auto"/>
      <w:jc w:val="left"/>
    </w:pPr>
    <w:rPr>
      <w:rFonts w:eastAsia="Times New Roman" w:cs="Times New Roman"/>
      <w:b/>
      <w:bCs/>
      <w:szCs w:val="28"/>
      <w:lang w:eastAsia="ru-RU"/>
    </w:rPr>
  </w:style>
  <w:style w:type="paragraph" w:styleId="a3">
    <w:name w:val="List Paragraph"/>
    <w:basedOn w:val="a"/>
    <w:uiPriority w:val="34"/>
    <w:qFormat/>
    <w:rsid w:val="00BA73FA"/>
    <w:pPr>
      <w:ind w:left="720"/>
      <w:contextualSpacing/>
    </w:pPr>
  </w:style>
  <w:style w:type="paragraph" w:styleId="a4">
    <w:name w:val="No Spacing"/>
    <w:uiPriority w:val="1"/>
    <w:qFormat/>
    <w:rsid w:val="00BA73FA"/>
    <w:pPr>
      <w:spacing w:after="0" w:line="240" w:lineRule="auto"/>
      <w:jc w:val="left"/>
    </w:pPr>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C2E0AA59CB081FDDF4D03550A331E7316FD8E83B68ED41D8AB54BA15F5E48BF5AB9C03A7CE647AK4EF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9F9835C0461078DD6DE37EC663D81FF5D36D587A31A3DE5A1F3990AD54346740054CB3C08C571AE69A4C" TargetMode="External"/><Relationship Id="rId12" Type="http://schemas.openxmlformats.org/officeDocument/2006/relationships/hyperlink" Target="consultantplus://offline/ref=AE5AEAB5463DCD786109766DEAEBD6287B54421C5EF10B4E02E6E5CA7D89AB6B42044ED26D9696EAAABAF7y8p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D95CA8BE76DCFE6F4B1F8E7D355FF101B865C950DB6E25E8F1266147BCB50D5A6E152BE807EE7DCu341B" TargetMode="External"/><Relationship Id="rId11" Type="http://schemas.openxmlformats.org/officeDocument/2006/relationships/hyperlink" Target="consultantplus://offline/ref=60CBCF7ED2A9ADEB9F05D210DFE8911BE3C212213386172198F9CB0576F0EF3B22BE2096926672AFN4WEC" TargetMode="External"/><Relationship Id="rId5" Type="http://schemas.openxmlformats.org/officeDocument/2006/relationships/hyperlink" Target="http://www.bogotol-r.ru" TargetMode="External"/><Relationship Id="rId10" Type="http://schemas.openxmlformats.org/officeDocument/2006/relationships/hyperlink" Target="consultantplus://offline/ref=60CBCF7ED2A9ADEB9F05D210DFE8911BE3C212213386172198F9CB0576F0EF3B22BE2096926672AFN4WEC" TargetMode="External"/><Relationship Id="rId4" Type="http://schemas.openxmlformats.org/officeDocument/2006/relationships/webSettings" Target="webSettings.xml"/><Relationship Id="rId9" Type="http://schemas.openxmlformats.org/officeDocument/2006/relationships/hyperlink" Target="consultantplus://offline/ref=ED7B67319EB7F2BA969A4096AD5B52E8F3B8791B07A59788A41252D19D4CA7D0268826D0FDC22ACE11F9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7017</Words>
  <Characters>39999</Characters>
  <Application>Microsoft Office Word</Application>
  <DocSecurity>0</DocSecurity>
  <Lines>333</Lines>
  <Paragraphs>93</Paragraphs>
  <ScaleCrop>false</ScaleCrop>
  <Company/>
  <LinksUpToDate>false</LinksUpToDate>
  <CharactersWithSpaces>46923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3</cp:revision>
  <dcterms:created xsi:type="dcterms:W3CDTF">2022-03-04T07:04:00Z</dcterms:created>
  <dcterms:modified xsi:type="dcterms:W3CDTF">2022-03-04T07:42:00Z</dcterms:modified>
</cp:coreProperties>
</file>