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217886">
        <w:rPr>
          <w:rFonts w:ascii="Times New Roman" w:hAnsi="Times New Roman" w:cs="Times New Roman"/>
          <w:sz w:val="24"/>
          <w:szCs w:val="24"/>
        </w:rPr>
        <w:t>Боготольского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914E89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</w:t>
        </w:r>
        <w:r w:rsidR="00345FB1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.08</w:t>
        </w:r>
        <w:r w:rsidR="00DD20D1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25E0F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A93CE3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914E89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58</w:t>
        </w:r>
        <w:r w:rsidR="00DD20D1" w:rsidRPr="00914E8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217886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217886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</w:t>
      </w:r>
      <w:r w:rsidR="00217886" w:rsidRPr="00217886">
        <w:rPr>
          <w:sz w:val="28"/>
          <w:szCs w:val="28"/>
        </w:rPr>
        <w:t xml:space="preserve"> </w:t>
      </w:r>
      <w:r w:rsidR="00217886" w:rsidRPr="00217886">
        <w:rPr>
          <w:rFonts w:ascii="Times New Roman" w:hAnsi="Times New Roman" w:cs="Times New Roman"/>
          <w:sz w:val="24"/>
          <w:szCs w:val="24"/>
        </w:rPr>
        <w:t xml:space="preserve">с. Боготол, ул. </w:t>
      </w:r>
      <w:proofErr w:type="gramStart"/>
      <w:r w:rsidR="00217886" w:rsidRPr="00217886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217886" w:rsidRPr="00217886">
        <w:rPr>
          <w:rFonts w:ascii="Times New Roman" w:hAnsi="Times New Roman" w:cs="Times New Roman"/>
          <w:sz w:val="24"/>
          <w:szCs w:val="24"/>
        </w:rPr>
        <w:t>, 24А</w:t>
      </w:r>
      <w:r w:rsidR="00951F29" w:rsidRPr="00951F29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217886" w:rsidRPr="00217886">
        <w:rPr>
          <w:rFonts w:ascii="Times New Roman" w:hAnsi="Times New Roman" w:cs="Times New Roman"/>
          <w:sz w:val="24"/>
          <w:szCs w:val="24"/>
        </w:rPr>
        <w:t xml:space="preserve">с. Боготол, ул. </w:t>
      </w:r>
      <w:proofErr w:type="gramStart"/>
      <w:r w:rsidR="00217886" w:rsidRPr="00217886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217886" w:rsidRPr="00217886">
        <w:rPr>
          <w:rFonts w:ascii="Times New Roman" w:hAnsi="Times New Roman" w:cs="Times New Roman"/>
          <w:sz w:val="24"/>
          <w:szCs w:val="24"/>
        </w:rPr>
        <w:t>, 24А</w:t>
      </w:r>
      <w:r w:rsidR="00951F29" w:rsidRPr="00951F29">
        <w:rPr>
          <w:rFonts w:ascii="Times New Roman" w:hAnsi="Times New Roman" w:cs="Times New Roman"/>
          <w:sz w:val="24"/>
          <w:szCs w:val="24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17886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790165"/>
    <w:rsid w:val="009000EB"/>
    <w:rsid w:val="009060FC"/>
    <w:rsid w:val="00914E89"/>
    <w:rsid w:val="00951F29"/>
    <w:rsid w:val="00A93CE3"/>
    <w:rsid w:val="00B95328"/>
    <w:rsid w:val="00C85808"/>
    <w:rsid w:val="00CB61FA"/>
    <w:rsid w:val="00D30AEE"/>
    <w:rsid w:val="00DD20D1"/>
    <w:rsid w:val="00DD77D4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8</cp:revision>
  <dcterms:created xsi:type="dcterms:W3CDTF">2022-08-30T08:37:00Z</dcterms:created>
  <dcterms:modified xsi:type="dcterms:W3CDTF">2023-08-24T08:56:00Z</dcterms:modified>
</cp:coreProperties>
</file>