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808" w:rsidRDefault="00DD20D1" w:rsidP="00CB61FA">
      <w:pPr>
        <w:shd w:val="clear" w:color="auto" w:fill="FFFFFF"/>
        <w:spacing w:before="100" w:beforeAutospacing="1" w:after="100" w:afterAutospacing="1" w:line="312" w:lineRule="atLeast"/>
        <w:ind w:left="-567" w:right="-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D7FB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Информационное сообщение о проведении </w:t>
      </w:r>
      <w:r w:rsidR="000F2749" w:rsidRPr="003D7FB4">
        <w:rPr>
          <w:rFonts w:ascii="Times New Roman" w:hAnsi="Times New Roman" w:cs="Times New Roman"/>
          <w:sz w:val="24"/>
          <w:szCs w:val="24"/>
        </w:rPr>
        <w:t xml:space="preserve">публичных  слушаний по проекту </w:t>
      </w:r>
      <w:r w:rsidR="000F2749" w:rsidRPr="003D7FB4">
        <w:rPr>
          <w:rFonts w:ascii="Times New Roman" w:hAnsi="Times New Roman" w:cs="Times New Roman"/>
          <w:sz w:val="24"/>
          <w:szCs w:val="24"/>
        </w:rPr>
        <w:br/>
      </w:r>
      <w:r w:rsidR="003D7FB4" w:rsidRPr="003D7FB4">
        <w:rPr>
          <w:rFonts w:ascii="Times New Roman" w:hAnsi="Times New Roman" w:cs="Times New Roman"/>
          <w:sz w:val="24"/>
          <w:szCs w:val="24"/>
        </w:rPr>
        <w:t>внесения изменений в Правила</w:t>
      </w:r>
      <w:r w:rsidR="000F2749" w:rsidRPr="003D7FB4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</w:t>
      </w:r>
      <w:r w:rsidR="00E67EE3">
        <w:rPr>
          <w:rFonts w:ascii="Times New Roman" w:hAnsi="Times New Roman" w:cs="Times New Roman"/>
          <w:sz w:val="24"/>
          <w:szCs w:val="24"/>
        </w:rPr>
        <w:t>Критовского</w:t>
      </w:r>
      <w:r w:rsidR="000F2749" w:rsidRPr="00037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2749" w:rsidRPr="003D7FB4">
        <w:rPr>
          <w:rFonts w:ascii="Times New Roman" w:hAnsi="Times New Roman" w:cs="Times New Roman"/>
          <w:sz w:val="24"/>
          <w:szCs w:val="24"/>
        </w:rPr>
        <w:t>сельсовета</w:t>
      </w:r>
      <w:r w:rsidR="00C85808" w:rsidRPr="003D7F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5808" w:rsidRDefault="00C85808" w:rsidP="00CB61FA">
      <w:pPr>
        <w:shd w:val="clear" w:color="auto" w:fill="FFFFFF"/>
        <w:spacing w:after="0" w:line="312" w:lineRule="atLeast"/>
        <w:ind w:left="-567" w:right="-284" w:firstLine="567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 </w:t>
      </w:r>
      <w:hyperlink r:id="rId5" w:history="1">
        <w:r w:rsidR="00DD20D1" w:rsidRPr="00C8580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постановлением </w:t>
        </w:r>
        <w:r w:rsidR="00230622" w:rsidRPr="0023062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администрации Боготольского района </w:t>
        </w:r>
        <w:r w:rsidR="00DD20D1" w:rsidRPr="00C8580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от </w:t>
        </w:r>
        <w:r w:rsidR="00780213" w:rsidRPr="0078021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23</w:t>
        </w:r>
        <w:r w:rsidR="00345FB1" w:rsidRPr="0078021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.08</w:t>
        </w:r>
        <w:r w:rsidR="00DD20D1" w:rsidRPr="0078021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.202</w:t>
        </w:r>
        <w:r w:rsidR="00325E0F" w:rsidRPr="0078021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3</w:t>
        </w:r>
        <w:r w:rsidR="00DD20D1" w:rsidRPr="00CB61F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highlight w:val="yellow"/>
            <w:lang w:eastAsia="ru-RU"/>
          </w:rPr>
          <w:t xml:space="preserve"> </w:t>
        </w:r>
        <w:r w:rsidR="00DD20D1" w:rsidRPr="0078021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№</w:t>
        </w:r>
        <w:r w:rsidR="00A93CE3" w:rsidRPr="0078021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4</w:t>
        </w:r>
        <w:r w:rsidR="00780213" w:rsidRPr="0078021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62</w:t>
        </w:r>
        <w:r w:rsidR="00DD20D1" w:rsidRPr="0078021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-п</w:t>
        </w:r>
        <w:bookmarkStart w:id="0" w:name="_GoBack"/>
        <w:bookmarkEnd w:id="0"/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F2749" w:rsidRPr="00C85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Комиссия администрации Боготольского района по подготовке </w:t>
      </w:r>
      <w:r w:rsidR="000F2749" w:rsidRPr="00345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проекта </w:t>
      </w:r>
      <w:r w:rsidR="00345FB1" w:rsidRPr="00345FB1">
        <w:rPr>
          <w:rFonts w:ascii="Times New Roman" w:hAnsi="Times New Roman" w:cs="Times New Roman"/>
          <w:sz w:val="24"/>
          <w:szCs w:val="24"/>
        </w:rPr>
        <w:t>внесения изменений в Правила</w:t>
      </w:r>
      <w:r w:rsidR="000F2749" w:rsidRPr="00345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землепользования и застройки </w:t>
      </w:r>
      <w:r w:rsidR="00E67EE3">
        <w:rPr>
          <w:rFonts w:ascii="Times New Roman" w:hAnsi="Times New Roman" w:cs="Times New Roman"/>
          <w:sz w:val="24"/>
          <w:szCs w:val="24"/>
        </w:rPr>
        <w:t>Критовского</w:t>
      </w:r>
      <w:r w:rsidR="000F2749" w:rsidRPr="00345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</w:t>
      </w:r>
      <w:r w:rsidRPr="00345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20D1" w:rsidRP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сообщает о назначении публичных слушаний в период: с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01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09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26</w:t>
      </w:r>
      <w:r w:rsidR="000F2749" w:rsidRPr="00C85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09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 </w:t>
      </w:r>
      <w:r w:rsidRPr="00C85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</w:t>
      </w:r>
      <w:r w:rsidR="000F2749" w:rsidRPr="00C85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проекту </w:t>
      </w:r>
      <w:r w:rsidR="00345FB1" w:rsidRPr="00345FB1">
        <w:rPr>
          <w:rFonts w:ascii="Times New Roman" w:hAnsi="Times New Roman" w:cs="Times New Roman"/>
          <w:sz w:val="24"/>
          <w:szCs w:val="24"/>
        </w:rPr>
        <w:t>внесения изменений в Правила</w:t>
      </w:r>
      <w:r w:rsidR="000F2749" w:rsidRPr="00C85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землепользования и застройки </w:t>
      </w:r>
      <w:r w:rsidR="00E67EE3">
        <w:rPr>
          <w:rFonts w:ascii="Times New Roman" w:hAnsi="Times New Roman" w:cs="Times New Roman"/>
          <w:sz w:val="24"/>
          <w:szCs w:val="24"/>
        </w:rPr>
        <w:t>Критовского</w:t>
      </w:r>
      <w:r w:rsidR="00900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749" w:rsidRPr="00C85808">
        <w:rPr>
          <w:rFonts w:ascii="Times New Roman" w:hAnsi="Times New Roman" w:cs="Times New Roman"/>
          <w:color w:val="000000" w:themeColor="text1"/>
          <w:sz w:val="24"/>
          <w:szCs w:val="24"/>
        </w:rPr>
        <w:t>сельсовета  (далее – Проект)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D20D1" w:rsidRDefault="00DD20D1" w:rsidP="00CB61FA">
      <w:pPr>
        <w:shd w:val="clear" w:color="auto" w:fill="FFFFFF"/>
        <w:spacing w:after="0" w:line="312" w:lineRule="atLeast"/>
        <w:ind w:left="-567" w:right="-284"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Участниками публичных слушаний являются</w:t>
      </w:r>
      <w:r w:rsidR="00C85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граждане, постоянно проживающие на территории, в отношении которой подготовлен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CB61FA" w:rsidRPr="00CB61FA" w:rsidRDefault="00CB61FA" w:rsidP="00CB61FA">
      <w:pPr>
        <w:shd w:val="clear" w:color="auto" w:fill="FFFFFF"/>
        <w:spacing w:after="0" w:line="312" w:lineRule="atLeast"/>
        <w:ind w:left="-567" w:right="-284"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Проект, подлежащий рассмотрению на публичных слушаниях, и информационные материалы к нему размещаются на официальном сайте Боготольского района в сети </w:t>
      </w:r>
      <w:r w:rsidR="009000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Интернет</w:t>
      </w:r>
      <w:r w:rsidR="009000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адресу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www</w:t>
      </w:r>
      <w:r w:rsidRPr="00CB61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bogotol</w:t>
      </w:r>
      <w:proofErr w:type="spellEnd"/>
      <w:r w:rsidRPr="00CB61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</w:t>
      </w:r>
      <w:r w:rsidRPr="00CB61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ru</w:t>
      </w:r>
      <w:proofErr w:type="spellEnd"/>
      <w:r w:rsidRPr="00CB61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экспозицией можно ознакомиться по адрес</w:t>
      </w:r>
      <w:r w:rsidR="00C85808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0F2749" w:rsidRPr="00790165" w:rsidRDefault="000F2749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325E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Боготол, ул.</w:t>
      </w:r>
      <w:r w:rsidR="00325E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Комсомольская</w:t>
      </w:r>
      <w:proofErr w:type="gramEnd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2, </w:t>
      </w:r>
      <w:proofErr w:type="spellStart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каб</w:t>
      </w:r>
      <w:proofErr w:type="spellEnd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. 11,</w:t>
      </w:r>
    </w:p>
    <w:p w:rsidR="00DD20D1" w:rsidRPr="009000EB" w:rsidRDefault="00C85808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Боготольский</w:t>
      </w:r>
      <w:proofErr w:type="spellEnd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</w:t>
      </w:r>
      <w:r w:rsidR="00E67EE3" w:rsidRPr="00E67EE3">
        <w:rPr>
          <w:rFonts w:ascii="Times New Roman" w:hAnsi="Times New Roman" w:cs="Times New Roman"/>
          <w:sz w:val="24"/>
          <w:szCs w:val="24"/>
        </w:rPr>
        <w:t xml:space="preserve">с. Критово, ул. </w:t>
      </w:r>
      <w:proofErr w:type="gramStart"/>
      <w:r w:rsidR="00E67EE3" w:rsidRPr="00E67EE3">
        <w:rPr>
          <w:rFonts w:ascii="Times New Roman" w:hAnsi="Times New Roman" w:cs="Times New Roman"/>
          <w:sz w:val="24"/>
          <w:szCs w:val="24"/>
        </w:rPr>
        <w:t>Переездная</w:t>
      </w:r>
      <w:proofErr w:type="gramEnd"/>
      <w:r w:rsidR="00E67EE3" w:rsidRPr="00E67EE3">
        <w:rPr>
          <w:rFonts w:ascii="Times New Roman" w:hAnsi="Times New Roman" w:cs="Times New Roman"/>
          <w:sz w:val="24"/>
          <w:szCs w:val="24"/>
        </w:rPr>
        <w:t>, 2а</w:t>
      </w:r>
      <w:r w:rsidR="009000EB">
        <w:rPr>
          <w:rFonts w:ascii="Times New Roman" w:hAnsi="Times New Roman" w:cs="Times New Roman"/>
          <w:sz w:val="24"/>
          <w:szCs w:val="24"/>
        </w:rPr>
        <w:t>.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проведения экспозиции </w:t>
      </w:r>
      <w:r w:rsidR="000F2749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45FB1" w:rsidRP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345FB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01</w:t>
      </w:r>
      <w:r w:rsidR="00345FB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09</w:t>
      </w:r>
      <w:r w:rsidR="00345FB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345FB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26</w:t>
      </w:r>
      <w:r w:rsidR="00345FB1" w:rsidRPr="00C85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09</w:t>
      </w:r>
      <w:r w:rsidR="00345FB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Посещение экспозиции </w:t>
      </w:r>
      <w:r w:rsidR="00DD77D4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роекта</w:t>
      </w:r>
      <w:r w:rsidR="00DD77D4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r w:rsidR="00DD77D4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Консультирование по экспозиции Проекта</w:t>
      </w:r>
      <w:r w:rsidR="00DD77D4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возможно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будние дни: 8-00 – 17-</w:t>
      </w:r>
      <w:r w:rsidR="000F2749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перерыв 12-00 - 13-</w:t>
      </w:r>
      <w:r w:rsidR="000F2749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</w:t>
      </w:r>
      <w:r w:rsidR="00C85808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период размещения на официальном интернет-сайте в информационно-телекоммуникационной сети «Интернет» Проекта и информационных материалов к нему и проведения экспозиции такого Проекта участники публичных слушаний, прошедшие идентификацию, имеют право вносить предложения и замечания, касающиеся такого проекта  в  срок до «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26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сентября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 г.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в письменной форме в адрес организатора публичных слушаний по адресу: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Красноярский край, </w:t>
      </w:r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325E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Боготол, ул.</w:t>
      </w:r>
      <w:r w:rsidR="00325E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Комсомольская</w:t>
      </w:r>
      <w:proofErr w:type="gramEnd"/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2, </w:t>
      </w:r>
      <w:proofErr w:type="spellStart"/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каб</w:t>
      </w:r>
      <w:proofErr w:type="spellEnd"/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. 11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время приема: 8-00 – 17-</w:t>
      </w:r>
      <w:r w:rsidR="002A2871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D20D1" w:rsidRPr="00DD20D1" w:rsidRDefault="002A287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посредством записи в книге (журнале) учета посетителей экспозиции такого Проекта, подлежащего рассмотрению на публичных слушаниях по адресу:</w:t>
      </w:r>
    </w:p>
    <w:p w:rsidR="00DD20D1" w:rsidRPr="009000EB" w:rsidRDefault="00DD20D1" w:rsidP="00CB61FA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Красноярский край, </w:t>
      </w:r>
      <w:proofErr w:type="spellStart"/>
      <w:r w:rsidR="002A2871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Боготольский</w:t>
      </w:r>
      <w:proofErr w:type="spellEnd"/>
      <w:r w:rsidR="002A2871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="002A2871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он, </w:t>
      </w:r>
      <w:r w:rsidR="00E67EE3" w:rsidRPr="00E67EE3">
        <w:rPr>
          <w:rFonts w:ascii="Times New Roman" w:hAnsi="Times New Roman" w:cs="Times New Roman"/>
          <w:sz w:val="24"/>
          <w:szCs w:val="24"/>
        </w:rPr>
        <w:t xml:space="preserve">с. Критово, ул. </w:t>
      </w:r>
      <w:proofErr w:type="gramStart"/>
      <w:r w:rsidR="00E67EE3" w:rsidRPr="00E67EE3">
        <w:rPr>
          <w:rFonts w:ascii="Times New Roman" w:hAnsi="Times New Roman" w:cs="Times New Roman"/>
          <w:sz w:val="24"/>
          <w:szCs w:val="24"/>
        </w:rPr>
        <w:t>Переездная</w:t>
      </w:r>
      <w:proofErr w:type="gramEnd"/>
      <w:r w:rsidR="00E67EE3" w:rsidRPr="00E67EE3">
        <w:rPr>
          <w:rFonts w:ascii="Times New Roman" w:hAnsi="Times New Roman" w:cs="Times New Roman"/>
          <w:sz w:val="24"/>
          <w:szCs w:val="24"/>
        </w:rPr>
        <w:t>, 2а</w:t>
      </w:r>
      <w:r w:rsidR="00325E0F" w:rsidRPr="009000EB">
        <w:rPr>
          <w:rFonts w:ascii="Times New Roman" w:hAnsi="Times New Roman" w:cs="Times New Roman"/>
          <w:sz w:val="24"/>
          <w:szCs w:val="24"/>
        </w:rPr>
        <w:t>.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543CF7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требуется представление указанных документов, подтверждающих сведения об участниках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публичных слушаниях, посредством официального сайта (при условии, что эти сведения содержатся на официальном сайте).</w:t>
      </w:r>
    </w:p>
    <w:sectPr w:rsidR="00543CF7" w:rsidSect="00CB61F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0D1"/>
    <w:rsid w:val="00037C76"/>
    <w:rsid w:val="000F2749"/>
    <w:rsid w:val="00230622"/>
    <w:rsid w:val="002A2871"/>
    <w:rsid w:val="00325E0F"/>
    <w:rsid w:val="00345FB1"/>
    <w:rsid w:val="003D7FB4"/>
    <w:rsid w:val="00413BB4"/>
    <w:rsid w:val="004B7086"/>
    <w:rsid w:val="00543CF7"/>
    <w:rsid w:val="00570269"/>
    <w:rsid w:val="00780213"/>
    <w:rsid w:val="00790165"/>
    <w:rsid w:val="009000EB"/>
    <w:rsid w:val="009060FC"/>
    <w:rsid w:val="00A93CE3"/>
    <w:rsid w:val="00B95328"/>
    <w:rsid w:val="00C85808"/>
    <w:rsid w:val="00CB61FA"/>
    <w:rsid w:val="00D30AEE"/>
    <w:rsid w:val="00DD20D1"/>
    <w:rsid w:val="00DD77D4"/>
    <w:rsid w:val="00E67EE3"/>
    <w:rsid w:val="00E9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20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20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D2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20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20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20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D2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20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r24.ru/normativno-pravovye-akty/28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</dc:creator>
  <cp:lastModifiedBy>Никифорова</cp:lastModifiedBy>
  <cp:revision>7</cp:revision>
  <dcterms:created xsi:type="dcterms:W3CDTF">2022-08-30T08:37:00Z</dcterms:created>
  <dcterms:modified xsi:type="dcterms:W3CDTF">2023-08-24T09:01:00Z</dcterms:modified>
</cp:coreProperties>
</file>