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РЕШЕНИЕ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           </w:t>
      </w:r>
      <w:r w:rsidR="0065063D">
        <w:rPr>
          <w:rFonts w:ascii="Arial" w:hAnsi="Arial" w:cs="Arial"/>
          <w:sz w:val="24"/>
          <w:szCs w:val="24"/>
        </w:rPr>
        <w:t>00.00.2024</w:t>
      </w:r>
      <w:r w:rsidRPr="00236343">
        <w:rPr>
          <w:rFonts w:ascii="Arial" w:hAnsi="Arial" w:cs="Arial"/>
          <w:sz w:val="24"/>
          <w:szCs w:val="24"/>
        </w:rPr>
        <w:t xml:space="preserve">                          </w:t>
      </w:r>
      <w:r w:rsidR="00710E92" w:rsidRPr="00236343">
        <w:rPr>
          <w:rFonts w:ascii="Arial" w:hAnsi="Arial" w:cs="Arial"/>
          <w:sz w:val="24"/>
          <w:szCs w:val="24"/>
        </w:rPr>
        <w:t xml:space="preserve">       </w:t>
      </w:r>
      <w:r w:rsidRPr="00236343">
        <w:rPr>
          <w:rFonts w:ascii="Arial" w:hAnsi="Arial" w:cs="Arial"/>
          <w:sz w:val="24"/>
          <w:szCs w:val="24"/>
        </w:rPr>
        <w:t xml:space="preserve">   с. </w:t>
      </w:r>
      <w:proofErr w:type="spellStart"/>
      <w:r w:rsidRPr="00236343">
        <w:rPr>
          <w:rFonts w:ascii="Arial" w:hAnsi="Arial" w:cs="Arial"/>
          <w:sz w:val="24"/>
          <w:szCs w:val="24"/>
        </w:rPr>
        <w:t>Критово</w:t>
      </w:r>
      <w:proofErr w:type="spellEnd"/>
      <w:r w:rsidRPr="00236343">
        <w:rPr>
          <w:rFonts w:ascii="Arial" w:hAnsi="Arial" w:cs="Arial"/>
          <w:sz w:val="24"/>
          <w:szCs w:val="24"/>
        </w:rPr>
        <w:tab/>
      </w:r>
      <w:r w:rsidRPr="00236343">
        <w:rPr>
          <w:rFonts w:ascii="Arial" w:hAnsi="Arial" w:cs="Arial"/>
          <w:sz w:val="24"/>
          <w:szCs w:val="24"/>
        </w:rPr>
        <w:tab/>
      </w:r>
      <w:r w:rsidRPr="00236343">
        <w:rPr>
          <w:rFonts w:ascii="Arial" w:hAnsi="Arial" w:cs="Arial"/>
          <w:sz w:val="24"/>
          <w:szCs w:val="24"/>
        </w:rPr>
        <w:tab/>
        <w:t xml:space="preserve">              №</w:t>
      </w:r>
      <w:r w:rsidR="0065063D">
        <w:rPr>
          <w:rFonts w:ascii="Arial" w:hAnsi="Arial" w:cs="Arial"/>
          <w:sz w:val="24"/>
          <w:szCs w:val="24"/>
        </w:rPr>
        <w:t>проект</w:t>
      </w: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Об одобрении проекта Решения «О внесении изменений и дополнений в Устав Критовского сельсовета Боготольского района Красноярского края» и назначении по данному проекту публичных слушаний</w:t>
      </w:r>
    </w:p>
    <w:p w:rsidR="00C8677F" w:rsidRPr="00236343" w:rsidRDefault="00C8677F" w:rsidP="00C867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В целях приведения Устава Критовского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17 и 21 Устава Критовского сельсовета Боготольского района Красноярского края,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сельский Совет депутатов </w:t>
      </w: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РЕШИЛ:</w:t>
      </w:r>
    </w:p>
    <w:p w:rsidR="00C8677F" w:rsidRPr="00236343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236343">
        <w:rPr>
          <w:rFonts w:ascii="Arial" w:hAnsi="Arial" w:cs="Arial"/>
          <w:color w:val="000000"/>
        </w:rPr>
        <w:t>1. Одобрить проект Решения «О внесении изменений и дополнений в Устав Критовского сельсовета Боготольского района Красноярского края» согласно приложению № 1 к настоящему Решению.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2. Опубликовать проект Решения «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О внесении изменений и дополнений в Устав Критовского сельсовета Боготольского района Красноярского края» в </w:t>
      </w:r>
      <w:r w:rsidRPr="00236343">
        <w:rPr>
          <w:rFonts w:ascii="Arial" w:hAnsi="Arial" w:cs="Arial"/>
          <w:sz w:val="24"/>
          <w:szCs w:val="24"/>
        </w:rPr>
        <w:t>газете «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вестник»</w:t>
      </w:r>
      <w:r w:rsidRPr="00236343">
        <w:rPr>
          <w:rFonts w:ascii="Arial" w:hAnsi="Arial" w:cs="Arial"/>
          <w:color w:val="000000"/>
          <w:sz w:val="24"/>
          <w:szCs w:val="24"/>
        </w:rPr>
        <w:t>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>3. Утвердить Порядок 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 согласно приложению № 2 к настоящему Решению.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4. Назначить публичные слушания для обсуждения проекта Решения «О внесении изменений и дополнений в Устав Критовского сельсовета Боготольского района Красноярского края» </w:t>
      </w:r>
      <w:r w:rsidR="0065063D">
        <w:rPr>
          <w:rFonts w:ascii="Arial" w:hAnsi="Arial" w:cs="Arial"/>
          <w:color w:val="000000"/>
          <w:sz w:val="24"/>
          <w:szCs w:val="24"/>
        </w:rPr>
        <w:t>на «19» апреля 2024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 года в 18.00 часов по адресу: с. </w:t>
      </w:r>
      <w:proofErr w:type="spellStart"/>
      <w:r w:rsidRPr="00236343">
        <w:rPr>
          <w:rFonts w:ascii="Arial" w:hAnsi="Arial" w:cs="Arial"/>
          <w:color w:val="000000"/>
          <w:sz w:val="24"/>
          <w:szCs w:val="24"/>
        </w:rPr>
        <w:t>Критово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>, ул. Переездная , 1</w:t>
      </w:r>
      <w:proofErr w:type="gramStart"/>
      <w:r w:rsidRPr="00236343">
        <w:rPr>
          <w:rFonts w:ascii="Arial" w:hAnsi="Arial" w:cs="Arial"/>
          <w:color w:val="000000"/>
          <w:sz w:val="24"/>
          <w:szCs w:val="24"/>
        </w:rPr>
        <w:t xml:space="preserve"> Б</w:t>
      </w:r>
      <w:proofErr w:type="gramEnd"/>
      <w:r w:rsidRPr="00236343">
        <w:rPr>
          <w:rFonts w:ascii="Arial" w:hAnsi="Arial" w:cs="Arial"/>
          <w:color w:val="000000"/>
          <w:sz w:val="24"/>
          <w:szCs w:val="24"/>
        </w:rPr>
        <w:t>, Дом Культуры.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5. Назначить председательствующим публичных слушаний председателя Критовского сельского Совета депутатов </w:t>
      </w:r>
      <w:r w:rsidRPr="00236343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Москалеву Т.В., секретарем публичных слушаний депутата </w:t>
      </w:r>
      <w:proofErr w:type="spellStart"/>
      <w:r w:rsidRPr="00236343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 xml:space="preserve"> </w:t>
      </w:r>
      <w:r w:rsidR="007757DB" w:rsidRPr="00236343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spellStart"/>
      <w:r w:rsidR="007757DB" w:rsidRPr="00236343">
        <w:rPr>
          <w:rFonts w:ascii="Arial" w:hAnsi="Arial" w:cs="Arial"/>
          <w:color w:val="000000"/>
          <w:sz w:val="24"/>
          <w:szCs w:val="24"/>
        </w:rPr>
        <w:t>Совета</w:t>
      </w:r>
      <w:r w:rsidRPr="00236343">
        <w:rPr>
          <w:rFonts w:ascii="Arial" w:hAnsi="Arial" w:cs="Arial"/>
          <w:color w:val="000000"/>
          <w:sz w:val="24"/>
          <w:szCs w:val="24"/>
        </w:rPr>
        <w:t>депутатов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36343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 Краснощекову Н.А.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6. Контроль исполнения Решения возложить на постоянную комиссию Критовского сельского Совета депутатов Боготольского района Красноярского края по бюджету, финансам, налогам и сборам, правовым вопросам (председатель Борисов Б.Б.)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7. Решение вступает в силу в день, следующий за днем его официального опубликования в газете «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вестник».</w:t>
      </w: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C8677F" w:rsidRPr="00236343" w:rsidTr="00494A56">
        <w:tc>
          <w:tcPr>
            <w:tcW w:w="4857" w:type="dxa"/>
          </w:tcPr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>Председатель Критовского  сельского Совета депутатов</w:t>
            </w: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_______________Т.В. Москалева</w:t>
            </w:r>
          </w:p>
        </w:tc>
        <w:tc>
          <w:tcPr>
            <w:tcW w:w="4857" w:type="dxa"/>
          </w:tcPr>
          <w:p w:rsidR="00C8677F" w:rsidRPr="00236343" w:rsidRDefault="0065063D" w:rsidP="009009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Глава</w:t>
            </w:r>
            <w:r w:rsidR="009009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9FB">
              <w:rPr>
                <w:rFonts w:ascii="Arial" w:hAnsi="Arial" w:cs="Arial"/>
                <w:sz w:val="24"/>
                <w:szCs w:val="24"/>
              </w:rPr>
              <w:t>Критовского</w:t>
            </w:r>
            <w:proofErr w:type="spellEnd"/>
            <w:r w:rsidR="009009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77F" w:rsidRPr="00236343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5063D">
              <w:rPr>
                <w:rFonts w:ascii="Arial" w:hAnsi="Arial" w:cs="Arial"/>
                <w:sz w:val="24"/>
                <w:szCs w:val="24"/>
              </w:rPr>
              <w:t xml:space="preserve">      __________А.В. </w:t>
            </w:r>
            <w:proofErr w:type="spellStart"/>
            <w:r w:rsidR="0065063D">
              <w:rPr>
                <w:rFonts w:ascii="Arial" w:hAnsi="Arial" w:cs="Arial"/>
                <w:sz w:val="24"/>
                <w:szCs w:val="24"/>
              </w:rPr>
              <w:t>Воловников</w:t>
            </w:r>
            <w:proofErr w:type="spellEnd"/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Приложение № 1 к решению </w:t>
      </w:r>
    </w:p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Критовского сельского Совета депутатов</w:t>
      </w:r>
    </w:p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От</w:t>
      </w:r>
      <w:r w:rsidR="0065063D">
        <w:rPr>
          <w:rFonts w:ascii="Arial" w:hAnsi="Arial" w:cs="Arial"/>
          <w:sz w:val="24"/>
          <w:szCs w:val="24"/>
        </w:rPr>
        <w:t xml:space="preserve"> </w:t>
      </w:r>
      <w:r w:rsidR="00A82425" w:rsidRPr="00236343">
        <w:rPr>
          <w:rFonts w:ascii="Arial" w:hAnsi="Arial" w:cs="Arial"/>
          <w:sz w:val="24"/>
          <w:szCs w:val="24"/>
        </w:rPr>
        <w:t xml:space="preserve"> </w:t>
      </w:r>
      <w:r w:rsidRPr="00236343">
        <w:rPr>
          <w:rFonts w:ascii="Arial" w:hAnsi="Arial" w:cs="Arial"/>
          <w:sz w:val="24"/>
          <w:szCs w:val="24"/>
        </w:rPr>
        <w:t xml:space="preserve">   № </w:t>
      </w: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4D62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161D2"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(проект)</w:t>
      </w:r>
    </w:p>
    <w:p w:rsidR="00153A56" w:rsidRPr="00236343" w:rsidRDefault="00153A56" w:rsidP="004D62BB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236343" w:rsidRDefault="0065063D" w:rsidP="004D62BB">
      <w:pPr>
        <w:keepNext/>
        <w:keepLines/>
        <w:spacing w:after="0" w:line="240" w:lineRule="auto"/>
        <w:ind w:left="-567" w:right="-1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«___»________2024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О внесении изменений в Устав Критовского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В целях приведения Устава Критовского сельсовета Боготольского района Красноярского края в соответствие с требованиями федерального и краевого законодательст</w:t>
      </w:r>
      <w:r w:rsidR="00142C6A" w:rsidRPr="00236343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Устава Критовского сельсовета Боготольского района Красноярского края, </w:t>
      </w:r>
      <w:proofErr w:type="spell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153A56" w:rsidRPr="00236343" w:rsidRDefault="00153A56" w:rsidP="004D62BB">
      <w:pPr>
        <w:pStyle w:val="af"/>
        <w:numPr>
          <w:ilvl w:val="0"/>
          <w:numId w:val="3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Внести в Устав Критовского сельсовета Боготольского района Красноярского края следующие изменения:</w:t>
      </w:r>
    </w:p>
    <w:p w:rsidR="0065063D" w:rsidRPr="0065063D" w:rsidRDefault="0065063D" w:rsidP="0065063D">
      <w:pPr>
        <w:pStyle w:val="afa"/>
        <w:rPr>
          <w:rFonts w:ascii="Arial" w:hAnsi="Arial" w:cs="Arial"/>
          <w:b/>
          <w:sz w:val="24"/>
          <w:szCs w:val="24"/>
        </w:rPr>
      </w:pPr>
      <w:r w:rsidRPr="0065063D">
        <w:rPr>
          <w:rFonts w:ascii="Arial" w:hAnsi="Arial" w:cs="Arial"/>
          <w:b/>
          <w:sz w:val="24"/>
          <w:szCs w:val="24"/>
        </w:rPr>
        <w:t xml:space="preserve">1.1. </w:t>
      </w:r>
      <w:r w:rsidRPr="0065063D">
        <w:rPr>
          <w:rFonts w:ascii="Arial" w:hAnsi="Arial" w:cs="Arial"/>
          <w:b/>
          <w:sz w:val="24"/>
          <w:szCs w:val="24"/>
        </w:rPr>
        <w:t>в статье 4</w:t>
      </w:r>
      <w:proofErr w:type="gramStart"/>
      <w:r w:rsidRPr="0065063D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65063D" w:rsidRDefault="0065063D" w:rsidP="0065063D">
      <w:pPr>
        <w:pStyle w:val="afa"/>
        <w:rPr>
          <w:rFonts w:ascii="Arial" w:hAnsi="Arial" w:cs="Arial"/>
          <w:sz w:val="24"/>
          <w:szCs w:val="24"/>
        </w:rPr>
      </w:pPr>
      <w:r w:rsidRPr="0065063D">
        <w:rPr>
          <w:rFonts w:ascii="Arial" w:hAnsi="Arial" w:cs="Arial"/>
          <w:sz w:val="24"/>
          <w:szCs w:val="24"/>
        </w:rPr>
        <w:t xml:space="preserve">      - </w:t>
      </w:r>
      <w:r w:rsidRPr="0065063D">
        <w:rPr>
          <w:rFonts w:ascii="Arial" w:hAnsi="Arial" w:cs="Arial"/>
          <w:b/>
          <w:sz w:val="24"/>
          <w:szCs w:val="24"/>
        </w:rPr>
        <w:t>в пункте 7 слова</w:t>
      </w:r>
      <w:r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организаций»;</w:t>
      </w:r>
    </w:p>
    <w:p w:rsidR="0065063D" w:rsidRPr="0065063D" w:rsidRDefault="0065063D" w:rsidP="0065063D">
      <w:pPr>
        <w:pStyle w:val="afa"/>
        <w:rPr>
          <w:rFonts w:ascii="Arial" w:hAnsi="Arial" w:cs="Arial"/>
          <w:sz w:val="24"/>
          <w:szCs w:val="24"/>
        </w:rPr>
      </w:pPr>
      <w:r w:rsidRPr="0065063D">
        <w:rPr>
          <w:rFonts w:ascii="Arial" w:hAnsi="Arial" w:cs="Arial"/>
          <w:b/>
          <w:sz w:val="24"/>
          <w:szCs w:val="24"/>
        </w:rPr>
        <w:t xml:space="preserve"> 1.2. в пункте 3 статьи 17 слова</w:t>
      </w:r>
      <w:r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организаций»;</w:t>
      </w:r>
    </w:p>
    <w:p w:rsidR="0065063D" w:rsidRPr="0065063D" w:rsidRDefault="0065063D" w:rsidP="0065063D">
      <w:pPr>
        <w:pStyle w:val="afa"/>
        <w:rPr>
          <w:rFonts w:ascii="Arial" w:hAnsi="Arial" w:cs="Arial"/>
          <w:sz w:val="24"/>
          <w:szCs w:val="24"/>
        </w:rPr>
      </w:pPr>
      <w:r w:rsidRPr="0065063D">
        <w:rPr>
          <w:rFonts w:ascii="Arial" w:hAnsi="Arial" w:cs="Arial"/>
          <w:b/>
          <w:sz w:val="24"/>
          <w:szCs w:val="24"/>
        </w:rPr>
        <w:t xml:space="preserve"> 1.3 в пункте 6 статьи 25 слова</w:t>
      </w:r>
      <w:r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организаций»;</w:t>
      </w:r>
    </w:p>
    <w:p w:rsidR="0065063D" w:rsidRPr="0065063D" w:rsidRDefault="0065063D" w:rsidP="0065063D">
      <w:pPr>
        <w:pStyle w:val="af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5063D">
        <w:rPr>
          <w:rFonts w:ascii="Arial" w:hAnsi="Arial" w:cs="Arial"/>
          <w:b/>
          <w:sz w:val="24"/>
          <w:szCs w:val="24"/>
        </w:rPr>
        <w:t>1.4 в статье 55.2</w:t>
      </w:r>
      <w:r w:rsidRPr="0065063D">
        <w:rPr>
          <w:rFonts w:ascii="Arial" w:hAnsi="Arial" w:cs="Arial"/>
          <w:b/>
          <w:sz w:val="24"/>
          <w:szCs w:val="24"/>
        </w:rPr>
        <w:t>:</w:t>
      </w:r>
    </w:p>
    <w:p w:rsidR="0065063D" w:rsidRPr="0065063D" w:rsidRDefault="0065063D" w:rsidP="0065063D">
      <w:pPr>
        <w:pStyle w:val="af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65063D">
        <w:rPr>
          <w:rFonts w:ascii="Arial" w:hAnsi="Arial" w:cs="Arial"/>
          <w:b/>
          <w:sz w:val="24"/>
          <w:szCs w:val="24"/>
        </w:rPr>
        <w:t xml:space="preserve"> - в пункте 1 слова</w:t>
      </w:r>
      <w:r w:rsidRPr="0065063D">
        <w:rPr>
          <w:rFonts w:ascii="Arial" w:hAnsi="Arial" w:cs="Arial"/>
          <w:sz w:val="24"/>
          <w:szCs w:val="24"/>
        </w:rPr>
        <w:t xml:space="preserve"> «шести лет» заменить словами «пяти лет»;</w:t>
      </w:r>
    </w:p>
    <w:p w:rsidR="0065063D" w:rsidRPr="0065063D" w:rsidRDefault="0065063D" w:rsidP="0065063D">
      <w:pPr>
        <w:pStyle w:val="af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5063D">
        <w:rPr>
          <w:rFonts w:ascii="Arial" w:hAnsi="Arial" w:cs="Arial"/>
          <w:b/>
          <w:sz w:val="24"/>
          <w:szCs w:val="24"/>
        </w:rPr>
        <w:t>- в пункте 3 слова</w:t>
      </w:r>
      <w:r w:rsidRPr="0065063D">
        <w:rPr>
          <w:rFonts w:ascii="Arial" w:hAnsi="Arial" w:cs="Arial"/>
          <w:sz w:val="24"/>
          <w:szCs w:val="24"/>
        </w:rPr>
        <w:t xml:space="preserve"> «шесть лет» заменить словами «пять лет», слова «четыре процента» заменить словами «пять процентов»;</w:t>
      </w:r>
    </w:p>
    <w:p w:rsidR="0065063D" w:rsidRPr="0065063D" w:rsidRDefault="0065063D" w:rsidP="0065063D">
      <w:pPr>
        <w:pStyle w:val="afa"/>
        <w:rPr>
          <w:rFonts w:ascii="Arial" w:hAnsi="Arial" w:cs="Arial"/>
          <w:b/>
          <w:sz w:val="24"/>
          <w:szCs w:val="24"/>
        </w:rPr>
      </w:pPr>
      <w:r w:rsidRPr="0065063D">
        <w:rPr>
          <w:rFonts w:ascii="Arial" w:hAnsi="Arial" w:cs="Arial"/>
          <w:b/>
          <w:sz w:val="24"/>
          <w:szCs w:val="24"/>
        </w:rPr>
        <w:t xml:space="preserve"> 1.5 статью 60 дополнить пунктом</w:t>
      </w:r>
      <w:r>
        <w:rPr>
          <w:rFonts w:ascii="Arial" w:hAnsi="Arial" w:cs="Arial"/>
          <w:b/>
          <w:sz w:val="24"/>
          <w:szCs w:val="24"/>
        </w:rPr>
        <w:t xml:space="preserve"> 5 </w:t>
      </w:r>
      <w:r w:rsidRPr="0065063D">
        <w:rPr>
          <w:rFonts w:ascii="Arial" w:hAnsi="Arial" w:cs="Arial"/>
          <w:b/>
          <w:sz w:val="24"/>
          <w:szCs w:val="24"/>
        </w:rPr>
        <w:t>следующего содержания:</w:t>
      </w:r>
    </w:p>
    <w:p w:rsidR="0065063D" w:rsidRPr="0065063D" w:rsidRDefault="009B1B53" w:rsidP="0065063D">
      <w:pPr>
        <w:pStyle w:val="af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5063D" w:rsidRPr="0065063D">
        <w:rPr>
          <w:rFonts w:ascii="Arial" w:hAnsi="Arial" w:cs="Arial"/>
          <w:sz w:val="24"/>
          <w:szCs w:val="24"/>
        </w:rPr>
        <w:t xml:space="preserve"> </w:t>
      </w:r>
      <w:r w:rsidR="0065063D">
        <w:rPr>
          <w:rFonts w:ascii="Arial" w:hAnsi="Arial" w:cs="Arial"/>
          <w:sz w:val="24"/>
          <w:szCs w:val="24"/>
        </w:rPr>
        <w:t>«5</w:t>
      </w:r>
      <w:r w:rsidR="0065063D" w:rsidRPr="0065063D">
        <w:rPr>
          <w:rFonts w:ascii="Arial" w:hAnsi="Arial" w:cs="Arial"/>
          <w:sz w:val="24"/>
          <w:szCs w:val="24"/>
        </w:rPr>
        <w:t>. Действие подпункта 26 пункта 1 статьи 7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</w:t>
      </w:r>
      <w:proofErr w:type="gramStart"/>
      <w:r w:rsidR="0065063D" w:rsidRPr="0065063D">
        <w:rPr>
          <w:rFonts w:ascii="Arial" w:hAnsi="Arial" w:cs="Arial"/>
          <w:sz w:val="24"/>
          <w:szCs w:val="24"/>
        </w:rPr>
        <w:t>.»</w:t>
      </w:r>
      <w:proofErr w:type="gramEnd"/>
      <w:r w:rsidR="0065063D" w:rsidRPr="0065063D">
        <w:rPr>
          <w:rFonts w:ascii="Arial" w:hAnsi="Arial" w:cs="Arial"/>
          <w:sz w:val="24"/>
          <w:szCs w:val="24"/>
        </w:rPr>
        <w:t>.</w:t>
      </w:r>
    </w:p>
    <w:p w:rsidR="00153A56" w:rsidRPr="00236343" w:rsidRDefault="00153A56" w:rsidP="004D62BB">
      <w:pPr>
        <w:pStyle w:val="ConsNormal"/>
        <w:keepLines/>
        <w:widowControl/>
        <w:ind w:left="-567" w:right="0" w:firstLine="0"/>
        <w:jc w:val="both"/>
        <w:rPr>
          <w:sz w:val="24"/>
          <w:szCs w:val="24"/>
        </w:rPr>
      </w:pPr>
      <w:r w:rsidRPr="0065063D">
        <w:rPr>
          <w:sz w:val="24"/>
          <w:szCs w:val="24"/>
        </w:rPr>
        <w:t>2.</w:t>
      </w:r>
      <w:r w:rsidRPr="00236343">
        <w:rPr>
          <w:sz w:val="24"/>
          <w:szCs w:val="24"/>
        </w:rPr>
        <w:t xml:space="preserve"> </w:t>
      </w:r>
      <w:proofErr w:type="gramStart"/>
      <w:r w:rsidRPr="00236343">
        <w:rPr>
          <w:sz w:val="24"/>
          <w:szCs w:val="24"/>
        </w:rPr>
        <w:t>Контроль за</w:t>
      </w:r>
      <w:proofErr w:type="gramEnd"/>
      <w:r w:rsidRPr="00236343">
        <w:rPr>
          <w:sz w:val="24"/>
          <w:szCs w:val="24"/>
        </w:rPr>
        <w:t xml:space="preserve"> исполнением настоящего</w:t>
      </w:r>
      <w:r w:rsidR="008D5718" w:rsidRPr="00236343">
        <w:rPr>
          <w:sz w:val="24"/>
          <w:szCs w:val="24"/>
        </w:rPr>
        <w:t xml:space="preserve"> Решения возложить на  </w:t>
      </w:r>
      <w:r w:rsidR="0065063D">
        <w:rPr>
          <w:sz w:val="24"/>
          <w:szCs w:val="24"/>
        </w:rPr>
        <w:t xml:space="preserve">главу </w:t>
      </w:r>
      <w:proofErr w:type="spellStart"/>
      <w:r w:rsidR="0065063D">
        <w:rPr>
          <w:sz w:val="24"/>
          <w:szCs w:val="24"/>
        </w:rPr>
        <w:t>Критовского</w:t>
      </w:r>
      <w:proofErr w:type="spellEnd"/>
      <w:r w:rsidR="0065063D">
        <w:rPr>
          <w:sz w:val="24"/>
          <w:szCs w:val="24"/>
        </w:rPr>
        <w:t xml:space="preserve"> сельсовета</w:t>
      </w:r>
      <w:r w:rsidR="009B1B53">
        <w:rPr>
          <w:sz w:val="24"/>
          <w:szCs w:val="24"/>
        </w:rPr>
        <w:t xml:space="preserve"> </w:t>
      </w:r>
      <w:proofErr w:type="spellStart"/>
      <w:r w:rsidR="009B1B53">
        <w:rPr>
          <w:sz w:val="24"/>
          <w:szCs w:val="24"/>
        </w:rPr>
        <w:t>Боготольского</w:t>
      </w:r>
      <w:proofErr w:type="spellEnd"/>
      <w:r w:rsidR="009B1B53">
        <w:rPr>
          <w:sz w:val="24"/>
          <w:szCs w:val="24"/>
        </w:rPr>
        <w:t xml:space="preserve"> района Красноярского края</w:t>
      </w:r>
      <w:r w:rsidR="0065063D">
        <w:rPr>
          <w:sz w:val="24"/>
          <w:szCs w:val="24"/>
        </w:rPr>
        <w:t xml:space="preserve"> А.В. </w:t>
      </w:r>
      <w:proofErr w:type="spellStart"/>
      <w:r w:rsidR="0065063D">
        <w:rPr>
          <w:sz w:val="24"/>
          <w:szCs w:val="24"/>
        </w:rPr>
        <w:t>Воловникова</w:t>
      </w:r>
      <w:proofErr w:type="spellEnd"/>
      <w:r w:rsidR="009B1B53">
        <w:rPr>
          <w:sz w:val="24"/>
          <w:szCs w:val="24"/>
        </w:rPr>
        <w:t>.</w:t>
      </w:r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Глава Критовского сельсовета обязан опубликовать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зарегистрированное настоящее Решение в течение семи дней со дня поступления из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236343" w:rsidRDefault="00153A56" w:rsidP="004D62BB">
      <w:pPr>
        <w:tabs>
          <w:tab w:val="num" w:pos="567"/>
          <w:tab w:val="left" w:pos="993"/>
          <w:tab w:val="left" w:pos="1134"/>
        </w:tabs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Критовского</w:t>
      </w:r>
    </w:p>
    <w:p w:rsidR="00153A56" w:rsidRPr="00236343" w:rsidRDefault="008D5718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62BB" w:rsidRPr="00236343" w:rsidRDefault="004D62B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Приложение № 2 к решению</w:t>
      </w:r>
    </w:p>
    <w:p w:rsidR="00C8677F" w:rsidRPr="00236343" w:rsidRDefault="00C8677F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Критовского сельского  Совета депутатов от     </w:t>
      </w:r>
      <w:r w:rsidR="009009FB">
        <w:rPr>
          <w:rFonts w:ascii="Arial" w:hAnsi="Arial" w:cs="Arial"/>
          <w:sz w:val="24"/>
          <w:szCs w:val="24"/>
        </w:rPr>
        <w:t>25.10.2023</w:t>
      </w:r>
      <w:r w:rsidRPr="00236343">
        <w:rPr>
          <w:rFonts w:ascii="Arial" w:hAnsi="Arial" w:cs="Arial"/>
          <w:sz w:val="24"/>
          <w:szCs w:val="24"/>
        </w:rPr>
        <w:t xml:space="preserve">            № </w:t>
      </w:r>
      <w:r w:rsidR="009009FB">
        <w:rPr>
          <w:rFonts w:ascii="Arial" w:hAnsi="Arial" w:cs="Arial"/>
          <w:sz w:val="24"/>
          <w:szCs w:val="24"/>
        </w:rPr>
        <w:t>39-174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iCs/>
          <w:sz w:val="24"/>
          <w:szCs w:val="24"/>
        </w:rPr>
      </w:pPr>
      <w:bookmarkStart w:id="1" w:name="bookmark0"/>
      <w:r w:rsidRPr="00236343">
        <w:rPr>
          <w:rFonts w:ascii="Arial" w:hAnsi="Arial" w:cs="Arial"/>
          <w:iCs/>
          <w:sz w:val="24"/>
          <w:szCs w:val="24"/>
        </w:rPr>
        <w:t xml:space="preserve">                                                       ПОРЯДОК</w:t>
      </w:r>
      <w:bookmarkEnd w:id="1"/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2. Проект решения Критовского сельского Совета депутатов «О внесении изменений и дополнений в Устав Критовского сельсовета Боготольского района Красноярского края» (далее – проект решения) подлежит официальному опубликованию не позднее, чем за 30 дней до дня рассмотрения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Критовским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сельским Советом депутатов данного проекта решения с одновременным опубликованием настоящего Порядка.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3. Участвовать в обсуждении проекта решения, направлять свои замечания и предложения по нему могут жители муниципального образования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сельсовет, обладающие активным избирательным правом и проживающие на территории Критовского сельсовета, а также юридические лица, общественные и иные организации, осуществляющие деятельность на территории Критовского сельсовета Красноярского края.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4. Предложения по проекту решения подаются в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сельский Совет депутатов в рабочие дни с 08.00 часов до 12.00 часов и с 13.00 часов до 16.00 часов по адресу: 662080, Красноярский край, </w:t>
      </w:r>
      <w:proofErr w:type="spellStart"/>
      <w:r w:rsidRPr="00236343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236343">
        <w:rPr>
          <w:rFonts w:ascii="Arial" w:hAnsi="Arial" w:cs="Arial"/>
          <w:sz w:val="24"/>
          <w:szCs w:val="24"/>
        </w:rPr>
        <w:t>с</w:t>
      </w:r>
      <w:proofErr w:type="gramStart"/>
      <w:r w:rsidRPr="00236343">
        <w:rPr>
          <w:rFonts w:ascii="Arial" w:hAnsi="Arial" w:cs="Arial"/>
          <w:sz w:val="24"/>
          <w:szCs w:val="24"/>
        </w:rPr>
        <w:t>.К</w:t>
      </w:r>
      <w:proofErr w:type="gramEnd"/>
      <w:r w:rsidRPr="00236343">
        <w:rPr>
          <w:rFonts w:ascii="Arial" w:hAnsi="Arial" w:cs="Arial"/>
          <w:sz w:val="24"/>
          <w:szCs w:val="24"/>
        </w:rPr>
        <w:t>ритово</w:t>
      </w:r>
      <w:proofErr w:type="spellEnd"/>
      <w:r w:rsidRPr="00236343">
        <w:rPr>
          <w:rFonts w:ascii="Arial" w:hAnsi="Arial" w:cs="Arial"/>
          <w:sz w:val="24"/>
          <w:szCs w:val="24"/>
        </w:rPr>
        <w:t>, ул. Переездная, 2А, в письменном виде в течение 30 дней со дня опубликования проекта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8. Поступившие по проекту решения предложения рассматриваются постоянной комиссией Критовского сельского Совета депутатов по бюджету, финансам, налогам и сборам, правовым вопросам.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сельсовет, утвержденным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Критовским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Советом депутатов решением от 20.04.2018г. №19-92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полномочий.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pStyle w:val="af8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A028F" w:rsidRPr="00236343" w:rsidRDefault="006A028F" w:rsidP="004D62BB">
      <w:pPr>
        <w:jc w:val="both"/>
        <w:rPr>
          <w:rFonts w:ascii="Arial" w:hAnsi="Arial" w:cs="Arial"/>
          <w:sz w:val="24"/>
          <w:szCs w:val="24"/>
        </w:rPr>
      </w:pPr>
    </w:p>
    <w:sectPr w:rsidR="006A028F" w:rsidRPr="00236343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0B" w:rsidRDefault="00EA410B" w:rsidP="00EB48EF">
      <w:pPr>
        <w:spacing w:after="0" w:line="240" w:lineRule="auto"/>
      </w:pPr>
      <w:r>
        <w:separator/>
      </w:r>
    </w:p>
  </w:endnote>
  <w:endnote w:type="continuationSeparator" w:id="0">
    <w:p w:rsidR="00EA410B" w:rsidRDefault="00EA410B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0B" w:rsidRDefault="00EA410B" w:rsidP="00EB48EF">
      <w:pPr>
        <w:spacing w:after="0" w:line="240" w:lineRule="auto"/>
      </w:pPr>
      <w:r>
        <w:separator/>
      </w:r>
    </w:p>
  </w:footnote>
  <w:footnote w:type="continuationSeparator" w:id="0">
    <w:p w:rsidR="00EA410B" w:rsidRDefault="00EA410B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9B1B53">
      <w:rPr>
        <w:rFonts w:ascii="Times New Roman" w:hAnsi="Times New Roman"/>
        <w:noProof/>
        <w:sz w:val="20"/>
        <w:szCs w:val="20"/>
      </w:rPr>
      <w:t>3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9"/>
  </w:num>
  <w:num w:numId="8">
    <w:abstractNumId w:val="34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3"/>
  </w:num>
  <w:num w:numId="16">
    <w:abstractNumId w:val="7"/>
  </w:num>
  <w:num w:numId="17">
    <w:abstractNumId w:val="24"/>
  </w:num>
  <w:num w:numId="18">
    <w:abstractNumId w:val="4"/>
  </w:num>
  <w:num w:numId="19">
    <w:abstractNumId w:val="26"/>
  </w:num>
  <w:num w:numId="20">
    <w:abstractNumId w:val="20"/>
  </w:num>
  <w:num w:numId="21">
    <w:abstractNumId w:val="8"/>
  </w:num>
  <w:num w:numId="22">
    <w:abstractNumId w:val="30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2"/>
  </w:num>
  <w:num w:numId="28">
    <w:abstractNumId w:val="10"/>
  </w:num>
  <w:num w:numId="29">
    <w:abstractNumId w:val="11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9"/>
  </w:num>
  <w:num w:numId="4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52"/>
    <w:rsid w:val="000021E8"/>
    <w:rsid w:val="00003689"/>
    <w:rsid w:val="000103B3"/>
    <w:rsid w:val="000148BC"/>
    <w:rsid w:val="000161D2"/>
    <w:rsid w:val="00016C99"/>
    <w:rsid w:val="00022F9D"/>
    <w:rsid w:val="00022FB7"/>
    <w:rsid w:val="00026F66"/>
    <w:rsid w:val="00035E11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343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D1A99"/>
    <w:rsid w:val="002F046A"/>
    <w:rsid w:val="00325D8A"/>
    <w:rsid w:val="00334F42"/>
    <w:rsid w:val="0033511C"/>
    <w:rsid w:val="00337B10"/>
    <w:rsid w:val="0034544E"/>
    <w:rsid w:val="00345491"/>
    <w:rsid w:val="00351234"/>
    <w:rsid w:val="00361D5E"/>
    <w:rsid w:val="00362529"/>
    <w:rsid w:val="003634D2"/>
    <w:rsid w:val="00373785"/>
    <w:rsid w:val="003D0E21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62BB"/>
    <w:rsid w:val="004D7427"/>
    <w:rsid w:val="004E416A"/>
    <w:rsid w:val="004E51F0"/>
    <w:rsid w:val="004F0B05"/>
    <w:rsid w:val="004F1651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68D3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063D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6F7AF9"/>
    <w:rsid w:val="00705A88"/>
    <w:rsid w:val="00710E92"/>
    <w:rsid w:val="0073349D"/>
    <w:rsid w:val="0073652D"/>
    <w:rsid w:val="00737B93"/>
    <w:rsid w:val="007757DB"/>
    <w:rsid w:val="00796F43"/>
    <w:rsid w:val="007B57FB"/>
    <w:rsid w:val="007C46A5"/>
    <w:rsid w:val="007D1ED1"/>
    <w:rsid w:val="007D23C1"/>
    <w:rsid w:val="007D4442"/>
    <w:rsid w:val="00813329"/>
    <w:rsid w:val="00816B9B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009FB"/>
    <w:rsid w:val="00910312"/>
    <w:rsid w:val="00914951"/>
    <w:rsid w:val="00916CC2"/>
    <w:rsid w:val="00916F83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1B53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729EF"/>
    <w:rsid w:val="00A82425"/>
    <w:rsid w:val="00A83CEE"/>
    <w:rsid w:val="00A843F6"/>
    <w:rsid w:val="00AC24A4"/>
    <w:rsid w:val="00AD2407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A0F55"/>
    <w:rsid w:val="00BB3DE8"/>
    <w:rsid w:val="00BC7FBB"/>
    <w:rsid w:val="00BD60BF"/>
    <w:rsid w:val="00BF0247"/>
    <w:rsid w:val="00BF1350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7D6"/>
    <w:rsid w:val="00D75BEA"/>
    <w:rsid w:val="00D77333"/>
    <w:rsid w:val="00D8106A"/>
    <w:rsid w:val="00DE46C2"/>
    <w:rsid w:val="00DF1552"/>
    <w:rsid w:val="00E54395"/>
    <w:rsid w:val="00E74570"/>
    <w:rsid w:val="00E753B5"/>
    <w:rsid w:val="00E94864"/>
    <w:rsid w:val="00EA410B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0FB9"/>
    <w:rsid w:val="00F419E2"/>
    <w:rsid w:val="00F42B02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08C3"/>
    <w:rsid w:val="00FC27F1"/>
    <w:rsid w:val="00FD74C0"/>
    <w:rsid w:val="00FE1338"/>
    <w:rsid w:val="00FF2107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A2FC-17DD-482F-B9B3-33E12E45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7</cp:revision>
  <cp:lastPrinted>2023-10-26T03:24:00Z</cp:lastPrinted>
  <dcterms:created xsi:type="dcterms:W3CDTF">2023-10-25T03:10:00Z</dcterms:created>
  <dcterms:modified xsi:type="dcterms:W3CDTF">2024-02-01T01:53:00Z</dcterms:modified>
</cp:coreProperties>
</file>