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1C2A3D" w14:textId="055E0045" w:rsidR="00AB6A6C" w:rsidRPr="0046325B" w:rsidRDefault="009F157C" w:rsidP="00AB6A6C">
      <w:pPr>
        <w:jc w:val="center"/>
        <w:rPr>
          <w:rFonts w:ascii="Arial" w:hAnsi="Arial" w:cs="Arial"/>
          <w:b/>
          <w:bCs/>
        </w:rPr>
      </w:pPr>
      <w:r w:rsidRPr="0046325B">
        <w:rPr>
          <w:rFonts w:ascii="Arial" w:hAnsi="Arial" w:cs="Arial"/>
          <w:b/>
          <w:bCs/>
        </w:rPr>
        <w:t>Красноярский край</w:t>
      </w:r>
    </w:p>
    <w:p w14:paraId="4902A418" w14:textId="6CF5C35C" w:rsidR="009F157C" w:rsidRPr="0046325B" w:rsidRDefault="009F157C" w:rsidP="00AB6A6C">
      <w:pPr>
        <w:jc w:val="center"/>
        <w:rPr>
          <w:rFonts w:ascii="Arial" w:hAnsi="Arial" w:cs="Arial"/>
          <w:b/>
          <w:bCs/>
        </w:rPr>
      </w:pPr>
      <w:proofErr w:type="spellStart"/>
      <w:r w:rsidRPr="0046325B">
        <w:rPr>
          <w:rFonts w:ascii="Arial" w:hAnsi="Arial" w:cs="Arial"/>
          <w:b/>
          <w:bCs/>
        </w:rPr>
        <w:t>Боготольский</w:t>
      </w:r>
      <w:proofErr w:type="spellEnd"/>
      <w:r w:rsidRPr="0046325B">
        <w:rPr>
          <w:rFonts w:ascii="Arial" w:hAnsi="Arial" w:cs="Arial"/>
          <w:b/>
          <w:bCs/>
        </w:rPr>
        <w:t xml:space="preserve"> район</w:t>
      </w:r>
    </w:p>
    <w:p w14:paraId="78158755" w14:textId="421F02F0" w:rsidR="009F157C" w:rsidRPr="0046325B" w:rsidRDefault="009F157C" w:rsidP="00AB6A6C">
      <w:pPr>
        <w:jc w:val="center"/>
        <w:rPr>
          <w:rFonts w:ascii="Arial" w:hAnsi="Arial" w:cs="Arial"/>
          <w:b/>
          <w:bCs/>
        </w:rPr>
      </w:pPr>
      <w:proofErr w:type="spellStart"/>
      <w:r w:rsidRPr="0046325B">
        <w:rPr>
          <w:rFonts w:ascii="Arial" w:hAnsi="Arial" w:cs="Arial"/>
          <w:b/>
          <w:bCs/>
        </w:rPr>
        <w:t>Критовский</w:t>
      </w:r>
      <w:proofErr w:type="spellEnd"/>
      <w:r w:rsidRPr="0046325B">
        <w:rPr>
          <w:rFonts w:ascii="Arial" w:hAnsi="Arial" w:cs="Arial"/>
          <w:b/>
          <w:bCs/>
        </w:rPr>
        <w:t xml:space="preserve"> сельский Совет депутатов</w:t>
      </w:r>
    </w:p>
    <w:p w14:paraId="4B9DEB35" w14:textId="77777777" w:rsidR="00AB6A6C" w:rsidRPr="0046325B" w:rsidRDefault="00AB6A6C" w:rsidP="009F157C">
      <w:pPr>
        <w:rPr>
          <w:rFonts w:ascii="Arial" w:hAnsi="Arial" w:cs="Arial"/>
          <w:b/>
          <w:bCs/>
        </w:rPr>
      </w:pPr>
    </w:p>
    <w:p w14:paraId="04551C03" w14:textId="35059841" w:rsidR="00AB6A6C" w:rsidRDefault="00AB6A6C" w:rsidP="00AB6A6C">
      <w:pPr>
        <w:jc w:val="center"/>
        <w:rPr>
          <w:rFonts w:ascii="Arial" w:hAnsi="Arial" w:cs="Arial"/>
          <w:bCs/>
        </w:rPr>
      </w:pPr>
      <w:r w:rsidRPr="0046325B">
        <w:rPr>
          <w:rFonts w:ascii="Arial" w:hAnsi="Arial" w:cs="Arial"/>
          <w:b/>
          <w:bCs/>
        </w:rPr>
        <w:t xml:space="preserve">    </w:t>
      </w:r>
      <w:r w:rsidRPr="0046325B">
        <w:rPr>
          <w:rFonts w:ascii="Arial" w:hAnsi="Arial" w:cs="Arial"/>
          <w:bCs/>
        </w:rPr>
        <w:t>РЕШЕНИ</w:t>
      </w:r>
      <w:proofErr w:type="gramStart"/>
      <w:r w:rsidRPr="0046325B">
        <w:rPr>
          <w:rFonts w:ascii="Arial" w:hAnsi="Arial" w:cs="Arial"/>
          <w:bCs/>
        </w:rPr>
        <w:t>Е</w:t>
      </w:r>
      <w:r w:rsidR="0046325B">
        <w:rPr>
          <w:rFonts w:ascii="Arial" w:hAnsi="Arial" w:cs="Arial"/>
          <w:bCs/>
        </w:rPr>
        <w:t>(</w:t>
      </w:r>
      <w:proofErr w:type="gramEnd"/>
      <w:r w:rsidR="0046325B">
        <w:rPr>
          <w:rFonts w:ascii="Arial" w:hAnsi="Arial" w:cs="Arial"/>
          <w:bCs/>
        </w:rPr>
        <w:t>проект)</w:t>
      </w:r>
    </w:p>
    <w:p w14:paraId="32AEB873" w14:textId="77777777" w:rsidR="0046325B" w:rsidRPr="0046325B" w:rsidRDefault="0046325B" w:rsidP="00AB6A6C">
      <w:pPr>
        <w:jc w:val="center"/>
        <w:rPr>
          <w:rFonts w:ascii="Arial" w:hAnsi="Arial" w:cs="Arial"/>
          <w:bCs/>
        </w:rPr>
      </w:pPr>
    </w:p>
    <w:p w14:paraId="05AD217D" w14:textId="3786EE23" w:rsidR="00680645" w:rsidRPr="0046325B" w:rsidRDefault="003D1FBC" w:rsidP="00AB6A6C">
      <w:pPr>
        <w:jc w:val="center"/>
        <w:rPr>
          <w:rFonts w:ascii="Arial" w:hAnsi="Arial" w:cs="Arial"/>
          <w:bCs/>
        </w:rPr>
      </w:pPr>
      <w:r w:rsidRPr="0046325B">
        <w:rPr>
          <w:rFonts w:ascii="Arial" w:hAnsi="Arial" w:cs="Arial"/>
          <w:bCs/>
        </w:rPr>
        <w:t xml:space="preserve">    </w:t>
      </w:r>
      <w:r w:rsidR="00680645" w:rsidRPr="0046325B">
        <w:rPr>
          <w:rFonts w:ascii="Arial" w:hAnsi="Arial" w:cs="Arial"/>
          <w:bCs/>
        </w:rPr>
        <w:t xml:space="preserve">с. </w:t>
      </w:r>
      <w:proofErr w:type="spellStart"/>
      <w:r w:rsidR="00680645" w:rsidRPr="0046325B">
        <w:rPr>
          <w:rFonts w:ascii="Arial" w:hAnsi="Arial" w:cs="Arial"/>
          <w:bCs/>
        </w:rPr>
        <w:t>Критово</w:t>
      </w:r>
      <w:proofErr w:type="spellEnd"/>
    </w:p>
    <w:p w14:paraId="502044B4" w14:textId="77777777" w:rsidR="00AB6A6C" w:rsidRPr="0046325B" w:rsidRDefault="00AB6A6C" w:rsidP="00AB6A6C">
      <w:pPr>
        <w:jc w:val="center"/>
        <w:rPr>
          <w:rFonts w:ascii="Arial" w:hAnsi="Arial" w:cs="Arial"/>
          <w:bCs/>
        </w:rPr>
      </w:pPr>
    </w:p>
    <w:p w14:paraId="00F88E47" w14:textId="7D591684" w:rsidR="00AB6A6C" w:rsidRPr="0046325B" w:rsidRDefault="00AB6A6C" w:rsidP="00AB6A6C">
      <w:pPr>
        <w:rPr>
          <w:rFonts w:ascii="Arial" w:hAnsi="Arial" w:cs="Arial"/>
          <w:bCs/>
        </w:rPr>
      </w:pPr>
      <w:r w:rsidRPr="0046325B">
        <w:rPr>
          <w:rFonts w:ascii="Arial" w:hAnsi="Arial" w:cs="Arial"/>
        </w:rPr>
        <w:tab/>
        <w:t xml:space="preserve">       </w:t>
      </w:r>
      <w:r w:rsidR="0046325B">
        <w:rPr>
          <w:rFonts w:ascii="Arial" w:hAnsi="Arial" w:cs="Arial"/>
        </w:rPr>
        <w:t>.</w:t>
      </w:r>
      <w:r w:rsidRPr="0046325B">
        <w:rPr>
          <w:rFonts w:ascii="Arial" w:hAnsi="Arial" w:cs="Arial"/>
        </w:rPr>
        <w:t xml:space="preserve"> </w:t>
      </w:r>
      <w:r w:rsidR="0046325B">
        <w:rPr>
          <w:rFonts w:ascii="Arial" w:hAnsi="Arial" w:cs="Arial"/>
        </w:rPr>
        <w:t>2023</w:t>
      </w:r>
      <w:r w:rsidRPr="0046325B">
        <w:rPr>
          <w:rFonts w:ascii="Arial" w:hAnsi="Arial" w:cs="Arial"/>
        </w:rPr>
        <w:t xml:space="preserve">                                         </w:t>
      </w:r>
      <w:r w:rsidR="003D1FBC" w:rsidRPr="0046325B">
        <w:rPr>
          <w:rFonts w:ascii="Arial" w:hAnsi="Arial" w:cs="Arial"/>
        </w:rPr>
        <w:t xml:space="preserve">                              </w:t>
      </w:r>
      <w:r w:rsidR="0046325B">
        <w:rPr>
          <w:rFonts w:ascii="Arial" w:hAnsi="Arial" w:cs="Arial"/>
        </w:rPr>
        <w:t xml:space="preserve">                          №</w:t>
      </w:r>
    </w:p>
    <w:p w14:paraId="5A76E7F3" w14:textId="77777777" w:rsidR="00AB6A6C" w:rsidRPr="0046325B" w:rsidRDefault="00AB6A6C" w:rsidP="00AB6A6C">
      <w:pPr>
        <w:rPr>
          <w:rFonts w:ascii="Arial" w:hAnsi="Arial" w:cs="Arial"/>
          <w:bCs/>
        </w:rPr>
      </w:pPr>
    </w:p>
    <w:p w14:paraId="1EAD2AED" w14:textId="77777777" w:rsidR="00AB6A6C" w:rsidRPr="0046325B" w:rsidRDefault="00AB6A6C" w:rsidP="00AB6A6C">
      <w:pPr>
        <w:shd w:val="clear" w:color="auto" w:fill="FFFFFF"/>
        <w:ind w:firstLine="567"/>
        <w:jc w:val="center"/>
        <w:rPr>
          <w:rFonts w:ascii="Arial" w:hAnsi="Arial" w:cs="Arial"/>
          <w:color w:val="000000"/>
        </w:rPr>
      </w:pPr>
    </w:p>
    <w:p w14:paraId="5A48F05D" w14:textId="73E4CE4F" w:rsidR="0046325B" w:rsidRPr="0046325B" w:rsidRDefault="0046325B" w:rsidP="0046325B">
      <w:pPr>
        <w:jc w:val="center"/>
        <w:rPr>
          <w:rFonts w:ascii="Arial" w:hAnsi="Arial" w:cs="Arial"/>
        </w:rPr>
      </w:pPr>
      <w:r w:rsidRPr="0046325B">
        <w:rPr>
          <w:rFonts w:ascii="Arial" w:hAnsi="Arial" w:cs="Arial"/>
          <w:b/>
          <w:bCs/>
          <w:color w:val="000000"/>
        </w:rPr>
        <w:t xml:space="preserve">О внесении изменений в Решение </w:t>
      </w:r>
      <w:proofErr w:type="spellStart"/>
      <w:r w:rsidRPr="0046325B">
        <w:rPr>
          <w:rFonts w:ascii="Arial" w:hAnsi="Arial" w:cs="Arial"/>
          <w:b/>
          <w:bCs/>
          <w:color w:val="000000"/>
        </w:rPr>
        <w:t>Критовского</w:t>
      </w:r>
      <w:proofErr w:type="spellEnd"/>
      <w:r w:rsidRPr="0046325B">
        <w:rPr>
          <w:rFonts w:ascii="Arial" w:hAnsi="Arial" w:cs="Arial"/>
          <w:b/>
          <w:bCs/>
          <w:color w:val="000000"/>
        </w:rPr>
        <w:t xml:space="preserve"> сел</w:t>
      </w:r>
      <w:r w:rsidRPr="0046325B">
        <w:rPr>
          <w:rFonts w:ascii="Arial" w:hAnsi="Arial" w:cs="Arial"/>
          <w:b/>
          <w:bCs/>
          <w:color w:val="000000"/>
        </w:rPr>
        <w:t>ьского Совета депутатов от 06.12.2021 № 18-84</w:t>
      </w:r>
      <w:r w:rsidRPr="0046325B">
        <w:rPr>
          <w:rFonts w:ascii="Arial" w:hAnsi="Arial" w:cs="Arial"/>
          <w:b/>
          <w:bCs/>
          <w:color w:val="000000"/>
        </w:rPr>
        <w:t xml:space="preserve"> «Об утверждении Положения о муниципальном контроле в сфере благоустройства на территории </w:t>
      </w:r>
      <w:proofErr w:type="spellStart"/>
      <w:r w:rsidRPr="0046325B">
        <w:rPr>
          <w:rFonts w:ascii="Arial" w:hAnsi="Arial" w:cs="Arial"/>
          <w:b/>
          <w:bCs/>
          <w:color w:val="000000"/>
        </w:rPr>
        <w:t>Критовского</w:t>
      </w:r>
      <w:proofErr w:type="spellEnd"/>
      <w:r w:rsidRPr="0046325B">
        <w:rPr>
          <w:rFonts w:ascii="Arial" w:hAnsi="Arial" w:cs="Arial"/>
          <w:b/>
          <w:bCs/>
          <w:color w:val="000000"/>
        </w:rPr>
        <w:t xml:space="preserve"> сельсовета </w:t>
      </w:r>
      <w:proofErr w:type="spellStart"/>
      <w:r w:rsidRPr="0046325B">
        <w:rPr>
          <w:rFonts w:ascii="Arial" w:hAnsi="Arial" w:cs="Arial"/>
          <w:b/>
          <w:bCs/>
          <w:color w:val="000000"/>
        </w:rPr>
        <w:t>Боготольского</w:t>
      </w:r>
      <w:proofErr w:type="spellEnd"/>
      <w:r w:rsidRPr="0046325B">
        <w:rPr>
          <w:rFonts w:ascii="Arial" w:hAnsi="Arial" w:cs="Arial"/>
          <w:b/>
          <w:bCs/>
          <w:color w:val="000000"/>
        </w:rPr>
        <w:t xml:space="preserve"> района Красноярского края»</w:t>
      </w:r>
    </w:p>
    <w:p w14:paraId="3B3A0DC8" w14:textId="77777777" w:rsidR="0046325B" w:rsidRPr="0046325B" w:rsidRDefault="0046325B" w:rsidP="0046325B">
      <w:pPr>
        <w:shd w:val="clear" w:color="auto" w:fill="FFFFFF"/>
        <w:ind w:firstLine="567"/>
        <w:rPr>
          <w:rFonts w:ascii="Arial" w:hAnsi="Arial" w:cs="Arial"/>
          <w:b/>
          <w:color w:val="000000"/>
        </w:rPr>
      </w:pPr>
    </w:p>
    <w:p w14:paraId="3D2F7E02" w14:textId="77777777" w:rsidR="0046325B" w:rsidRPr="0046325B" w:rsidRDefault="0046325B" w:rsidP="0046325B">
      <w:pPr>
        <w:shd w:val="clear" w:color="auto" w:fill="FFFFFF"/>
        <w:ind w:firstLine="567"/>
        <w:rPr>
          <w:rFonts w:ascii="Arial" w:hAnsi="Arial" w:cs="Arial"/>
          <w:b/>
          <w:color w:val="000000"/>
        </w:rPr>
      </w:pPr>
    </w:p>
    <w:p w14:paraId="6201F016" w14:textId="438FA83F" w:rsidR="0046325B" w:rsidRPr="0046325B" w:rsidRDefault="0046325B" w:rsidP="0046325B">
      <w:pPr>
        <w:shd w:val="clear" w:color="auto" w:fill="FFFFFF"/>
        <w:ind w:firstLine="709"/>
        <w:jc w:val="both"/>
        <w:rPr>
          <w:rFonts w:ascii="Arial" w:hAnsi="Arial" w:cs="Arial"/>
          <w:b/>
        </w:rPr>
      </w:pPr>
      <w:r w:rsidRPr="0046325B">
        <w:rPr>
          <w:rFonts w:ascii="Arial" w:hAnsi="Arial" w:cs="Arial"/>
          <w:color w:val="000000"/>
        </w:rPr>
        <w:t>В соответствии с пунктом 19 части 1 статьи 14</w:t>
      </w:r>
      <w:r w:rsidRPr="0046325B">
        <w:rPr>
          <w:rFonts w:ascii="Arial" w:hAnsi="Arial" w:cs="Arial"/>
          <w:color w:val="000000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46325B">
        <w:rPr>
          <w:rFonts w:ascii="Arial" w:hAnsi="Arial" w:cs="Arial"/>
          <w:color w:val="000000"/>
        </w:rPr>
        <w:t>,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Pr="0046325B">
        <w:rPr>
          <w:rFonts w:ascii="Arial" w:hAnsi="Arial" w:cs="Arial"/>
        </w:rPr>
        <w:t xml:space="preserve"> </w:t>
      </w:r>
      <w:r w:rsidRPr="0046325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46325B">
        <w:rPr>
          <w:rFonts w:ascii="Arial" w:hAnsi="Arial" w:cs="Arial"/>
          <w:iCs/>
          <w:color w:val="000000"/>
        </w:rPr>
        <w:t>Критовского</w:t>
      </w:r>
      <w:proofErr w:type="spellEnd"/>
      <w:r w:rsidRPr="0046325B">
        <w:rPr>
          <w:rFonts w:ascii="Arial" w:hAnsi="Arial" w:cs="Arial"/>
          <w:iCs/>
          <w:color w:val="000000"/>
        </w:rPr>
        <w:t xml:space="preserve"> сельсовета </w:t>
      </w:r>
      <w:proofErr w:type="spellStart"/>
      <w:r w:rsidRPr="0046325B">
        <w:rPr>
          <w:rFonts w:ascii="Arial" w:hAnsi="Arial" w:cs="Arial"/>
          <w:iCs/>
          <w:color w:val="000000"/>
        </w:rPr>
        <w:t>Боготольского</w:t>
      </w:r>
      <w:proofErr w:type="spellEnd"/>
      <w:r w:rsidRPr="0046325B">
        <w:rPr>
          <w:rFonts w:ascii="Arial" w:hAnsi="Arial" w:cs="Arial"/>
          <w:iCs/>
          <w:color w:val="000000"/>
        </w:rPr>
        <w:t xml:space="preserve"> района Красноярского края </w:t>
      </w:r>
      <w:proofErr w:type="spellStart"/>
      <w:r w:rsidRPr="0046325B">
        <w:rPr>
          <w:rFonts w:ascii="Arial" w:hAnsi="Arial" w:cs="Arial"/>
          <w:bCs/>
          <w:color w:val="000000"/>
        </w:rPr>
        <w:t>Критовский</w:t>
      </w:r>
      <w:proofErr w:type="spellEnd"/>
      <w:r w:rsidRPr="0046325B">
        <w:rPr>
          <w:rFonts w:ascii="Arial" w:hAnsi="Arial" w:cs="Arial"/>
          <w:bCs/>
          <w:color w:val="000000"/>
        </w:rPr>
        <w:t xml:space="preserve"> сельский Совет депутатов </w:t>
      </w:r>
      <w:r w:rsidRPr="0046325B">
        <w:rPr>
          <w:rFonts w:ascii="Arial" w:hAnsi="Arial" w:cs="Arial"/>
          <w:b/>
          <w:color w:val="000000"/>
        </w:rPr>
        <w:t>РЕШИЛ</w:t>
      </w:r>
      <w:r w:rsidRPr="0046325B">
        <w:rPr>
          <w:rFonts w:ascii="Arial" w:hAnsi="Arial" w:cs="Arial"/>
          <w:b/>
        </w:rPr>
        <w:t>:</w:t>
      </w:r>
    </w:p>
    <w:p w14:paraId="7F646244" w14:textId="3D4399DF" w:rsidR="0046325B" w:rsidRPr="0046325B" w:rsidRDefault="0046325B" w:rsidP="0046325B">
      <w:pPr>
        <w:pStyle w:val="af1"/>
        <w:numPr>
          <w:ilvl w:val="0"/>
          <w:numId w:val="1"/>
        </w:numPr>
        <w:ind w:left="0" w:firstLine="567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 xml:space="preserve">Внести в Решение </w:t>
      </w:r>
      <w:proofErr w:type="spellStart"/>
      <w:r w:rsidRPr="0046325B">
        <w:rPr>
          <w:rFonts w:ascii="Arial" w:hAnsi="Arial" w:cs="Arial"/>
          <w:color w:val="000000"/>
        </w:rPr>
        <w:t>Критовского</w:t>
      </w:r>
      <w:proofErr w:type="spellEnd"/>
      <w:r w:rsidRPr="0046325B">
        <w:rPr>
          <w:rFonts w:ascii="Arial" w:hAnsi="Arial" w:cs="Arial"/>
          <w:color w:val="000000"/>
        </w:rPr>
        <w:t xml:space="preserve"> сел</w:t>
      </w:r>
      <w:r w:rsidRPr="0046325B">
        <w:rPr>
          <w:rFonts w:ascii="Arial" w:hAnsi="Arial" w:cs="Arial"/>
          <w:color w:val="000000"/>
        </w:rPr>
        <w:t>ьского Совета депутатов от 06.12.2021 № 18-84</w:t>
      </w:r>
      <w:r w:rsidRPr="0046325B">
        <w:rPr>
          <w:rFonts w:ascii="Arial" w:hAnsi="Arial" w:cs="Arial"/>
          <w:color w:val="000000"/>
        </w:rPr>
        <w:t xml:space="preserve"> «Об утверждении Положения о муниципальном контроле в сфере благоустройства на территории </w:t>
      </w:r>
      <w:proofErr w:type="spellStart"/>
      <w:r w:rsidRPr="0046325B">
        <w:rPr>
          <w:rFonts w:ascii="Arial" w:hAnsi="Arial" w:cs="Arial"/>
          <w:color w:val="000000"/>
        </w:rPr>
        <w:t>Критовского</w:t>
      </w:r>
      <w:proofErr w:type="spellEnd"/>
      <w:r w:rsidRPr="0046325B">
        <w:rPr>
          <w:rFonts w:ascii="Arial" w:hAnsi="Arial" w:cs="Arial"/>
          <w:color w:val="000000"/>
        </w:rPr>
        <w:t xml:space="preserve"> сельсовета </w:t>
      </w:r>
      <w:proofErr w:type="spellStart"/>
      <w:r w:rsidRPr="0046325B">
        <w:rPr>
          <w:rFonts w:ascii="Arial" w:hAnsi="Arial" w:cs="Arial"/>
          <w:color w:val="000000"/>
        </w:rPr>
        <w:t>Боготольского</w:t>
      </w:r>
      <w:proofErr w:type="spellEnd"/>
      <w:r w:rsidRPr="0046325B">
        <w:rPr>
          <w:rFonts w:ascii="Arial" w:hAnsi="Arial" w:cs="Arial"/>
          <w:color w:val="000000"/>
        </w:rPr>
        <w:t xml:space="preserve"> района Красноярского края» следующие изменения:</w:t>
      </w:r>
    </w:p>
    <w:p w14:paraId="491AC895" w14:textId="77777777" w:rsidR="0046325B" w:rsidRPr="0046325B" w:rsidRDefault="0046325B" w:rsidP="0046325B">
      <w:pPr>
        <w:pStyle w:val="af1"/>
        <w:numPr>
          <w:ilvl w:val="1"/>
          <w:numId w:val="2"/>
        </w:numPr>
        <w:ind w:left="0" w:firstLine="540"/>
        <w:jc w:val="both"/>
        <w:rPr>
          <w:rFonts w:ascii="Arial" w:hAnsi="Arial" w:cs="Arial"/>
        </w:rPr>
      </w:pPr>
      <w:r w:rsidRPr="0046325B">
        <w:rPr>
          <w:rFonts w:ascii="Arial" w:hAnsi="Arial" w:cs="Arial"/>
        </w:rPr>
        <w:t xml:space="preserve"> раздел 3 Положения дополнить пунктом 3.4.1 следующего содержания:</w:t>
      </w:r>
    </w:p>
    <w:p w14:paraId="238DDBF7" w14:textId="77777777" w:rsidR="0046325B" w:rsidRPr="0046325B" w:rsidRDefault="0046325B" w:rsidP="0046325B">
      <w:pPr>
        <w:pStyle w:val="consplusnormal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46325B">
        <w:rPr>
          <w:rFonts w:ascii="Arial" w:hAnsi="Arial" w:cs="Arial"/>
        </w:rPr>
        <w:t>«</w:t>
      </w:r>
      <w:bookmarkStart w:id="0" w:name="_Hlk132617134"/>
      <w:bookmarkStart w:id="1" w:name="_Hlk132033240"/>
      <w:r w:rsidRPr="0046325B">
        <w:rPr>
          <w:rFonts w:ascii="Arial" w:hAnsi="Arial" w:cs="Arial"/>
        </w:rPr>
        <w:t>3.4.1. В целях оценки риска причинения вреда (ущерба) при принятии решения о проведении и выборе вида внепланового контрольного (надзорного) мероприятия применяются следующие индикаторы риска нарушений обязательных требований муниципального контроля</w:t>
      </w:r>
      <w:bookmarkEnd w:id="0"/>
      <w:bookmarkEnd w:id="1"/>
      <w:r w:rsidRPr="0046325B">
        <w:rPr>
          <w:rFonts w:ascii="Arial" w:hAnsi="Arial" w:cs="Arial"/>
        </w:rPr>
        <w:t>:</w:t>
      </w:r>
    </w:p>
    <w:p w14:paraId="143C526C" w14:textId="77777777" w:rsidR="0046325B" w:rsidRPr="0046325B" w:rsidRDefault="0046325B" w:rsidP="0046325B">
      <w:pPr>
        <w:tabs>
          <w:tab w:val="left" w:pos="3495"/>
        </w:tabs>
        <w:jc w:val="both"/>
        <w:rPr>
          <w:rFonts w:ascii="Arial" w:hAnsi="Arial" w:cs="Arial"/>
        </w:rPr>
      </w:pPr>
      <w:bookmarkStart w:id="2" w:name="_Hlk132621689"/>
      <w:r w:rsidRPr="0046325B">
        <w:rPr>
          <w:rFonts w:ascii="Arial" w:hAnsi="Arial" w:cs="Arial"/>
        </w:rPr>
        <w:t xml:space="preserve">     1) наличие мусора и иных отходов производства и потребления на прилегающей территории или на иных территориях общего пользования; </w:t>
      </w:r>
    </w:p>
    <w:p w14:paraId="6932BBD8" w14:textId="77777777" w:rsidR="0046325B" w:rsidRPr="0046325B" w:rsidRDefault="0046325B" w:rsidP="0046325B">
      <w:pPr>
        <w:tabs>
          <w:tab w:val="left" w:pos="3495"/>
        </w:tabs>
        <w:jc w:val="both"/>
        <w:rPr>
          <w:rFonts w:ascii="Arial" w:hAnsi="Arial" w:cs="Arial"/>
        </w:rPr>
      </w:pPr>
      <w:r w:rsidRPr="0046325B">
        <w:rPr>
          <w:rFonts w:ascii="Arial" w:hAnsi="Arial" w:cs="Arial"/>
        </w:rPr>
        <w:t xml:space="preserve">     2) наличие на прилегающей территории карантинных, ядовитых и сорных растений, порубочных остатков деревьев и кустарников; </w:t>
      </w:r>
    </w:p>
    <w:p w14:paraId="5A5D39AA" w14:textId="77777777" w:rsidR="0046325B" w:rsidRPr="0046325B" w:rsidRDefault="0046325B" w:rsidP="0046325B">
      <w:pPr>
        <w:tabs>
          <w:tab w:val="left" w:pos="3495"/>
        </w:tabs>
        <w:jc w:val="both"/>
        <w:rPr>
          <w:rFonts w:ascii="Arial" w:hAnsi="Arial" w:cs="Arial"/>
        </w:rPr>
      </w:pPr>
      <w:r w:rsidRPr="0046325B">
        <w:rPr>
          <w:rFonts w:ascii="Arial" w:hAnsi="Arial" w:cs="Arial"/>
        </w:rPr>
        <w:t xml:space="preserve">     3) наличие самовольно нанесенных надписей или рисунков на фасадах нежилых зданий, строений, сооружений, на других стенах зданий, строений, сооружений, а также на иных элементах благоустройства и в общественных местах; </w:t>
      </w:r>
    </w:p>
    <w:p w14:paraId="457A13B0" w14:textId="77777777" w:rsidR="0046325B" w:rsidRPr="0046325B" w:rsidRDefault="0046325B" w:rsidP="0046325B">
      <w:pPr>
        <w:tabs>
          <w:tab w:val="left" w:pos="3495"/>
        </w:tabs>
        <w:jc w:val="both"/>
        <w:rPr>
          <w:rFonts w:ascii="Arial" w:hAnsi="Arial" w:cs="Arial"/>
        </w:rPr>
      </w:pPr>
      <w:r w:rsidRPr="0046325B">
        <w:rPr>
          <w:rFonts w:ascii="Arial" w:hAnsi="Arial" w:cs="Arial"/>
        </w:rPr>
        <w:t xml:space="preserve">     4) наличие препятствующей свободному и безопасному проходу граждан на пешеходных коммуникациях, наледи и признаков подтопления на прилегающих территориях; </w:t>
      </w:r>
    </w:p>
    <w:p w14:paraId="7752141C" w14:textId="77777777" w:rsidR="0046325B" w:rsidRPr="0046325B" w:rsidRDefault="0046325B" w:rsidP="0046325B">
      <w:pPr>
        <w:tabs>
          <w:tab w:val="left" w:pos="3495"/>
        </w:tabs>
        <w:jc w:val="both"/>
        <w:rPr>
          <w:rFonts w:ascii="Arial" w:hAnsi="Arial" w:cs="Arial"/>
        </w:rPr>
      </w:pPr>
      <w:r w:rsidRPr="0046325B">
        <w:rPr>
          <w:rFonts w:ascii="Arial" w:hAnsi="Arial" w:cs="Arial"/>
        </w:rPr>
        <w:t xml:space="preserve">     5)  наличие сосулек на кровлях зданий, сооружений;</w:t>
      </w:r>
    </w:p>
    <w:p w14:paraId="22DA79D3" w14:textId="77777777" w:rsidR="0046325B" w:rsidRPr="0046325B" w:rsidRDefault="0046325B" w:rsidP="0046325B">
      <w:pPr>
        <w:tabs>
          <w:tab w:val="left" w:pos="3495"/>
        </w:tabs>
        <w:jc w:val="both"/>
        <w:rPr>
          <w:rFonts w:ascii="Arial" w:hAnsi="Arial" w:cs="Arial"/>
        </w:rPr>
      </w:pPr>
      <w:r w:rsidRPr="0046325B">
        <w:rPr>
          <w:rFonts w:ascii="Arial" w:hAnsi="Arial" w:cs="Arial"/>
        </w:rPr>
        <w:t xml:space="preserve">     6) наличие ограждений, препятствующих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 </w:t>
      </w:r>
    </w:p>
    <w:p w14:paraId="32804CAD" w14:textId="77777777" w:rsidR="0046325B" w:rsidRPr="0046325B" w:rsidRDefault="0046325B" w:rsidP="0046325B">
      <w:pPr>
        <w:tabs>
          <w:tab w:val="left" w:pos="3495"/>
        </w:tabs>
        <w:jc w:val="both"/>
        <w:rPr>
          <w:rFonts w:ascii="Arial" w:hAnsi="Arial" w:cs="Arial"/>
        </w:rPr>
      </w:pPr>
      <w:r w:rsidRPr="0046325B">
        <w:rPr>
          <w:rFonts w:ascii="Arial" w:hAnsi="Arial" w:cs="Arial"/>
        </w:rPr>
        <w:t xml:space="preserve">     7) уничтожение или повреждение специальных знаков, надписей, содержащих информацию, необходимую для эксплуатации инженерных сооружений; </w:t>
      </w:r>
    </w:p>
    <w:p w14:paraId="7F0A4516" w14:textId="77777777" w:rsidR="0046325B" w:rsidRPr="0046325B" w:rsidRDefault="0046325B" w:rsidP="0046325B">
      <w:pPr>
        <w:tabs>
          <w:tab w:val="left" w:pos="3495"/>
        </w:tabs>
        <w:jc w:val="both"/>
        <w:rPr>
          <w:rFonts w:ascii="Arial" w:hAnsi="Arial" w:cs="Arial"/>
        </w:rPr>
      </w:pPr>
      <w:r w:rsidRPr="0046325B">
        <w:rPr>
          <w:rFonts w:ascii="Arial" w:hAnsi="Arial" w:cs="Arial"/>
        </w:rPr>
        <w:t xml:space="preserve">     8) создание препятствий для свободного прохода к зданиям и входам в них, а также для свободных въездов во дворы, обеспечения безопасности пешеходов и безопасного пешеходного движения, включая инвалидов и другие маломобильные группы населения; </w:t>
      </w:r>
    </w:p>
    <w:p w14:paraId="48095EB1" w14:textId="77777777" w:rsidR="0046325B" w:rsidRPr="0046325B" w:rsidRDefault="0046325B" w:rsidP="0046325B">
      <w:pPr>
        <w:tabs>
          <w:tab w:val="left" w:pos="3495"/>
        </w:tabs>
        <w:jc w:val="both"/>
        <w:rPr>
          <w:rFonts w:ascii="Arial" w:hAnsi="Arial" w:cs="Arial"/>
        </w:rPr>
      </w:pPr>
      <w:r w:rsidRPr="0046325B">
        <w:rPr>
          <w:rFonts w:ascii="Arial" w:hAnsi="Arial" w:cs="Arial"/>
        </w:rPr>
        <w:lastRenderedPageBreak/>
        <w:t xml:space="preserve">     9) размещение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благоустройства; </w:t>
      </w:r>
    </w:p>
    <w:p w14:paraId="2A829653" w14:textId="77777777" w:rsidR="0046325B" w:rsidRPr="0046325B" w:rsidRDefault="0046325B" w:rsidP="0046325B">
      <w:pPr>
        <w:tabs>
          <w:tab w:val="left" w:pos="3495"/>
        </w:tabs>
        <w:jc w:val="both"/>
        <w:rPr>
          <w:rFonts w:ascii="Arial" w:hAnsi="Arial" w:cs="Arial"/>
        </w:rPr>
      </w:pPr>
      <w:r w:rsidRPr="0046325B">
        <w:rPr>
          <w:rFonts w:ascii="Arial" w:hAnsi="Arial" w:cs="Arial"/>
        </w:rPr>
        <w:t xml:space="preserve">     10) удаление (снос), пересадка деревьев и кустарников без порубочного билета или разрешения на пересадку деревьев и кустарников, в случаях, когда удаление (снос) или пересадка должны быть осуществлены исключительно в соответствии с такими документами;</w:t>
      </w:r>
    </w:p>
    <w:p w14:paraId="6ECDC8D0" w14:textId="77777777" w:rsidR="0046325B" w:rsidRPr="0046325B" w:rsidRDefault="0046325B" w:rsidP="0046325B">
      <w:pPr>
        <w:tabs>
          <w:tab w:val="left" w:pos="3495"/>
        </w:tabs>
        <w:jc w:val="both"/>
        <w:rPr>
          <w:rFonts w:ascii="Arial" w:hAnsi="Arial" w:cs="Arial"/>
        </w:rPr>
      </w:pPr>
      <w:r w:rsidRPr="0046325B">
        <w:rPr>
          <w:rFonts w:ascii="Arial" w:hAnsi="Arial" w:cs="Arial"/>
        </w:rPr>
        <w:t xml:space="preserve">    11) выпас сельскохозяйственных животных и птиц на территориях общего пользования</w:t>
      </w:r>
      <w:proofErr w:type="gramStart"/>
      <w:r w:rsidRPr="0046325B">
        <w:rPr>
          <w:rFonts w:ascii="Arial" w:hAnsi="Arial" w:cs="Arial"/>
        </w:rPr>
        <w:t>.</w:t>
      </w:r>
      <w:bookmarkEnd w:id="2"/>
      <w:r w:rsidRPr="0046325B">
        <w:rPr>
          <w:rFonts w:ascii="Arial" w:hAnsi="Arial" w:cs="Arial"/>
        </w:rPr>
        <w:t>».</w:t>
      </w:r>
      <w:proofErr w:type="gramEnd"/>
    </w:p>
    <w:p w14:paraId="07B016FB" w14:textId="77777777" w:rsidR="0046325B" w:rsidRPr="0046325B" w:rsidRDefault="0046325B" w:rsidP="0046325B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 xml:space="preserve">2. </w:t>
      </w:r>
      <w:proofErr w:type="gramStart"/>
      <w:r w:rsidRPr="0046325B">
        <w:rPr>
          <w:rFonts w:ascii="Arial" w:hAnsi="Arial" w:cs="Arial"/>
          <w:color w:val="000000"/>
        </w:rPr>
        <w:t>Контроль за</w:t>
      </w:r>
      <w:proofErr w:type="gramEnd"/>
      <w:r w:rsidRPr="0046325B">
        <w:rPr>
          <w:rFonts w:ascii="Arial" w:hAnsi="Arial" w:cs="Arial"/>
          <w:color w:val="000000"/>
        </w:rPr>
        <w:t xml:space="preserve"> исполнением настоящего решения возложить</w:t>
      </w:r>
      <w:r w:rsidRPr="0046325B">
        <w:rPr>
          <w:rFonts w:ascii="Arial" w:hAnsi="Arial" w:cs="Arial"/>
          <w:color w:val="000000"/>
        </w:rPr>
        <w:br/>
        <w:t>на комиссию по местному самоуправлению, законности и правопорядку (председатель Борисова О.В.).</w:t>
      </w:r>
    </w:p>
    <w:p w14:paraId="096E5FE6" w14:textId="77777777" w:rsidR="0046325B" w:rsidRPr="0046325B" w:rsidRDefault="0046325B" w:rsidP="0046325B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3. Опубликовать настоящее Решение в периодическом печатном издании «</w:t>
      </w:r>
      <w:proofErr w:type="spellStart"/>
      <w:r w:rsidRPr="0046325B">
        <w:rPr>
          <w:rFonts w:ascii="Arial" w:hAnsi="Arial" w:cs="Arial"/>
          <w:color w:val="000000"/>
        </w:rPr>
        <w:t>Критовский</w:t>
      </w:r>
      <w:proofErr w:type="spellEnd"/>
      <w:r w:rsidRPr="0046325B">
        <w:rPr>
          <w:rFonts w:ascii="Arial" w:hAnsi="Arial" w:cs="Arial"/>
          <w:color w:val="000000"/>
        </w:rPr>
        <w:t xml:space="preserve"> вестник» и разместить на официальном сайте администрации </w:t>
      </w:r>
      <w:proofErr w:type="spellStart"/>
      <w:r w:rsidRPr="0046325B">
        <w:rPr>
          <w:rFonts w:ascii="Arial" w:hAnsi="Arial" w:cs="Arial"/>
          <w:color w:val="000000"/>
        </w:rPr>
        <w:t>Боготольского</w:t>
      </w:r>
      <w:proofErr w:type="spellEnd"/>
      <w:r w:rsidRPr="0046325B">
        <w:rPr>
          <w:rFonts w:ascii="Arial" w:hAnsi="Arial" w:cs="Arial"/>
          <w:color w:val="000000"/>
        </w:rPr>
        <w:t xml:space="preserve"> района в сети Интернет  </w:t>
      </w:r>
      <w:hyperlink r:id="rId9" w:history="1">
        <w:r w:rsidRPr="0046325B">
          <w:rPr>
            <w:rStyle w:val="a3"/>
            <w:rFonts w:ascii="Arial" w:hAnsi="Arial" w:cs="Arial"/>
          </w:rPr>
          <w:t>www.bogotol-r.ru</w:t>
        </w:r>
      </w:hyperlink>
      <w:r w:rsidRPr="0046325B">
        <w:rPr>
          <w:rFonts w:ascii="Arial" w:hAnsi="Arial" w:cs="Arial"/>
          <w:color w:val="000000"/>
        </w:rPr>
        <w:t>.</w:t>
      </w:r>
    </w:p>
    <w:p w14:paraId="6A619D52" w14:textId="77777777" w:rsidR="0046325B" w:rsidRPr="0046325B" w:rsidRDefault="0046325B" w:rsidP="0046325B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4. Настоящее Решение вступает в силу в день, следующий за днем его официального опубликования.</w:t>
      </w:r>
    </w:p>
    <w:p w14:paraId="458C5E6B" w14:textId="464576BD" w:rsidR="00AF6F5B" w:rsidRPr="0046325B" w:rsidRDefault="00AF6F5B" w:rsidP="00AF6F5B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</w:p>
    <w:p w14:paraId="1D74B84A" w14:textId="60A56561" w:rsidR="00AF6F5B" w:rsidRPr="0046325B" w:rsidRDefault="0046325B" w:rsidP="0046325B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 xml:space="preserve">          Председатель</w:t>
      </w:r>
      <w:r w:rsidR="00AF6F5B" w:rsidRPr="0046325B">
        <w:rPr>
          <w:rFonts w:ascii="Arial" w:hAnsi="Arial" w:cs="Arial"/>
          <w:color w:val="000000"/>
        </w:rPr>
        <w:t xml:space="preserve"> </w:t>
      </w:r>
      <w:proofErr w:type="spellStart"/>
      <w:r w:rsidR="00AF6F5B" w:rsidRPr="0046325B">
        <w:rPr>
          <w:rFonts w:ascii="Arial" w:hAnsi="Arial" w:cs="Arial"/>
          <w:color w:val="000000"/>
        </w:rPr>
        <w:t>Критовского</w:t>
      </w:r>
      <w:proofErr w:type="spellEnd"/>
      <w:r w:rsidR="00AF6F5B" w:rsidRPr="0046325B">
        <w:rPr>
          <w:rFonts w:ascii="Arial" w:hAnsi="Arial" w:cs="Arial"/>
          <w:color w:val="000000"/>
        </w:rPr>
        <w:t xml:space="preserve">                         Глава </w:t>
      </w:r>
      <w:proofErr w:type="spellStart"/>
      <w:r w:rsidR="00AF6F5B" w:rsidRPr="0046325B">
        <w:rPr>
          <w:rFonts w:ascii="Arial" w:hAnsi="Arial" w:cs="Arial"/>
          <w:color w:val="000000"/>
        </w:rPr>
        <w:t>Критовского</w:t>
      </w:r>
      <w:proofErr w:type="spellEnd"/>
      <w:r w:rsidR="00AF6F5B" w:rsidRPr="0046325B">
        <w:rPr>
          <w:rFonts w:ascii="Arial" w:hAnsi="Arial" w:cs="Arial"/>
          <w:color w:val="000000"/>
        </w:rPr>
        <w:t xml:space="preserve"> сельсовета</w:t>
      </w:r>
    </w:p>
    <w:p w14:paraId="0F8BD613" w14:textId="02E3FC91" w:rsidR="00AF6F5B" w:rsidRPr="0046325B" w:rsidRDefault="00AF6F5B" w:rsidP="00AF6F5B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Сельского Совета депутатов</w:t>
      </w:r>
    </w:p>
    <w:p w14:paraId="057C0BF9" w14:textId="18927955" w:rsidR="00AF6F5B" w:rsidRPr="0046325B" w:rsidRDefault="0046325B" w:rsidP="00AF6F5B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46325B">
        <w:rPr>
          <w:rFonts w:ascii="Arial" w:hAnsi="Arial" w:cs="Arial"/>
          <w:color w:val="000000"/>
        </w:rPr>
        <w:t>_________Т.В. Москалева</w:t>
      </w:r>
      <w:r w:rsidR="00AF6F5B" w:rsidRPr="0046325B">
        <w:rPr>
          <w:rFonts w:ascii="Arial" w:hAnsi="Arial" w:cs="Arial"/>
          <w:color w:val="000000"/>
        </w:rPr>
        <w:t xml:space="preserve">                         </w:t>
      </w:r>
      <w:r w:rsidRPr="0046325B">
        <w:rPr>
          <w:rFonts w:ascii="Arial" w:hAnsi="Arial" w:cs="Arial"/>
          <w:color w:val="000000"/>
        </w:rPr>
        <w:t xml:space="preserve">   </w:t>
      </w:r>
      <w:r w:rsidR="00AF6F5B" w:rsidRPr="0046325B">
        <w:rPr>
          <w:rFonts w:ascii="Arial" w:hAnsi="Arial" w:cs="Arial"/>
          <w:color w:val="000000"/>
        </w:rPr>
        <w:t xml:space="preserve">________А.В. </w:t>
      </w:r>
      <w:proofErr w:type="spellStart"/>
      <w:r w:rsidR="00AF6F5B" w:rsidRPr="0046325B">
        <w:rPr>
          <w:rFonts w:ascii="Arial" w:hAnsi="Arial" w:cs="Arial"/>
          <w:color w:val="000000"/>
        </w:rPr>
        <w:t>Воловников</w:t>
      </w:r>
      <w:proofErr w:type="spellEnd"/>
    </w:p>
    <w:p w14:paraId="6A426FAE" w14:textId="42864199" w:rsidR="00AB6A6C" w:rsidRPr="0046325B" w:rsidRDefault="00AB6A6C" w:rsidP="00AB6A6C">
      <w:pPr>
        <w:spacing w:line="240" w:lineRule="exact"/>
        <w:rPr>
          <w:rFonts w:ascii="Arial" w:hAnsi="Arial" w:cs="Arial"/>
          <w:b/>
          <w:color w:val="000000"/>
        </w:rPr>
      </w:pPr>
      <w:r w:rsidRPr="0046325B">
        <w:rPr>
          <w:rFonts w:ascii="Arial" w:hAnsi="Arial" w:cs="Arial"/>
          <w:b/>
          <w:color w:val="000000"/>
        </w:rPr>
        <w:br w:type="page"/>
      </w:r>
      <w:r w:rsidR="003D1FBC" w:rsidRPr="0046325B">
        <w:rPr>
          <w:rFonts w:ascii="Arial" w:hAnsi="Arial" w:cs="Arial"/>
          <w:b/>
          <w:color w:val="000000"/>
        </w:rPr>
        <w:lastRenderedPageBreak/>
        <w:t xml:space="preserve"> </w:t>
      </w:r>
    </w:p>
    <w:p w14:paraId="11C350C3" w14:textId="77777777" w:rsidR="00AB6A6C" w:rsidRPr="0046325B" w:rsidRDefault="00AB6A6C" w:rsidP="00AB6A6C">
      <w:pPr>
        <w:spacing w:line="240" w:lineRule="exact"/>
        <w:ind w:left="5398"/>
        <w:jc w:val="center"/>
        <w:rPr>
          <w:rFonts w:ascii="Arial" w:hAnsi="Arial" w:cs="Arial"/>
          <w:color w:val="000000"/>
        </w:rPr>
      </w:pPr>
    </w:p>
    <w:p w14:paraId="7F388111" w14:textId="6463E4C3" w:rsidR="00AB6A6C" w:rsidRDefault="00385BF5" w:rsidP="00AB6A6C">
      <w:pPr>
        <w:ind w:left="4536"/>
        <w:jc w:val="center"/>
        <w:rPr>
          <w:rFonts w:ascii="Arial" w:hAnsi="Arial" w:cs="Arial"/>
        </w:rPr>
      </w:pPr>
      <w:r>
        <w:rPr>
          <w:rFonts w:ascii="Arial" w:hAnsi="Arial" w:cs="Arial"/>
        </w:rPr>
        <w:t>Приложение</w:t>
      </w:r>
    </w:p>
    <w:p w14:paraId="1CFBF024" w14:textId="77777777" w:rsidR="00385BF5" w:rsidRDefault="00385BF5" w:rsidP="00AB6A6C">
      <w:pPr>
        <w:ind w:left="453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Решение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Сельского</w:t>
      </w:r>
      <w:proofErr w:type="gramEnd"/>
    </w:p>
    <w:p w14:paraId="7028B2E5" w14:textId="2CE9FA31" w:rsidR="00385BF5" w:rsidRPr="0046325B" w:rsidRDefault="00385BF5" w:rsidP="00AB6A6C">
      <w:pPr>
        <w:ind w:left="453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Совета депутатов №   от</w:t>
      </w:r>
      <w:bookmarkStart w:id="3" w:name="_GoBack"/>
      <w:bookmarkEnd w:id="3"/>
    </w:p>
    <w:p w14:paraId="35BC6F99" w14:textId="77777777" w:rsidR="00AB6A6C" w:rsidRPr="0046325B" w:rsidRDefault="00AB6A6C" w:rsidP="003D1FBC">
      <w:pPr>
        <w:ind w:firstLine="567"/>
        <w:jc w:val="center"/>
        <w:rPr>
          <w:rFonts w:ascii="Arial" w:hAnsi="Arial" w:cs="Arial"/>
          <w:color w:val="000000"/>
        </w:rPr>
      </w:pPr>
    </w:p>
    <w:p w14:paraId="19121554" w14:textId="77777777" w:rsidR="00AB6A6C" w:rsidRPr="0046325B" w:rsidRDefault="00AB6A6C" w:rsidP="00AB6A6C">
      <w:pPr>
        <w:ind w:firstLine="567"/>
        <w:jc w:val="right"/>
        <w:rPr>
          <w:rFonts w:ascii="Arial" w:hAnsi="Arial" w:cs="Arial"/>
          <w:color w:val="000000"/>
        </w:rPr>
      </w:pPr>
    </w:p>
    <w:p w14:paraId="65C8FBB3" w14:textId="1505B66D" w:rsidR="00AB6A6C" w:rsidRPr="0046325B" w:rsidRDefault="00AB6A6C" w:rsidP="00AB6A6C">
      <w:pPr>
        <w:jc w:val="center"/>
        <w:rPr>
          <w:rFonts w:ascii="Arial" w:hAnsi="Arial" w:cs="Arial"/>
          <w:i/>
          <w:iCs/>
          <w:color w:val="000000"/>
        </w:rPr>
      </w:pPr>
      <w:r w:rsidRPr="0046325B">
        <w:rPr>
          <w:rFonts w:ascii="Arial" w:hAnsi="Arial" w:cs="Arial"/>
          <w:b/>
          <w:bCs/>
          <w:color w:val="000000"/>
        </w:rPr>
        <w:t>Положение о муниципальном контроле в сфере благоустройства на территории</w:t>
      </w:r>
      <w:r w:rsidRPr="0046325B">
        <w:rPr>
          <w:rFonts w:ascii="Arial" w:hAnsi="Arial" w:cs="Arial"/>
          <w:color w:val="000000"/>
        </w:rPr>
        <w:t xml:space="preserve"> </w:t>
      </w:r>
      <w:proofErr w:type="spellStart"/>
      <w:r w:rsidR="00AF6F5B" w:rsidRPr="0046325B">
        <w:rPr>
          <w:rFonts w:ascii="Arial" w:hAnsi="Arial" w:cs="Arial"/>
          <w:b/>
          <w:color w:val="000000"/>
        </w:rPr>
        <w:t>Критовского</w:t>
      </w:r>
      <w:proofErr w:type="spellEnd"/>
      <w:r w:rsidR="00AF6F5B" w:rsidRPr="0046325B">
        <w:rPr>
          <w:rFonts w:ascii="Arial" w:hAnsi="Arial" w:cs="Arial"/>
          <w:b/>
          <w:color w:val="000000"/>
        </w:rPr>
        <w:t xml:space="preserve"> сельсовета</w:t>
      </w:r>
    </w:p>
    <w:p w14:paraId="6A6CE71A" w14:textId="77777777" w:rsidR="00AB6A6C" w:rsidRPr="0046325B" w:rsidRDefault="00AB6A6C" w:rsidP="00AB6A6C">
      <w:pPr>
        <w:spacing w:line="360" w:lineRule="auto"/>
        <w:jc w:val="center"/>
        <w:rPr>
          <w:rFonts w:ascii="Arial" w:hAnsi="Arial" w:cs="Arial"/>
        </w:rPr>
      </w:pPr>
    </w:p>
    <w:p w14:paraId="0C093508" w14:textId="77777777" w:rsidR="009A14D1" w:rsidRPr="0046325B" w:rsidRDefault="009A14D1" w:rsidP="009A14D1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46325B">
        <w:rPr>
          <w:b/>
          <w:bCs/>
          <w:color w:val="000000"/>
          <w:sz w:val="24"/>
          <w:szCs w:val="24"/>
        </w:rPr>
        <w:t>1. Общие положения</w:t>
      </w:r>
    </w:p>
    <w:p w14:paraId="58441D01" w14:textId="715C9DB5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proofErr w:type="spellStart"/>
      <w:r w:rsidR="006C56D9" w:rsidRPr="0046325B">
        <w:rPr>
          <w:color w:val="000000"/>
          <w:sz w:val="24"/>
          <w:szCs w:val="24"/>
        </w:rPr>
        <w:t>Критовского</w:t>
      </w:r>
      <w:proofErr w:type="spellEnd"/>
      <w:r w:rsidR="006C56D9" w:rsidRPr="0046325B">
        <w:rPr>
          <w:color w:val="000000"/>
          <w:sz w:val="24"/>
          <w:szCs w:val="24"/>
        </w:rPr>
        <w:t xml:space="preserve"> сельсовета</w:t>
      </w:r>
      <w:r w:rsidRPr="0046325B">
        <w:rPr>
          <w:color w:val="000000"/>
          <w:sz w:val="24"/>
          <w:szCs w:val="24"/>
        </w:rPr>
        <w:t xml:space="preserve"> (далее – контроль в сфере благоустройства).</w:t>
      </w:r>
    </w:p>
    <w:p w14:paraId="48198E2F" w14:textId="6ED19546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46325B">
        <w:rPr>
          <w:color w:val="000000"/>
          <w:sz w:val="24"/>
          <w:szCs w:val="24"/>
          <w:shd w:val="clear" w:color="auto" w:fill="FFFFFF"/>
        </w:rPr>
        <w:t xml:space="preserve">Правил благоустройства территории </w:t>
      </w:r>
      <w:proofErr w:type="spellStart"/>
      <w:r w:rsidR="006C56D9" w:rsidRPr="0046325B">
        <w:rPr>
          <w:color w:val="000000"/>
          <w:sz w:val="24"/>
          <w:szCs w:val="24"/>
        </w:rPr>
        <w:t>Критовского</w:t>
      </w:r>
      <w:proofErr w:type="spellEnd"/>
      <w:r w:rsidR="006C56D9" w:rsidRPr="0046325B">
        <w:rPr>
          <w:color w:val="000000"/>
          <w:sz w:val="24"/>
          <w:szCs w:val="24"/>
        </w:rPr>
        <w:t xml:space="preserve"> сельсовета</w:t>
      </w:r>
      <w:r w:rsidRPr="0046325B">
        <w:rPr>
          <w:color w:val="000000"/>
          <w:sz w:val="24"/>
          <w:szCs w:val="24"/>
        </w:rPr>
        <w:t xml:space="preserve"> (далее – Правила благоустройства)</w:t>
      </w:r>
      <w:r w:rsidRPr="0046325B">
        <w:rPr>
          <w:color w:val="000000"/>
          <w:sz w:val="24"/>
          <w:szCs w:val="24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14:paraId="177088ED" w14:textId="7517FBA0" w:rsidR="009A14D1" w:rsidRPr="0046325B" w:rsidRDefault="009A14D1" w:rsidP="009A14D1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 xml:space="preserve">1.3. Контроль в сфере благоустройства осуществляется администрацией </w:t>
      </w:r>
      <w:proofErr w:type="spellStart"/>
      <w:r w:rsidR="006C56D9" w:rsidRPr="0046325B">
        <w:rPr>
          <w:rFonts w:ascii="Arial" w:hAnsi="Arial" w:cs="Arial"/>
          <w:color w:val="000000"/>
        </w:rPr>
        <w:t>Критовского</w:t>
      </w:r>
      <w:proofErr w:type="spellEnd"/>
      <w:r w:rsidR="006C56D9" w:rsidRPr="0046325B">
        <w:rPr>
          <w:rFonts w:ascii="Arial" w:hAnsi="Arial" w:cs="Arial"/>
          <w:color w:val="000000"/>
        </w:rPr>
        <w:t xml:space="preserve"> сельсовета</w:t>
      </w:r>
      <w:r w:rsidRPr="0046325B">
        <w:rPr>
          <w:rFonts w:ascii="Arial" w:hAnsi="Arial" w:cs="Arial"/>
          <w:color w:val="000000"/>
        </w:rPr>
        <w:t xml:space="preserve"> (далее – администрация).</w:t>
      </w:r>
    </w:p>
    <w:p w14:paraId="5341BC7F" w14:textId="77777777" w:rsidR="009A14D1" w:rsidRPr="0046325B" w:rsidRDefault="009A14D1" w:rsidP="009A14D1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1.4. Должностным  лицом  администрации, уполномоченным осуществлять контроль в сфере благоустройства, является специалист первой категории (далее также – должностные лица, уполномоченные осуществлять контроль)</w:t>
      </w:r>
      <w:r w:rsidRPr="0046325B">
        <w:rPr>
          <w:rFonts w:ascii="Arial" w:hAnsi="Arial" w:cs="Arial"/>
          <w:i/>
          <w:iCs/>
          <w:color w:val="000000"/>
        </w:rPr>
        <w:t>.</w:t>
      </w:r>
      <w:r w:rsidRPr="0046325B">
        <w:rPr>
          <w:rFonts w:ascii="Arial" w:hAnsi="Arial" w:cs="Arial"/>
          <w:color w:val="000000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14:paraId="1BE92A28" w14:textId="77777777" w:rsidR="009A14D1" w:rsidRPr="0046325B" w:rsidRDefault="009A14D1" w:rsidP="009A14D1">
      <w:pPr>
        <w:ind w:firstLine="709"/>
        <w:contextualSpacing/>
        <w:jc w:val="both"/>
        <w:rPr>
          <w:rFonts w:ascii="Arial" w:hAnsi="Arial" w:cs="Arial"/>
        </w:rPr>
      </w:pPr>
      <w:r w:rsidRPr="0046325B">
        <w:rPr>
          <w:rFonts w:ascii="Arial" w:hAnsi="Arial" w:cs="Arial"/>
          <w:color w:val="000000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14:paraId="5B030816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46325B">
        <w:rPr>
          <w:rStyle w:val="a3"/>
          <w:color w:val="000000"/>
          <w:sz w:val="24"/>
          <w:szCs w:val="24"/>
          <w:u w:val="none"/>
        </w:rPr>
        <w:t>закона</w:t>
      </w:r>
      <w:r w:rsidRPr="0046325B">
        <w:rPr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46325B">
        <w:rPr>
          <w:rStyle w:val="a3"/>
          <w:color w:val="000000"/>
          <w:sz w:val="24"/>
          <w:szCs w:val="24"/>
          <w:u w:val="none"/>
        </w:rPr>
        <w:t>закона</w:t>
      </w:r>
      <w:r w:rsidRPr="0046325B">
        <w:rPr>
          <w:color w:val="000000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Федерации».</w:t>
      </w:r>
    </w:p>
    <w:p w14:paraId="1E5A1FBE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bookmarkStart w:id="4" w:name="Par61"/>
      <w:bookmarkEnd w:id="4"/>
      <w:r w:rsidRPr="0046325B">
        <w:rPr>
          <w:color w:val="000000"/>
          <w:sz w:val="24"/>
          <w:szCs w:val="24"/>
        </w:rPr>
        <w:t xml:space="preserve">1.6. Администрация осуществляет </w:t>
      </w:r>
      <w:proofErr w:type="gramStart"/>
      <w:r w:rsidRPr="0046325B">
        <w:rPr>
          <w:color w:val="000000"/>
          <w:sz w:val="24"/>
          <w:szCs w:val="24"/>
        </w:rPr>
        <w:t>контроль за</w:t>
      </w:r>
      <w:proofErr w:type="gramEnd"/>
      <w:r w:rsidRPr="0046325B">
        <w:rPr>
          <w:color w:val="000000"/>
          <w:sz w:val="24"/>
          <w:szCs w:val="24"/>
        </w:rPr>
        <w:t xml:space="preserve"> соблюдением Правил благоустройства, включающих:</w:t>
      </w:r>
    </w:p>
    <w:p w14:paraId="02807725" w14:textId="77777777" w:rsidR="009A14D1" w:rsidRPr="0046325B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1) обязательные требования по содержанию прилегающих территорий;</w:t>
      </w:r>
    </w:p>
    <w:p w14:paraId="156785FC" w14:textId="77777777" w:rsidR="009A14D1" w:rsidRPr="0046325B" w:rsidRDefault="009A14D1" w:rsidP="009A14D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14:paraId="3F8BC939" w14:textId="77777777" w:rsidR="009A14D1" w:rsidRPr="0046325B" w:rsidRDefault="009A14D1" w:rsidP="009A14D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14:paraId="70B374C8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46325B">
        <w:rPr>
          <w:rFonts w:ascii="Arial" w:hAnsi="Arial" w:cs="Arial"/>
          <w:color w:val="000000"/>
        </w:rPr>
        <w:t xml:space="preserve">- по </w:t>
      </w:r>
      <w:r w:rsidRPr="0046325B">
        <w:rPr>
          <w:rFonts w:ascii="Arial" w:hAnsi="Arial" w:cs="Arial"/>
          <w:color w:val="000000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14:paraId="2F941E22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46325B">
        <w:rPr>
          <w:rFonts w:ascii="Arial" w:hAnsi="Arial" w:cs="Arial"/>
          <w:color w:val="000000"/>
        </w:rPr>
        <w:lastRenderedPageBreak/>
        <w:t xml:space="preserve">- по </w:t>
      </w:r>
      <w:r w:rsidRPr="0046325B">
        <w:rPr>
          <w:rFonts w:ascii="Arial" w:hAnsi="Arial" w:cs="Arial"/>
          <w:color w:val="000000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14:paraId="6054D365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 w:rsidRPr="0046325B">
        <w:rPr>
          <w:rFonts w:ascii="Arial" w:hAnsi="Arial" w:cs="Arial"/>
        </w:rPr>
        <w:t>Красноярского края</w:t>
      </w:r>
      <w:r w:rsidRPr="0046325B">
        <w:rPr>
          <w:rFonts w:ascii="Arial" w:hAnsi="Arial" w:cs="Arial"/>
          <w:i/>
          <w:iCs/>
        </w:rPr>
        <w:t xml:space="preserve"> </w:t>
      </w:r>
      <w:r w:rsidRPr="0046325B">
        <w:rPr>
          <w:rFonts w:ascii="Arial" w:hAnsi="Arial" w:cs="Arial"/>
          <w:color w:val="000000"/>
        </w:rPr>
        <w:t>и Правилами благоустройства;</w:t>
      </w:r>
    </w:p>
    <w:p w14:paraId="313EA9C0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14:paraId="4C02FF58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proofErr w:type="gramStart"/>
      <w:r w:rsidRPr="0046325B">
        <w:rPr>
          <w:rFonts w:ascii="Arial" w:hAnsi="Arial" w:cs="Arial"/>
          <w:color w:val="000000"/>
          <w:shd w:val="clear" w:color="auto" w:fill="FFFFFF"/>
        </w:rPr>
        <w:t xml:space="preserve">- о недопустимости </w:t>
      </w:r>
      <w:r w:rsidRPr="0046325B">
        <w:rPr>
          <w:rFonts w:ascii="Arial" w:hAnsi="Arial" w:cs="Arial"/>
          <w:color w:val="000000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14:paraId="2A0AAF95" w14:textId="5D2C143F" w:rsidR="009A14D1" w:rsidRPr="0046325B" w:rsidRDefault="009A14D1" w:rsidP="009A14D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 xml:space="preserve">3) обязательные требования по уборке территории </w:t>
      </w:r>
      <w:proofErr w:type="spellStart"/>
      <w:r w:rsidR="006C56D9" w:rsidRPr="0046325B">
        <w:rPr>
          <w:rFonts w:ascii="Arial" w:hAnsi="Arial" w:cs="Arial"/>
          <w:color w:val="000000"/>
        </w:rPr>
        <w:t>Критовского</w:t>
      </w:r>
      <w:proofErr w:type="spellEnd"/>
      <w:r w:rsidR="006C56D9" w:rsidRPr="0046325B">
        <w:rPr>
          <w:rFonts w:ascii="Arial" w:hAnsi="Arial" w:cs="Arial"/>
          <w:color w:val="000000"/>
        </w:rPr>
        <w:t xml:space="preserve"> сельсовета</w:t>
      </w:r>
      <w:r w:rsidRPr="0046325B">
        <w:rPr>
          <w:rFonts w:ascii="Arial" w:hAnsi="Arial" w:cs="Arial"/>
          <w:color w:val="000000"/>
        </w:rPr>
        <w:t xml:space="preserve"> в зимний период, включая контроль проведения мероприятий по очистке от снега, наледи и сосулек кровель зданий, сооружений; </w:t>
      </w:r>
    </w:p>
    <w:p w14:paraId="76FEAE15" w14:textId="5F72292E" w:rsidR="009A14D1" w:rsidRPr="0046325B" w:rsidRDefault="009A14D1" w:rsidP="009A14D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 xml:space="preserve">4) обязательные требования по уборке территории </w:t>
      </w:r>
      <w:proofErr w:type="spellStart"/>
      <w:r w:rsidR="006C56D9" w:rsidRPr="0046325B">
        <w:rPr>
          <w:rFonts w:ascii="Arial" w:hAnsi="Arial" w:cs="Arial"/>
          <w:color w:val="000000"/>
        </w:rPr>
        <w:t>Критовского</w:t>
      </w:r>
      <w:proofErr w:type="spellEnd"/>
      <w:r w:rsidR="006C56D9" w:rsidRPr="0046325B">
        <w:rPr>
          <w:rFonts w:ascii="Arial" w:hAnsi="Arial" w:cs="Arial"/>
          <w:color w:val="000000"/>
        </w:rPr>
        <w:t xml:space="preserve"> сельсовета</w:t>
      </w:r>
      <w:r w:rsidRPr="0046325B">
        <w:rPr>
          <w:rFonts w:ascii="Arial" w:hAnsi="Arial" w:cs="Arial"/>
          <w:color w:val="000000"/>
        </w:rPr>
        <w:t xml:space="preserve"> в летний период, включая обязательные требования по </w:t>
      </w:r>
      <w:r w:rsidRPr="0046325B">
        <w:rPr>
          <w:rFonts w:ascii="Arial" w:eastAsia="Calibri" w:hAnsi="Arial" w:cs="Arial"/>
          <w:bCs/>
          <w:color w:val="000000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46325B">
        <w:rPr>
          <w:rFonts w:ascii="Arial" w:hAnsi="Arial" w:cs="Arial"/>
          <w:color w:val="000000"/>
        </w:rPr>
        <w:t>;</w:t>
      </w:r>
    </w:p>
    <w:p w14:paraId="23695C5C" w14:textId="77777777" w:rsidR="009A14D1" w:rsidRPr="0046325B" w:rsidRDefault="009A14D1" w:rsidP="009A14D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 xml:space="preserve">5) дополнительные обязательные требования </w:t>
      </w:r>
      <w:r w:rsidRPr="0046325B">
        <w:rPr>
          <w:rFonts w:ascii="Arial" w:hAnsi="Arial" w:cs="Arial"/>
          <w:color w:val="000000"/>
          <w:shd w:val="clear" w:color="auto" w:fill="FFFFFF"/>
        </w:rPr>
        <w:t>пожарной безопасности</w:t>
      </w:r>
      <w:r w:rsidRPr="0046325B">
        <w:rPr>
          <w:rFonts w:ascii="Arial" w:hAnsi="Arial" w:cs="Arial"/>
          <w:color w:val="000000"/>
        </w:rPr>
        <w:t xml:space="preserve"> в </w:t>
      </w:r>
      <w:r w:rsidRPr="0046325B">
        <w:rPr>
          <w:rFonts w:ascii="Arial" w:hAnsi="Arial" w:cs="Arial"/>
          <w:color w:val="000000"/>
          <w:shd w:val="clear" w:color="auto" w:fill="FFFFFF"/>
        </w:rPr>
        <w:t xml:space="preserve">период действия особого противопожарного режима; </w:t>
      </w:r>
    </w:p>
    <w:p w14:paraId="1C08EB4C" w14:textId="77777777" w:rsidR="009A14D1" w:rsidRPr="0046325B" w:rsidRDefault="009A14D1" w:rsidP="009A14D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bCs/>
          <w:color w:val="000000"/>
        </w:rPr>
        <w:t xml:space="preserve">6) </w:t>
      </w:r>
      <w:r w:rsidRPr="0046325B">
        <w:rPr>
          <w:rFonts w:ascii="Arial" w:hAnsi="Arial" w:cs="Arial"/>
          <w:color w:val="000000"/>
        </w:rPr>
        <w:t xml:space="preserve">обязательные требования по </w:t>
      </w:r>
      <w:r w:rsidRPr="0046325B">
        <w:rPr>
          <w:rFonts w:ascii="Arial" w:hAnsi="Arial" w:cs="Arial"/>
          <w:bCs/>
          <w:color w:val="000000"/>
        </w:rPr>
        <w:t>прокладке, переустройству, ремонту и содержанию подземных коммуникаций на территориях общего пользования</w:t>
      </w:r>
      <w:r w:rsidRPr="0046325B">
        <w:rPr>
          <w:rFonts w:ascii="Arial" w:hAnsi="Arial" w:cs="Arial"/>
          <w:color w:val="000000"/>
        </w:rPr>
        <w:t>;</w:t>
      </w:r>
    </w:p>
    <w:p w14:paraId="1D378D17" w14:textId="77777777" w:rsidR="009A14D1" w:rsidRPr="0046325B" w:rsidRDefault="009A14D1" w:rsidP="009A14D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46325B">
        <w:rPr>
          <w:rFonts w:ascii="Arial" w:hAnsi="Arial" w:cs="Arial"/>
          <w:color w:val="000000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  <w:proofErr w:type="gramEnd"/>
    </w:p>
    <w:p w14:paraId="772C73F5" w14:textId="77777777" w:rsidR="009A14D1" w:rsidRPr="0046325B" w:rsidRDefault="009A14D1" w:rsidP="009A14D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eastAsia="Calibri" w:hAnsi="Arial" w:cs="Arial"/>
          <w:bCs/>
          <w:color w:val="000000"/>
          <w:lang w:eastAsia="en-US"/>
        </w:rPr>
        <w:t xml:space="preserve">8) </w:t>
      </w:r>
      <w:r w:rsidRPr="0046325B">
        <w:rPr>
          <w:rFonts w:ascii="Arial" w:hAnsi="Arial" w:cs="Arial"/>
          <w:color w:val="000000"/>
        </w:rPr>
        <w:t>обязательные требования по</w:t>
      </w:r>
      <w:r w:rsidRPr="0046325B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Pr="0046325B">
        <w:rPr>
          <w:rFonts w:ascii="Arial" w:hAnsi="Arial" w:cs="Arial"/>
          <w:color w:val="000000"/>
        </w:rPr>
        <w:t>складированию твердых коммунальных отходов;</w:t>
      </w:r>
    </w:p>
    <w:p w14:paraId="7F697E94" w14:textId="77777777" w:rsidR="009A14D1" w:rsidRPr="0046325B" w:rsidRDefault="009A14D1" w:rsidP="009A14D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9) обязательные требования по</w:t>
      </w:r>
      <w:r w:rsidRPr="0046325B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Pr="0046325B">
        <w:rPr>
          <w:rFonts w:ascii="Arial" w:hAnsi="Arial" w:cs="Arial"/>
          <w:bCs/>
          <w:color w:val="000000"/>
        </w:rPr>
        <w:t>выгулу животных</w:t>
      </w:r>
      <w:r w:rsidRPr="0046325B">
        <w:rPr>
          <w:rFonts w:ascii="Arial" w:hAnsi="Arial" w:cs="Arial"/>
          <w:color w:val="000000"/>
        </w:rPr>
        <w:t xml:space="preserve"> и требования о недопустимости </w:t>
      </w:r>
      <w:r w:rsidRPr="0046325B">
        <w:rPr>
          <w:rFonts w:ascii="Arial" w:hAnsi="Arial" w:cs="Arial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14:paraId="0D29E848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Администрация осуществляет </w:t>
      </w:r>
      <w:proofErr w:type="gramStart"/>
      <w:r w:rsidRPr="0046325B">
        <w:rPr>
          <w:color w:val="000000"/>
          <w:sz w:val="24"/>
          <w:szCs w:val="24"/>
        </w:rPr>
        <w:t>контроль за</w:t>
      </w:r>
      <w:proofErr w:type="gramEnd"/>
      <w:r w:rsidRPr="0046325B">
        <w:rPr>
          <w:color w:val="000000"/>
          <w:sz w:val="24"/>
          <w:szCs w:val="24"/>
        </w:rPr>
        <w:t xml:space="preserve">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14:paraId="1BC0D705" w14:textId="77777777" w:rsidR="009A14D1" w:rsidRPr="0046325B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14:paraId="50058B85" w14:textId="77777777" w:rsidR="009A14D1" w:rsidRPr="0046325B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14:paraId="7FC649B3" w14:textId="77777777" w:rsidR="009A14D1" w:rsidRPr="0046325B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46325B">
        <w:rPr>
          <w:rFonts w:ascii="Arial" w:hAnsi="Arial" w:cs="Arial"/>
          <w:color w:val="000000"/>
        </w:rPr>
        <w:t xml:space="preserve">1) элементы планировочной структуры (зоны (массивы), районы (в том числе </w:t>
      </w:r>
      <w:r w:rsidRPr="0046325B">
        <w:rPr>
          <w:rFonts w:ascii="Arial" w:hAnsi="Arial" w:cs="Arial"/>
          <w:color w:val="000000"/>
        </w:rPr>
        <w:lastRenderedPageBreak/>
        <w:t>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  <w:proofErr w:type="gramEnd"/>
    </w:p>
    <w:p w14:paraId="750656CE" w14:textId="77777777" w:rsidR="009A14D1" w:rsidRPr="0046325B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46325B">
        <w:rPr>
          <w:rFonts w:ascii="Arial" w:hAnsi="Arial" w:cs="Arial"/>
          <w:color w:val="000000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  <w:proofErr w:type="gramEnd"/>
    </w:p>
    <w:p w14:paraId="0F3D0391" w14:textId="77777777" w:rsidR="009A14D1" w:rsidRPr="0046325B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3) дворовые территории;</w:t>
      </w:r>
    </w:p>
    <w:p w14:paraId="32BE865A" w14:textId="77777777" w:rsidR="009A14D1" w:rsidRPr="0046325B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4) детские и спортивные площадки;</w:t>
      </w:r>
    </w:p>
    <w:p w14:paraId="5234F8C5" w14:textId="77777777" w:rsidR="009A14D1" w:rsidRPr="0046325B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5) площадки для выгула животных;</w:t>
      </w:r>
    </w:p>
    <w:p w14:paraId="553881BF" w14:textId="77777777" w:rsidR="009A14D1" w:rsidRPr="0046325B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6) парковки (парковочные места);</w:t>
      </w:r>
    </w:p>
    <w:p w14:paraId="73D6509A" w14:textId="77777777" w:rsidR="009A14D1" w:rsidRPr="0046325B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7) парки, скверы, иные зеленые зоны;</w:t>
      </w:r>
    </w:p>
    <w:p w14:paraId="7FDF2A70" w14:textId="77777777" w:rsidR="009A14D1" w:rsidRPr="0046325B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8) технические и санитарно-защитные зоны;</w:t>
      </w:r>
    </w:p>
    <w:p w14:paraId="2F6C0CB0" w14:textId="77777777" w:rsidR="009A14D1" w:rsidRPr="0046325B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</w:r>
    </w:p>
    <w:p w14:paraId="5F2F9B78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1.8. При осуществлении контроля в сфере благоустройства </w:t>
      </w:r>
      <w:r w:rsidRPr="0046325B">
        <w:rPr>
          <w:color w:val="000000"/>
          <w:sz w:val="24"/>
          <w:szCs w:val="24"/>
          <w:shd w:val="clear" w:color="auto" w:fill="FFFFFF"/>
        </w:rPr>
        <w:t>система оценки и управления рисками не применяется</w:t>
      </w:r>
      <w:r w:rsidRPr="0046325B">
        <w:rPr>
          <w:color w:val="000000"/>
          <w:sz w:val="24"/>
          <w:szCs w:val="24"/>
        </w:rPr>
        <w:t>.</w:t>
      </w:r>
    </w:p>
    <w:p w14:paraId="406C3B23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</w:p>
    <w:p w14:paraId="132580D0" w14:textId="77777777" w:rsidR="009A14D1" w:rsidRPr="0046325B" w:rsidRDefault="009A14D1" w:rsidP="009A14D1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46325B">
        <w:rPr>
          <w:b/>
          <w:bCs/>
          <w:color w:val="000000"/>
          <w:sz w:val="24"/>
          <w:szCs w:val="24"/>
        </w:rPr>
        <w:t>2. Профилактика рисков причинения вреда (ущерба) охраняемым законом ценностям</w:t>
      </w:r>
    </w:p>
    <w:p w14:paraId="20CB6FE6" w14:textId="77777777" w:rsidR="009A14D1" w:rsidRPr="0046325B" w:rsidRDefault="009A14D1" w:rsidP="009A14D1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</w:p>
    <w:p w14:paraId="37909735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2.1. Администрация осуществляет контроль в сфере </w:t>
      </w:r>
      <w:proofErr w:type="gramStart"/>
      <w:r w:rsidRPr="0046325B">
        <w:rPr>
          <w:color w:val="000000"/>
          <w:sz w:val="24"/>
          <w:szCs w:val="24"/>
        </w:rPr>
        <w:t>благоустройства</w:t>
      </w:r>
      <w:proofErr w:type="gramEnd"/>
      <w:r w:rsidRPr="0046325B">
        <w:rPr>
          <w:color w:val="000000"/>
          <w:sz w:val="24"/>
          <w:szCs w:val="24"/>
        </w:rPr>
        <w:t xml:space="preserve"> в том числе посредством проведения профилактических мероприятий.</w:t>
      </w:r>
    </w:p>
    <w:p w14:paraId="41059F20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14:paraId="0FB6646C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633735E2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14:paraId="581B1736" w14:textId="32DE8210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46325B">
        <w:rPr>
          <w:color w:val="000000"/>
          <w:sz w:val="24"/>
          <w:szCs w:val="24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(заместителю главы) </w:t>
      </w:r>
      <w:proofErr w:type="spellStart"/>
      <w:r w:rsidR="006C56D9" w:rsidRPr="0046325B">
        <w:rPr>
          <w:color w:val="000000"/>
          <w:sz w:val="24"/>
          <w:szCs w:val="24"/>
        </w:rPr>
        <w:t>Критовского</w:t>
      </w:r>
      <w:proofErr w:type="spellEnd"/>
      <w:r w:rsidR="006C56D9" w:rsidRPr="0046325B">
        <w:rPr>
          <w:color w:val="000000"/>
          <w:sz w:val="24"/>
          <w:szCs w:val="24"/>
        </w:rPr>
        <w:t xml:space="preserve"> сельсовета</w:t>
      </w:r>
      <w:r w:rsidRPr="0046325B">
        <w:rPr>
          <w:color w:val="000000"/>
          <w:sz w:val="24"/>
          <w:szCs w:val="24"/>
        </w:rPr>
        <w:t xml:space="preserve"> для принятия решения о проведении контрольных мероприятий.</w:t>
      </w:r>
      <w:proofErr w:type="gramEnd"/>
    </w:p>
    <w:p w14:paraId="225652FA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14:paraId="64BA0AEC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1) информирование;</w:t>
      </w:r>
    </w:p>
    <w:p w14:paraId="5041F239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>2) обобщение правоприменительной практики;</w:t>
      </w:r>
    </w:p>
    <w:p w14:paraId="0CF66388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>3) объявление предостережений;</w:t>
      </w:r>
    </w:p>
    <w:p w14:paraId="6354FE51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>4) консультирование;</w:t>
      </w:r>
    </w:p>
    <w:p w14:paraId="4EAD662E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>5) профилактический визит.</w:t>
      </w:r>
    </w:p>
    <w:p w14:paraId="6D35DD1B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lastRenderedPageBreak/>
        <w:t xml:space="preserve">2.6. </w:t>
      </w:r>
      <w:proofErr w:type="gramStart"/>
      <w:r w:rsidRPr="0046325B">
        <w:rPr>
          <w:rFonts w:ascii="Arial" w:hAnsi="Arial" w:cs="Arial"/>
          <w:color w:val="000000"/>
        </w:rPr>
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</w:t>
      </w:r>
      <w:proofErr w:type="spellStart"/>
      <w:r w:rsidRPr="0046325B">
        <w:rPr>
          <w:rFonts w:ascii="Arial" w:hAnsi="Arial" w:cs="Arial"/>
          <w:color w:val="000000"/>
        </w:rPr>
        <w:t>Боготольского</w:t>
      </w:r>
      <w:proofErr w:type="spellEnd"/>
      <w:r w:rsidRPr="0046325B">
        <w:rPr>
          <w:rFonts w:ascii="Arial" w:hAnsi="Arial" w:cs="Arial"/>
          <w:color w:val="000000"/>
        </w:rPr>
        <w:t xml:space="preserve"> района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46325B">
        <w:rPr>
          <w:rFonts w:ascii="Arial" w:hAnsi="Arial" w:cs="Arial"/>
          <w:color w:val="000000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46325B">
        <w:rPr>
          <w:rFonts w:ascii="Arial" w:hAnsi="Arial" w:cs="Arial"/>
          <w:color w:val="000000"/>
        </w:rPr>
        <w:t>официального сайта администрации</w:t>
      </w:r>
      <w:r w:rsidRPr="0046325B">
        <w:rPr>
          <w:rFonts w:ascii="Arial" w:hAnsi="Arial" w:cs="Arial"/>
          <w:color w:val="000000"/>
          <w:shd w:val="clear" w:color="auto" w:fill="FFFFFF"/>
        </w:rPr>
        <w:t>)</w:t>
      </w:r>
      <w:r w:rsidRPr="0046325B">
        <w:rPr>
          <w:rFonts w:ascii="Arial" w:hAnsi="Arial" w:cs="Arial"/>
          <w:color w:val="000000"/>
        </w:rPr>
        <w:t>, в средствах массовой информации,</w:t>
      </w:r>
      <w:r w:rsidRPr="0046325B">
        <w:rPr>
          <w:rFonts w:ascii="Arial" w:hAnsi="Arial" w:cs="Arial"/>
          <w:color w:val="000000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</w:t>
      </w:r>
      <w:proofErr w:type="gramEnd"/>
      <w:r w:rsidRPr="004632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Pr="0046325B">
        <w:rPr>
          <w:rFonts w:ascii="Arial" w:hAnsi="Arial" w:cs="Arial"/>
          <w:color w:val="000000"/>
          <w:shd w:val="clear" w:color="auto" w:fill="FFFFFF"/>
        </w:rPr>
        <w:t>наличии</w:t>
      </w:r>
      <w:proofErr w:type="gramEnd"/>
      <w:r w:rsidRPr="0046325B">
        <w:rPr>
          <w:rFonts w:ascii="Arial" w:hAnsi="Arial" w:cs="Arial"/>
          <w:color w:val="000000"/>
          <w:shd w:val="clear" w:color="auto" w:fill="FFFFFF"/>
        </w:rPr>
        <w:t>) и в иных формах.</w:t>
      </w:r>
    </w:p>
    <w:p w14:paraId="46705250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10" w:history="1">
        <w:r w:rsidRPr="0046325B">
          <w:rPr>
            <w:rStyle w:val="a3"/>
            <w:color w:val="000000"/>
            <w:sz w:val="24"/>
            <w:szCs w:val="24"/>
            <w:u w:val="none"/>
          </w:rPr>
          <w:t>частью 3 статьи 46</w:t>
        </w:r>
      </w:hyperlink>
      <w:r w:rsidRPr="0046325B">
        <w:rPr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5E12AA7E" w14:textId="672813CE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Администрация также вправе информировать население </w:t>
      </w:r>
      <w:proofErr w:type="spellStart"/>
      <w:r w:rsidR="006C56D9" w:rsidRPr="0046325B">
        <w:rPr>
          <w:color w:val="000000"/>
          <w:sz w:val="24"/>
          <w:szCs w:val="24"/>
        </w:rPr>
        <w:t>Критовского</w:t>
      </w:r>
      <w:proofErr w:type="spellEnd"/>
      <w:r w:rsidR="006C56D9" w:rsidRPr="0046325B">
        <w:rPr>
          <w:color w:val="000000"/>
          <w:sz w:val="24"/>
          <w:szCs w:val="24"/>
        </w:rPr>
        <w:t xml:space="preserve"> сельсовета</w:t>
      </w:r>
      <w:r w:rsidRPr="0046325B">
        <w:rPr>
          <w:color w:val="000000"/>
          <w:sz w:val="24"/>
          <w:szCs w:val="24"/>
        </w:rPr>
        <w:t xml:space="preserve"> на собраниях и конференциях граждан об обязательных требованиях, предъявляемых к объектам контроля.</w:t>
      </w:r>
    </w:p>
    <w:p w14:paraId="0D237F0A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14:paraId="25CD5F40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</w:t>
      </w:r>
      <w:r w:rsidRPr="0046325B">
        <w:rPr>
          <w:i/>
          <w:iCs/>
          <w:color w:val="000000"/>
          <w:sz w:val="24"/>
          <w:szCs w:val="24"/>
        </w:rPr>
        <w:t xml:space="preserve"> </w:t>
      </w:r>
      <w:r w:rsidRPr="0046325B">
        <w:rPr>
          <w:color w:val="000000"/>
          <w:sz w:val="24"/>
          <w:szCs w:val="24"/>
        </w:rPr>
        <w:t>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14:paraId="52CBF211" w14:textId="3AE769B9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 xml:space="preserve">2.8. </w:t>
      </w:r>
      <w:proofErr w:type="gramStart"/>
      <w:r w:rsidRPr="0046325B">
        <w:rPr>
          <w:rFonts w:ascii="Arial" w:hAnsi="Arial" w:cs="Arial"/>
          <w:color w:val="000000"/>
        </w:rPr>
        <w:t>Предостережение о недопустимости нарушения обязательных требований и предложение</w:t>
      </w:r>
      <w:r w:rsidRPr="0046325B">
        <w:rPr>
          <w:rFonts w:ascii="Arial" w:hAnsi="Arial" w:cs="Arial"/>
          <w:color w:val="000000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46325B">
        <w:rPr>
          <w:rFonts w:ascii="Arial" w:hAnsi="Arial" w:cs="Arial"/>
          <w:color w:val="000000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46325B">
        <w:rPr>
          <w:rFonts w:ascii="Arial" w:hAnsi="Arial" w:cs="Arial"/>
          <w:color w:val="000000"/>
          <w:shd w:val="clear" w:color="auto" w:fill="FFFFFF"/>
        </w:rPr>
        <w:t>или признаках нарушений обязательных требований </w:t>
      </w:r>
      <w:r w:rsidRPr="0046325B">
        <w:rPr>
          <w:rFonts w:ascii="Arial" w:hAnsi="Arial" w:cs="Arial"/>
          <w:color w:val="000000"/>
        </w:rPr>
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</w:r>
      <w:proofErr w:type="gramEnd"/>
      <w:r w:rsidRPr="0046325B">
        <w:rPr>
          <w:rFonts w:ascii="Arial" w:hAnsi="Arial" w:cs="Arial"/>
          <w:color w:val="000000"/>
        </w:rPr>
        <w:t xml:space="preserve"> законом ценностям. Предостережения объявляются (подписываются) главой (заместителем главы) </w:t>
      </w:r>
      <w:proofErr w:type="spellStart"/>
      <w:r w:rsidR="006C56D9" w:rsidRPr="0046325B">
        <w:rPr>
          <w:rFonts w:ascii="Arial" w:hAnsi="Arial" w:cs="Arial"/>
          <w:color w:val="000000"/>
        </w:rPr>
        <w:t>Критовского</w:t>
      </w:r>
      <w:proofErr w:type="spellEnd"/>
      <w:r w:rsidR="006C56D9" w:rsidRPr="0046325B">
        <w:rPr>
          <w:rFonts w:ascii="Arial" w:hAnsi="Arial" w:cs="Arial"/>
          <w:color w:val="000000"/>
        </w:rPr>
        <w:t xml:space="preserve"> сельсовета</w:t>
      </w:r>
      <w:r w:rsidRPr="0046325B">
        <w:rPr>
          <w:rFonts w:ascii="Arial" w:hAnsi="Arial" w:cs="Arial"/>
          <w:color w:val="000000"/>
        </w:rPr>
        <w:t xml:space="preserve">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14:paraId="75124B84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46325B">
        <w:rPr>
          <w:rFonts w:ascii="Arial" w:hAnsi="Arial" w:cs="Arial"/>
          <w:color w:val="000000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Pr="0046325B">
        <w:rPr>
          <w:rFonts w:ascii="Arial" w:hAnsi="Arial" w:cs="Arial"/>
          <w:color w:val="000000"/>
        </w:rPr>
        <w:br/>
      </w:r>
      <w:r w:rsidRPr="0046325B">
        <w:rPr>
          <w:rFonts w:ascii="Arial" w:hAnsi="Arial" w:cs="Arial"/>
          <w:color w:val="000000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46325B">
        <w:rPr>
          <w:rFonts w:ascii="Arial" w:hAnsi="Arial" w:cs="Arial"/>
          <w:color w:val="000000"/>
        </w:rPr>
        <w:t xml:space="preserve">. </w:t>
      </w:r>
    </w:p>
    <w:p w14:paraId="59E802E2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14:paraId="34C382BA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</w:t>
      </w:r>
      <w:r w:rsidRPr="0046325B">
        <w:rPr>
          <w:color w:val="000000"/>
          <w:sz w:val="24"/>
          <w:szCs w:val="24"/>
        </w:rPr>
        <w:lastRenderedPageBreak/>
        <w:t>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14:paraId="4B7ADF41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2.9.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14:paraId="43D3979B" w14:textId="6F1C2749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Личный прием граждан проводится главой (заместителем главы) </w:t>
      </w:r>
      <w:proofErr w:type="spellStart"/>
      <w:r w:rsidR="006C56D9" w:rsidRPr="0046325B">
        <w:rPr>
          <w:color w:val="000000"/>
          <w:sz w:val="24"/>
          <w:szCs w:val="24"/>
        </w:rPr>
        <w:t>Критовского</w:t>
      </w:r>
      <w:proofErr w:type="spellEnd"/>
      <w:r w:rsidR="006C56D9" w:rsidRPr="0046325B">
        <w:rPr>
          <w:color w:val="000000"/>
          <w:sz w:val="24"/>
          <w:szCs w:val="24"/>
        </w:rPr>
        <w:t xml:space="preserve"> сельсовета</w:t>
      </w:r>
      <w:r w:rsidRPr="0046325B">
        <w:rPr>
          <w:color w:val="000000"/>
          <w:sz w:val="24"/>
          <w:szCs w:val="24"/>
        </w:rPr>
        <w:t xml:space="preserve"> 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14:paraId="276BEABB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14:paraId="7218BE1B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1) организация и осуществление контроля в сфере благоустройства;</w:t>
      </w:r>
    </w:p>
    <w:p w14:paraId="3A41F829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2) порядок осуществления контрольных мероприятий, установленных настоящим Положением;</w:t>
      </w:r>
    </w:p>
    <w:p w14:paraId="0FDA1B88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3) порядок обжалования действий (бездействия) должностных лиц, уполномоченных осуществлять контроль;</w:t>
      </w:r>
    </w:p>
    <w:p w14:paraId="3D5EF3B1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14:paraId="7EB7AB7B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14:paraId="673A9A3F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14:paraId="4E3C59CC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14:paraId="7C4DCB0F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2) за время консультирования предоставить в устной форме ответ на поставленные вопросы невозможно;</w:t>
      </w:r>
    </w:p>
    <w:p w14:paraId="4F740A7D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3) ответ на поставленные вопросы требует дополнительного запроса сведений.</w:t>
      </w:r>
    </w:p>
    <w:p w14:paraId="31C349FC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2BFA0398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14:paraId="316896CA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14:paraId="146DA28B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Должностными лицами, уполномоченными осуществлять контроль, ведется журнал учета консультирований.</w:t>
      </w:r>
    </w:p>
    <w:p w14:paraId="4D017C32" w14:textId="1DE4EB0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(заместителем главы) </w:t>
      </w:r>
      <w:proofErr w:type="spellStart"/>
      <w:r w:rsidR="006C56D9" w:rsidRPr="0046325B">
        <w:rPr>
          <w:color w:val="000000"/>
          <w:sz w:val="24"/>
          <w:szCs w:val="24"/>
        </w:rPr>
        <w:t>Критовского</w:t>
      </w:r>
      <w:proofErr w:type="spellEnd"/>
      <w:r w:rsidR="006C56D9" w:rsidRPr="0046325B">
        <w:rPr>
          <w:color w:val="000000"/>
          <w:sz w:val="24"/>
          <w:szCs w:val="24"/>
        </w:rPr>
        <w:t xml:space="preserve"> сельсовета</w:t>
      </w:r>
      <w:r w:rsidRPr="0046325B">
        <w:rPr>
          <w:color w:val="000000"/>
          <w:sz w:val="24"/>
          <w:szCs w:val="24"/>
        </w:rPr>
        <w:t xml:space="preserve"> или должностным лицом, уполномоченным осуществлять контроль.</w:t>
      </w:r>
    </w:p>
    <w:p w14:paraId="4D0671DD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sz w:val="24"/>
          <w:szCs w:val="24"/>
        </w:rPr>
        <w:lastRenderedPageBreak/>
        <w:t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14:paraId="0B4B141D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sz w:val="24"/>
          <w:szCs w:val="24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14:paraId="5A4F546E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sz w:val="24"/>
          <w:szCs w:val="24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14:paraId="3066ED22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</w:p>
    <w:p w14:paraId="77A3FDC6" w14:textId="77777777" w:rsidR="009A14D1" w:rsidRPr="0046325B" w:rsidRDefault="009A14D1" w:rsidP="009A14D1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46325B">
        <w:rPr>
          <w:b/>
          <w:bCs/>
          <w:color w:val="000000"/>
          <w:sz w:val="24"/>
          <w:szCs w:val="24"/>
        </w:rPr>
        <w:t>3. Осуществление контрольных мероприятий и контрольных действий</w:t>
      </w:r>
    </w:p>
    <w:p w14:paraId="694B9F9F" w14:textId="77777777" w:rsidR="009A14D1" w:rsidRPr="0046325B" w:rsidRDefault="009A14D1" w:rsidP="009A14D1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</w:p>
    <w:p w14:paraId="153778FF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14:paraId="0C298723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46325B">
        <w:rPr>
          <w:color w:val="000000"/>
          <w:sz w:val="24"/>
          <w:szCs w:val="24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  <w:proofErr w:type="gramEnd"/>
    </w:p>
    <w:p w14:paraId="3031FB8B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46325B">
        <w:rPr>
          <w:color w:val="000000"/>
          <w:sz w:val="24"/>
          <w:szCs w:val="24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14:paraId="088BD552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3) документарная проверка (посредством получения письменных объяснений, истребования документов, экспертизы);</w:t>
      </w:r>
    </w:p>
    <w:p w14:paraId="77836BC0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proofErr w:type="gramStart"/>
      <w:r w:rsidRPr="0046325B">
        <w:rPr>
          <w:color w:val="000000"/>
          <w:sz w:val="24"/>
          <w:szCs w:val="24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14:paraId="07C9911A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46325B">
        <w:rPr>
          <w:rFonts w:ascii="Arial" w:hAnsi="Arial" w:cs="Arial"/>
          <w:color w:val="000000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46325B">
        <w:rPr>
          <w:rFonts w:ascii="Arial" w:hAnsi="Arial" w:cs="Arial"/>
          <w:color w:val="000000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</w:t>
      </w:r>
      <w:proofErr w:type="gramEnd"/>
      <w:r w:rsidRPr="0046325B">
        <w:rPr>
          <w:rFonts w:ascii="Arial" w:hAnsi="Arial" w:cs="Arial"/>
          <w:color w:val="000000"/>
          <w:shd w:val="clear" w:color="auto" w:fill="FFFFFF"/>
        </w:rPr>
        <w:t xml:space="preserve"> в автоматическом режиме технических средств фиксации правонарушений, имеющих функции фото- и киносъемки, видеозаписи</w:t>
      </w:r>
      <w:r w:rsidRPr="0046325B">
        <w:rPr>
          <w:rFonts w:ascii="Arial" w:hAnsi="Arial" w:cs="Arial"/>
          <w:color w:val="000000"/>
        </w:rPr>
        <w:t>);</w:t>
      </w:r>
    </w:p>
    <w:p w14:paraId="5AD038BB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14:paraId="011D572C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14:paraId="5DA5E26A" w14:textId="77777777" w:rsidR="009A14D1" w:rsidRPr="0046325B" w:rsidRDefault="009A14D1" w:rsidP="009A14D1">
      <w:pPr>
        <w:ind w:firstLine="709"/>
        <w:jc w:val="both"/>
        <w:rPr>
          <w:rFonts w:ascii="Arial" w:hAnsi="Arial" w:cs="Arial"/>
        </w:rPr>
      </w:pPr>
      <w:r w:rsidRPr="0046325B">
        <w:rPr>
          <w:rFonts w:ascii="Arial" w:hAnsi="Arial" w:cs="Arial"/>
          <w:color w:val="000000"/>
        </w:rPr>
        <w:t>3.3. Контрольные мероприятия, указанные в подпунктах 1 – 4 пункта 3.1 настоящего Положения, проводятся в форме внеплановых мероприятий.</w:t>
      </w:r>
    </w:p>
    <w:p w14:paraId="3FEBD586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14:paraId="556B52E4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14:paraId="1157CD2C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46325B">
        <w:rPr>
          <w:color w:val="000000"/>
          <w:sz w:val="24"/>
          <w:szCs w:val="24"/>
        </w:rPr>
        <w:t xml:space="preserve"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</w:t>
      </w:r>
      <w:r w:rsidRPr="0046325B">
        <w:rPr>
          <w:color w:val="000000"/>
          <w:sz w:val="24"/>
          <w:szCs w:val="24"/>
        </w:rPr>
        <w:lastRenderedPageBreak/>
        <w:t>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</w:t>
      </w:r>
      <w:proofErr w:type="gramEnd"/>
      <w:r w:rsidRPr="0046325B">
        <w:rPr>
          <w:color w:val="000000"/>
          <w:sz w:val="24"/>
          <w:szCs w:val="24"/>
        </w:rPr>
        <w:t xml:space="preserve"> лиц;</w:t>
      </w:r>
    </w:p>
    <w:p w14:paraId="7066CA60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2)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14:paraId="326ECA53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3)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5F5498F5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>4)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14:paraId="4B7CE1CB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3.5.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14:paraId="10EF0D14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3.6.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14:paraId="3DD5740F" w14:textId="4ACA5D57" w:rsidR="009A14D1" w:rsidRPr="0046325B" w:rsidRDefault="009A14D1" w:rsidP="009A14D1">
      <w:pPr>
        <w:pStyle w:val="ConsPlusNormal"/>
        <w:ind w:firstLine="709"/>
        <w:jc w:val="both"/>
        <w:rPr>
          <w:i/>
          <w:iCs/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3.7.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(заместителя главы) </w:t>
      </w:r>
      <w:proofErr w:type="spellStart"/>
      <w:r w:rsidR="006C56D9" w:rsidRPr="0046325B">
        <w:rPr>
          <w:color w:val="000000"/>
          <w:sz w:val="24"/>
          <w:szCs w:val="24"/>
        </w:rPr>
        <w:t>Критовского</w:t>
      </w:r>
      <w:proofErr w:type="spellEnd"/>
      <w:r w:rsidR="006C56D9" w:rsidRPr="0046325B">
        <w:rPr>
          <w:color w:val="000000"/>
          <w:sz w:val="24"/>
          <w:szCs w:val="24"/>
        </w:rPr>
        <w:t xml:space="preserve"> сельсовета</w:t>
      </w:r>
      <w:r w:rsidRPr="0046325B">
        <w:rPr>
          <w:i/>
          <w:iCs/>
          <w:color w:val="000000"/>
          <w:sz w:val="24"/>
          <w:szCs w:val="24"/>
        </w:rPr>
        <w:t xml:space="preserve">, </w:t>
      </w:r>
      <w:r w:rsidRPr="0046325B">
        <w:rPr>
          <w:color w:val="000000"/>
          <w:sz w:val="24"/>
          <w:szCs w:val="24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Pr="0046325B">
        <w:rPr>
          <w:color w:val="000000"/>
          <w:sz w:val="24"/>
          <w:szCs w:val="24"/>
        </w:rPr>
        <w:t xml:space="preserve"> Федеральным </w:t>
      </w:r>
      <w:hyperlink r:id="rId11" w:history="1">
        <w:r w:rsidRPr="0046325B">
          <w:rPr>
            <w:rStyle w:val="a3"/>
            <w:color w:val="000000"/>
            <w:sz w:val="24"/>
            <w:szCs w:val="24"/>
            <w:u w:val="none"/>
          </w:rPr>
          <w:t>законом</w:t>
        </w:r>
      </w:hyperlink>
      <w:r w:rsidRPr="0046325B">
        <w:rPr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14:paraId="40D23B57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3.8.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12" w:history="1">
        <w:r w:rsidRPr="0046325B">
          <w:rPr>
            <w:rStyle w:val="a3"/>
            <w:color w:val="000000"/>
            <w:sz w:val="24"/>
            <w:szCs w:val="24"/>
            <w:u w:val="none"/>
          </w:rPr>
          <w:t>законом</w:t>
        </w:r>
      </w:hyperlink>
      <w:r w:rsidRPr="0046325B">
        <w:rPr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14:paraId="5C3B54EA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 xml:space="preserve">3.9.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  <w:proofErr w:type="gramStart"/>
      <w:r w:rsidRPr="0046325B">
        <w:rPr>
          <w:rFonts w:ascii="Arial" w:hAnsi="Arial" w:cs="Arial"/>
          <w:color w:val="000000"/>
        </w:rPr>
        <w:t xml:space="preserve">Перечень указанных документов и (или) сведений, порядок и сроки их представления установлены утвержденным </w:t>
      </w:r>
      <w:r w:rsidRPr="0046325B">
        <w:rPr>
          <w:rFonts w:ascii="Arial" w:hAnsi="Arial" w:cs="Arial"/>
          <w:color w:val="000000"/>
          <w:shd w:val="clear" w:color="auto" w:fill="FFFFFF"/>
        </w:rPr>
        <w:t>распоряжением Правительства Российской Федерации от 19.04.2016 № 724-р перечнем</w:t>
      </w:r>
      <w:r w:rsidRPr="0046325B">
        <w:rPr>
          <w:rFonts w:ascii="Arial" w:hAnsi="Arial" w:cs="Arial"/>
          <w:color w:val="000000"/>
        </w:rPr>
        <w:br/>
      </w:r>
      <w:r w:rsidRPr="0046325B">
        <w:rPr>
          <w:rFonts w:ascii="Arial" w:hAnsi="Arial" w:cs="Arial"/>
          <w:color w:val="000000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</w:t>
      </w:r>
      <w:proofErr w:type="gramEnd"/>
      <w:r w:rsidRPr="004632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Pr="0046325B">
        <w:rPr>
          <w:rFonts w:ascii="Arial" w:hAnsi="Arial" w:cs="Arial"/>
          <w:color w:val="000000"/>
          <w:shd w:val="clear" w:color="auto" w:fill="FFFFFF"/>
        </w:rPr>
        <w:t>организаций, в распоряжении которых находятся эти документы и (или) информация, а также</w:t>
      </w:r>
      <w:r w:rsidRPr="0046325B">
        <w:rPr>
          <w:rFonts w:ascii="Arial" w:hAnsi="Arial" w:cs="Arial"/>
          <w:color w:val="000000"/>
        </w:rPr>
        <w:t xml:space="preserve"> </w:t>
      </w:r>
      <w:hyperlink r:id="rId13" w:history="1">
        <w:r w:rsidRPr="0046325B">
          <w:rPr>
            <w:rStyle w:val="a3"/>
            <w:rFonts w:ascii="Arial" w:hAnsi="Arial" w:cs="Arial"/>
            <w:color w:val="000000"/>
            <w:u w:val="none"/>
          </w:rPr>
          <w:t>Правилами</w:t>
        </w:r>
      </w:hyperlink>
      <w:r w:rsidRPr="0046325B">
        <w:rPr>
          <w:rFonts w:ascii="Arial" w:hAnsi="Arial" w:cs="Arial"/>
          <w:color w:val="000000"/>
        </w:rPr>
        <w:t xml:space="preserve"> предоставления в рамках </w:t>
      </w:r>
      <w:r w:rsidRPr="0046325B">
        <w:rPr>
          <w:rFonts w:ascii="Arial" w:hAnsi="Arial" w:cs="Arial"/>
          <w:color w:val="000000"/>
        </w:rPr>
        <w:lastRenderedPageBreak/>
        <w:t>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</w:t>
      </w:r>
      <w:proofErr w:type="gramEnd"/>
      <w:r w:rsidRPr="0046325B">
        <w:rPr>
          <w:rFonts w:ascii="Arial" w:hAnsi="Arial" w:cs="Arial"/>
          <w:color w:val="000000"/>
        </w:rPr>
        <w:t xml:space="preserve">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14:paraId="6B358CD1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3.10. </w:t>
      </w:r>
      <w:r w:rsidRPr="0046325B">
        <w:rPr>
          <w:color w:val="000000"/>
          <w:sz w:val="24"/>
          <w:szCs w:val="24"/>
          <w:shd w:val="clear" w:color="auto" w:fill="FFFFFF"/>
        </w:rPr>
        <w:t xml:space="preserve"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</w:t>
      </w:r>
      <w:proofErr w:type="gramStart"/>
      <w:r w:rsidRPr="0046325B">
        <w:rPr>
          <w:color w:val="000000"/>
          <w:sz w:val="24"/>
          <w:szCs w:val="24"/>
          <w:shd w:val="clear" w:color="auto" w:fill="FFFFFF"/>
        </w:rPr>
        <w:t>связи</w:t>
      </w:r>
      <w:proofErr w:type="gramEnd"/>
      <w:r w:rsidRPr="0046325B">
        <w:rPr>
          <w:color w:val="000000"/>
          <w:sz w:val="24"/>
          <w:szCs w:val="24"/>
          <w:shd w:val="clear" w:color="auto" w:fill="FFFFFF"/>
        </w:rPr>
        <w:t xml:space="preserve">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14:paraId="006818C7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46325B">
        <w:rPr>
          <w:rFonts w:ascii="Arial" w:hAnsi="Arial" w:cs="Arial"/>
          <w:color w:val="000000"/>
        </w:rPr>
        <w:t xml:space="preserve">1) </w:t>
      </w:r>
      <w:r w:rsidRPr="0046325B">
        <w:rPr>
          <w:rFonts w:ascii="Arial" w:hAnsi="Arial" w:cs="Arial"/>
          <w:color w:val="000000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46325B">
        <w:rPr>
          <w:rFonts w:ascii="Arial" w:hAnsi="Arial" w:cs="Arial"/>
          <w:color w:val="000000"/>
        </w:rPr>
        <w:t xml:space="preserve">должностным лицом, уполномоченным осуществлять контроль в сфере благоустройства, </w:t>
      </w:r>
      <w:r w:rsidRPr="0046325B">
        <w:rPr>
          <w:rFonts w:ascii="Arial" w:hAnsi="Arial" w:cs="Arial"/>
          <w:color w:val="000000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14:paraId="348B3EAB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  <w:shd w:val="clear" w:color="auto" w:fill="FFFFFF"/>
        </w:rPr>
        <w:t xml:space="preserve">2) отсутствие признаков </w:t>
      </w:r>
      <w:r w:rsidRPr="0046325B">
        <w:rPr>
          <w:rFonts w:ascii="Arial" w:hAnsi="Arial" w:cs="Arial"/>
          <w:color w:val="000000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14:paraId="5CEFFEB0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3) имеются уважительные причины для отсутствия контролируемого лица (болезнь</w:t>
      </w:r>
      <w:r w:rsidRPr="0046325B">
        <w:rPr>
          <w:rFonts w:ascii="Arial" w:hAnsi="Arial" w:cs="Arial"/>
          <w:color w:val="000000"/>
          <w:shd w:val="clear" w:color="auto" w:fill="FFFFFF"/>
        </w:rPr>
        <w:t xml:space="preserve"> контролируемого лица</w:t>
      </w:r>
      <w:r w:rsidRPr="0046325B">
        <w:rPr>
          <w:rFonts w:ascii="Arial" w:hAnsi="Arial" w:cs="Arial"/>
          <w:color w:val="000000"/>
        </w:rPr>
        <w:t>, его командировка и т.п.) при проведении</w:t>
      </w:r>
      <w:r w:rsidRPr="0046325B">
        <w:rPr>
          <w:rFonts w:ascii="Arial" w:hAnsi="Arial" w:cs="Arial"/>
          <w:color w:val="000000"/>
          <w:shd w:val="clear" w:color="auto" w:fill="FFFFFF"/>
        </w:rPr>
        <w:t xml:space="preserve"> контрольного мероприятия</w:t>
      </w:r>
      <w:r w:rsidRPr="0046325B">
        <w:rPr>
          <w:rFonts w:ascii="Arial" w:hAnsi="Arial" w:cs="Arial"/>
          <w:color w:val="000000"/>
        </w:rPr>
        <w:t>.</w:t>
      </w:r>
    </w:p>
    <w:p w14:paraId="7E0A829F" w14:textId="77777777" w:rsidR="009A14D1" w:rsidRPr="0046325B" w:rsidRDefault="009A14D1" w:rsidP="009A14D1">
      <w:pPr>
        <w:pStyle w:val="s1"/>
        <w:ind w:firstLine="709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3.11. Срок проведения выездной проверки не может превышать 10 рабочих дней. </w:t>
      </w:r>
    </w:p>
    <w:p w14:paraId="7442020C" w14:textId="77777777" w:rsidR="009A14D1" w:rsidRPr="0046325B" w:rsidRDefault="009A14D1" w:rsidP="009A14D1">
      <w:pPr>
        <w:pStyle w:val="s1"/>
        <w:ind w:firstLine="709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 предприятия. </w:t>
      </w:r>
    </w:p>
    <w:p w14:paraId="235582F8" w14:textId="77777777" w:rsidR="009A14D1" w:rsidRPr="0046325B" w:rsidRDefault="009A14D1" w:rsidP="009A14D1">
      <w:pPr>
        <w:pStyle w:val="s1"/>
        <w:ind w:firstLine="709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14:paraId="228E1A45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>3.12.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14:paraId="4092890E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3.13. </w:t>
      </w:r>
      <w:proofErr w:type="gramStart"/>
      <w:r w:rsidRPr="0046325B">
        <w:rPr>
          <w:color w:val="000000"/>
          <w:sz w:val="24"/>
          <w:szCs w:val="24"/>
        </w:rPr>
        <w:t xml:space="preserve">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</w:t>
      </w:r>
      <w:r w:rsidRPr="0046325B">
        <w:rPr>
          <w:color w:val="000000"/>
          <w:sz w:val="24"/>
          <w:szCs w:val="24"/>
        </w:rPr>
        <w:lastRenderedPageBreak/>
        <w:t xml:space="preserve">привлечении к ответственности и (или) применение администрацией мер, предусмотренных </w:t>
      </w:r>
      <w:hyperlink r:id="rId14" w:history="1">
        <w:r w:rsidRPr="0046325B">
          <w:rPr>
            <w:rStyle w:val="a3"/>
            <w:color w:val="000000"/>
            <w:sz w:val="24"/>
            <w:szCs w:val="24"/>
            <w:u w:val="none"/>
          </w:rPr>
          <w:t>частью 2 статьи 90</w:t>
        </w:r>
      </w:hyperlink>
      <w:r w:rsidRPr="0046325B">
        <w:rPr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</w:t>
      </w:r>
      <w:proofErr w:type="gramEnd"/>
      <w:r w:rsidRPr="0046325B">
        <w:rPr>
          <w:color w:val="000000"/>
          <w:sz w:val="24"/>
          <w:szCs w:val="24"/>
        </w:rPr>
        <w:t xml:space="preserve"> муниципальном </w:t>
      </w:r>
      <w:proofErr w:type="gramStart"/>
      <w:r w:rsidRPr="0046325B">
        <w:rPr>
          <w:color w:val="000000"/>
          <w:sz w:val="24"/>
          <w:szCs w:val="24"/>
        </w:rPr>
        <w:t>контроле</w:t>
      </w:r>
      <w:proofErr w:type="gramEnd"/>
      <w:r w:rsidRPr="0046325B">
        <w:rPr>
          <w:color w:val="000000"/>
          <w:sz w:val="24"/>
          <w:szCs w:val="24"/>
        </w:rPr>
        <w:t xml:space="preserve"> в Российской Федерации».</w:t>
      </w:r>
    </w:p>
    <w:p w14:paraId="50A0BC92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>3.14.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14:paraId="416F08C0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46325B">
        <w:rPr>
          <w:rFonts w:ascii="Arial" w:hAnsi="Arial" w:cs="Arial"/>
          <w:color w:val="000000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46325B">
        <w:rPr>
          <w:rFonts w:ascii="Arial" w:hAnsi="Arial" w:cs="Arial"/>
          <w:color w:val="000000"/>
        </w:rPr>
        <w:t>.</w:t>
      </w:r>
    </w:p>
    <w:p w14:paraId="5BAF942D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14:paraId="79D467CC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3.15. Информация о контрольных мероприятиях размещается в Едином реестре контрольных (надзорных) мероприятий.</w:t>
      </w:r>
    </w:p>
    <w:p w14:paraId="649EFB10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3.16. </w:t>
      </w:r>
      <w:proofErr w:type="gramStart"/>
      <w:r w:rsidRPr="0046325B">
        <w:rPr>
          <w:color w:val="000000"/>
          <w:sz w:val="24"/>
          <w:szCs w:val="24"/>
        </w:rPr>
        <w:t xml:space="preserve">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46325B">
        <w:rPr>
          <w:color w:val="000000"/>
          <w:sz w:val="24"/>
          <w:szCs w:val="24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</w:t>
      </w:r>
      <w:proofErr w:type="gramEnd"/>
      <w:r w:rsidRPr="0046325B">
        <w:rPr>
          <w:color w:val="000000"/>
          <w:sz w:val="24"/>
          <w:szCs w:val="24"/>
          <w:shd w:val="clear" w:color="auto" w:fill="FFFFFF"/>
        </w:rPr>
        <w:t xml:space="preserve"> том числе через федеральную государственную информационную систему «</w:t>
      </w:r>
      <w:r w:rsidRPr="0046325B">
        <w:rPr>
          <w:color w:val="000000"/>
          <w:sz w:val="24"/>
          <w:szCs w:val="24"/>
        </w:rPr>
        <w:t>Единый портал</w:t>
      </w:r>
      <w:r w:rsidRPr="0046325B">
        <w:rPr>
          <w:color w:val="000000"/>
          <w:sz w:val="24"/>
          <w:szCs w:val="24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14:paraId="42127BB0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proofErr w:type="gramStart"/>
      <w:r w:rsidRPr="0046325B">
        <w:rPr>
          <w:color w:val="000000"/>
          <w:sz w:val="24"/>
          <w:szCs w:val="24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46325B">
        <w:rPr>
          <w:color w:val="000000"/>
          <w:sz w:val="24"/>
          <w:szCs w:val="24"/>
          <w:shd w:val="clear" w:color="auto" w:fill="FFFFFF"/>
        </w:rPr>
        <w:t xml:space="preserve"> документы в электронном</w:t>
      </w:r>
      <w:proofErr w:type="gramEnd"/>
      <w:r w:rsidRPr="0046325B">
        <w:rPr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46325B">
        <w:rPr>
          <w:color w:val="000000"/>
          <w:sz w:val="24"/>
          <w:szCs w:val="24"/>
          <w:shd w:val="clear" w:color="auto" w:fill="FFFFFF"/>
        </w:rPr>
        <w:t>виде</w:t>
      </w:r>
      <w:proofErr w:type="gramEnd"/>
      <w:r w:rsidRPr="0046325B">
        <w:rPr>
          <w:color w:val="000000"/>
          <w:sz w:val="24"/>
          <w:szCs w:val="24"/>
          <w:shd w:val="clear" w:color="auto" w:fill="FFFFFF"/>
        </w:rPr>
        <w:t xml:space="preserve">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46325B">
        <w:rPr>
          <w:color w:val="000000"/>
          <w:sz w:val="24"/>
          <w:szCs w:val="24"/>
        </w:rPr>
        <w:t xml:space="preserve"> Указанный гражданин вправе направлять администрации документы на бумажном носителе.</w:t>
      </w:r>
    </w:p>
    <w:p w14:paraId="5A1FF7D6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</w:t>
      </w:r>
      <w:proofErr w:type="gramStart"/>
      <w:r w:rsidRPr="0046325B">
        <w:rPr>
          <w:color w:val="000000"/>
          <w:sz w:val="24"/>
          <w:szCs w:val="24"/>
        </w:rPr>
        <w:t>осуществляться</w:t>
      </w:r>
      <w:proofErr w:type="gramEnd"/>
      <w:r w:rsidRPr="0046325B">
        <w:rPr>
          <w:color w:val="000000"/>
          <w:sz w:val="24"/>
          <w:szCs w:val="24"/>
        </w:rPr>
        <w:t xml:space="preserve"> в том числе на </w:t>
      </w:r>
      <w:r w:rsidRPr="0046325B">
        <w:rPr>
          <w:color w:val="000000"/>
          <w:sz w:val="24"/>
          <w:szCs w:val="24"/>
        </w:rPr>
        <w:lastRenderedPageBreak/>
        <w:t>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14:paraId="1773B1F9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3.17.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Pr="0046325B">
        <w:rPr>
          <w:color w:val="000000"/>
          <w:sz w:val="24"/>
          <w:szCs w:val="24"/>
          <w:shd w:val="clear" w:color="auto" w:fill="FFFFFF"/>
        </w:rPr>
        <w:t xml:space="preserve">Федерального закона </w:t>
      </w:r>
      <w:r w:rsidRPr="0046325B">
        <w:rPr>
          <w:color w:val="000000"/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 и разделом 4 настоящего Положения.</w:t>
      </w:r>
    </w:p>
    <w:p w14:paraId="4C7F6025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>3.18.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14:paraId="4D98383E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3.19.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14:paraId="63B28354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bookmarkStart w:id="5" w:name="Par318"/>
      <w:bookmarkEnd w:id="5"/>
      <w:r w:rsidRPr="0046325B">
        <w:rPr>
          <w:color w:val="000000"/>
          <w:sz w:val="24"/>
          <w:szCs w:val="24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14:paraId="5265216E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46325B">
        <w:rPr>
          <w:color w:val="000000"/>
          <w:sz w:val="24"/>
          <w:szCs w:val="24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</w:t>
      </w:r>
      <w:proofErr w:type="gramEnd"/>
      <w:r w:rsidRPr="0046325B">
        <w:rPr>
          <w:color w:val="000000"/>
          <w:sz w:val="24"/>
          <w:szCs w:val="24"/>
        </w:rPr>
        <w:t xml:space="preserve">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14:paraId="0CC052BA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49327446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46325B">
        <w:rPr>
          <w:rFonts w:ascii="Arial" w:hAnsi="Arial" w:cs="Arial"/>
          <w:color w:val="000000"/>
        </w:rPr>
        <w:t xml:space="preserve">4) </w:t>
      </w:r>
      <w:r w:rsidRPr="0046325B">
        <w:rPr>
          <w:rFonts w:ascii="Arial" w:hAnsi="Arial" w:cs="Arial"/>
          <w:color w:val="000000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46325B">
        <w:rPr>
          <w:rFonts w:ascii="Arial" w:hAnsi="Arial" w:cs="Arial"/>
          <w:color w:val="000000"/>
        </w:rPr>
        <w:t>;</w:t>
      </w:r>
      <w:proofErr w:type="gramEnd"/>
    </w:p>
    <w:p w14:paraId="2FA37EF1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2E49B167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3.20.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 w:rsidRPr="0046325B">
        <w:rPr>
          <w:sz w:val="24"/>
          <w:szCs w:val="24"/>
        </w:rPr>
        <w:t>Красноярского края,</w:t>
      </w:r>
      <w:r w:rsidRPr="0046325B">
        <w:rPr>
          <w:color w:val="000000"/>
          <w:sz w:val="24"/>
          <w:szCs w:val="24"/>
        </w:rPr>
        <w:t xml:space="preserve"> органами местного самоуправления, правоохранительными органами, организациями и гражданами.</w:t>
      </w:r>
    </w:p>
    <w:p w14:paraId="5C278BB1" w14:textId="77777777" w:rsidR="009A14D1" w:rsidRPr="0046325B" w:rsidRDefault="009A14D1" w:rsidP="009A14D1">
      <w:pPr>
        <w:ind w:firstLine="709"/>
        <w:jc w:val="both"/>
        <w:rPr>
          <w:rFonts w:ascii="Arial" w:hAnsi="Arial" w:cs="Arial"/>
        </w:rPr>
      </w:pPr>
      <w:r w:rsidRPr="0046325B">
        <w:rPr>
          <w:rFonts w:ascii="Arial" w:hAnsi="Arial" w:cs="Arial"/>
          <w:color w:val="000000"/>
        </w:rPr>
        <w:lastRenderedPageBreak/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14:paraId="7426E5E1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</w:p>
    <w:p w14:paraId="134DEE1D" w14:textId="77777777" w:rsidR="009A14D1" w:rsidRPr="0046325B" w:rsidRDefault="009A14D1" w:rsidP="009A14D1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46325B">
        <w:rPr>
          <w:b/>
          <w:bCs/>
          <w:color w:val="000000"/>
          <w:sz w:val="24"/>
          <w:szCs w:val="24"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14:paraId="2FB48E4D" w14:textId="77777777" w:rsidR="009A14D1" w:rsidRPr="0046325B" w:rsidRDefault="009A14D1" w:rsidP="009A14D1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</w:p>
    <w:p w14:paraId="3CC3E98E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4.1. Решения администрации, действия (бездействие) должностных лиц, уполномоченных осуществлять контроль в сфере благоустройства,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42E3AE4C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4.2.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14:paraId="33A27EEA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1) решений о проведении контрольных мероприятий;</w:t>
      </w:r>
    </w:p>
    <w:p w14:paraId="7BEBA0A9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2) актов контрольных мероприятий, предписаний об устранении выявленных нарушений;</w:t>
      </w:r>
    </w:p>
    <w:p w14:paraId="197F6271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3) действий (бездействия) должностных лиц, уполномоченных осуществлять контроль в сфере благоустройства, в рамках контрольных мероприятий.</w:t>
      </w:r>
    </w:p>
    <w:p w14:paraId="46F04405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4.3.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</w:t>
      </w:r>
      <w:r w:rsidRPr="0046325B">
        <w:rPr>
          <w:color w:val="000000"/>
          <w:sz w:val="24"/>
          <w:szCs w:val="24"/>
          <w:shd w:val="clear" w:color="auto" w:fill="FFFFFF"/>
        </w:rPr>
        <w:t xml:space="preserve"> и (или) регионального портала государственных и муниципальных услуг</w:t>
      </w:r>
      <w:r w:rsidRPr="0046325B">
        <w:rPr>
          <w:color w:val="000000"/>
          <w:sz w:val="24"/>
          <w:szCs w:val="24"/>
        </w:rPr>
        <w:t>.</w:t>
      </w:r>
    </w:p>
    <w:p w14:paraId="0A6E4BC9" w14:textId="6E987116" w:rsidR="009A14D1" w:rsidRPr="0046325B" w:rsidRDefault="009A14D1" w:rsidP="009A14D1">
      <w:pPr>
        <w:pStyle w:val="s1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</w:t>
      </w:r>
      <w:proofErr w:type="spellStart"/>
      <w:r w:rsidR="006C56D9" w:rsidRPr="0046325B">
        <w:rPr>
          <w:color w:val="000000"/>
          <w:sz w:val="24"/>
          <w:szCs w:val="24"/>
        </w:rPr>
        <w:t>Критовского</w:t>
      </w:r>
      <w:proofErr w:type="spellEnd"/>
      <w:r w:rsidR="006C56D9" w:rsidRPr="0046325B">
        <w:rPr>
          <w:color w:val="000000"/>
          <w:sz w:val="24"/>
          <w:szCs w:val="24"/>
        </w:rPr>
        <w:t xml:space="preserve"> сельсовета</w:t>
      </w:r>
      <w:r w:rsidRPr="0046325B">
        <w:rPr>
          <w:color w:val="000000"/>
          <w:sz w:val="24"/>
          <w:szCs w:val="24"/>
        </w:rPr>
        <w:t xml:space="preserve"> с предварительным информированием главы </w:t>
      </w:r>
      <w:proofErr w:type="spellStart"/>
      <w:r w:rsidR="006C56D9" w:rsidRPr="0046325B">
        <w:rPr>
          <w:color w:val="000000"/>
          <w:sz w:val="24"/>
          <w:szCs w:val="24"/>
        </w:rPr>
        <w:t>Критовского</w:t>
      </w:r>
      <w:proofErr w:type="spellEnd"/>
      <w:r w:rsidR="006C56D9" w:rsidRPr="0046325B">
        <w:rPr>
          <w:color w:val="000000"/>
          <w:sz w:val="24"/>
          <w:szCs w:val="24"/>
        </w:rPr>
        <w:t xml:space="preserve"> сельсовета</w:t>
      </w:r>
      <w:r w:rsidRPr="0046325B">
        <w:rPr>
          <w:color w:val="000000"/>
          <w:sz w:val="24"/>
          <w:szCs w:val="24"/>
        </w:rPr>
        <w:t xml:space="preserve"> о наличии в</w:t>
      </w:r>
      <w:r w:rsidRPr="0046325B">
        <w:rPr>
          <w:i/>
          <w:iCs/>
          <w:color w:val="000000"/>
          <w:sz w:val="24"/>
          <w:szCs w:val="24"/>
        </w:rPr>
        <w:t xml:space="preserve"> </w:t>
      </w:r>
      <w:r w:rsidRPr="0046325B">
        <w:rPr>
          <w:color w:val="000000"/>
          <w:sz w:val="24"/>
          <w:szCs w:val="24"/>
        </w:rPr>
        <w:t>жалобе (документах) сведений, составляющих государственную или иную охраняемую законом тайну.</w:t>
      </w:r>
    </w:p>
    <w:p w14:paraId="445E1AF0" w14:textId="0A6E7009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4.4. Жалоба на решение администрации, действия (бездействие) его должностных лиц рассматривается главой (заместителем главы) </w:t>
      </w:r>
      <w:proofErr w:type="spellStart"/>
      <w:r w:rsidR="006C56D9" w:rsidRPr="0046325B">
        <w:rPr>
          <w:color w:val="000000"/>
          <w:sz w:val="24"/>
          <w:szCs w:val="24"/>
        </w:rPr>
        <w:t>Критовского</w:t>
      </w:r>
      <w:proofErr w:type="spellEnd"/>
      <w:r w:rsidR="006C56D9" w:rsidRPr="0046325B">
        <w:rPr>
          <w:color w:val="000000"/>
          <w:sz w:val="24"/>
          <w:szCs w:val="24"/>
        </w:rPr>
        <w:t xml:space="preserve"> сельсовета</w:t>
      </w:r>
      <w:r w:rsidRPr="0046325B">
        <w:rPr>
          <w:color w:val="000000"/>
          <w:sz w:val="24"/>
          <w:szCs w:val="24"/>
        </w:rPr>
        <w:t>.</w:t>
      </w:r>
    </w:p>
    <w:p w14:paraId="693C3683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4.5.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14:paraId="46042AD0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14:paraId="28EB44A2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14:paraId="64B4B0DF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14:paraId="02F259CB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lastRenderedPageBreak/>
        <w:t xml:space="preserve">4.6. Жалоба на решение администрации, действия (бездействие) его должностных лиц подлежит рассмотрению в течение 20 рабочих дней со дня ее регистрации. </w:t>
      </w:r>
    </w:p>
    <w:p w14:paraId="266B811D" w14:textId="50CA820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(заместителем главы) </w:t>
      </w:r>
      <w:proofErr w:type="spellStart"/>
      <w:r w:rsidR="006C56D9" w:rsidRPr="0046325B">
        <w:rPr>
          <w:color w:val="000000"/>
          <w:sz w:val="24"/>
          <w:szCs w:val="24"/>
        </w:rPr>
        <w:t>Критовского</w:t>
      </w:r>
      <w:proofErr w:type="spellEnd"/>
      <w:r w:rsidR="006C56D9" w:rsidRPr="0046325B">
        <w:rPr>
          <w:color w:val="000000"/>
          <w:sz w:val="24"/>
          <w:szCs w:val="24"/>
        </w:rPr>
        <w:t xml:space="preserve"> сельсовета</w:t>
      </w:r>
      <w:r w:rsidRPr="0046325B">
        <w:rPr>
          <w:color w:val="000000"/>
          <w:sz w:val="24"/>
          <w:szCs w:val="24"/>
        </w:rPr>
        <w:t xml:space="preserve"> не более чем на 20 рабочих дней.</w:t>
      </w:r>
    </w:p>
    <w:p w14:paraId="0544EA24" w14:textId="77777777" w:rsidR="009A14D1" w:rsidRPr="0046325B" w:rsidRDefault="009A14D1" w:rsidP="009A14D1">
      <w:pPr>
        <w:pStyle w:val="1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3FD71ED3" w14:textId="77777777" w:rsidR="009A14D1" w:rsidRPr="0046325B" w:rsidRDefault="009A14D1" w:rsidP="009A14D1">
      <w:pPr>
        <w:pStyle w:val="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6325B">
        <w:rPr>
          <w:rFonts w:ascii="Arial" w:hAnsi="Arial" w:cs="Arial"/>
          <w:b/>
          <w:bCs/>
          <w:color w:val="000000"/>
          <w:sz w:val="24"/>
          <w:szCs w:val="24"/>
        </w:rPr>
        <w:t>5. Ключевые показатели контроля в сфере благоустройства</w:t>
      </w:r>
      <w:r w:rsidRPr="0046325B">
        <w:rPr>
          <w:rFonts w:ascii="Arial" w:hAnsi="Arial" w:cs="Arial"/>
          <w:color w:val="000000"/>
          <w:sz w:val="24"/>
          <w:szCs w:val="24"/>
        </w:rPr>
        <w:t xml:space="preserve"> </w:t>
      </w:r>
      <w:r w:rsidRPr="0046325B">
        <w:rPr>
          <w:rFonts w:ascii="Arial" w:hAnsi="Arial" w:cs="Arial"/>
          <w:b/>
          <w:bCs/>
          <w:color w:val="000000"/>
          <w:sz w:val="24"/>
          <w:szCs w:val="24"/>
        </w:rPr>
        <w:t>и их целевые значения</w:t>
      </w:r>
    </w:p>
    <w:p w14:paraId="3AC663E3" w14:textId="77777777" w:rsidR="009A14D1" w:rsidRPr="0046325B" w:rsidRDefault="009A14D1" w:rsidP="009A14D1">
      <w:pPr>
        <w:pStyle w:val="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7F2D022" w14:textId="77777777" w:rsidR="009A14D1" w:rsidRPr="0046325B" w:rsidRDefault="009A14D1" w:rsidP="009A14D1">
      <w:pPr>
        <w:pStyle w:val="1"/>
        <w:ind w:firstLine="709"/>
        <w:jc w:val="both"/>
        <w:rPr>
          <w:rFonts w:ascii="Arial" w:hAnsi="Arial" w:cs="Arial"/>
          <w:sz w:val="24"/>
          <w:szCs w:val="24"/>
        </w:rPr>
      </w:pPr>
      <w:r w:rsidRPr="0046325B">
        <w:rPr>
          <w:rFonts w:ascii="Arial" w:hAnsi="Arial" w:cs="Arial"/>
          <w:color w:val="000000"/>
          <w:sz w:val="24"/>
          <w:szCs w:val="24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14:paraId="69278BEE" w14:textId="32D12557" w:rsidR="009A14D1" w:rsidRPr="0046325B" w:rsidRDefault="009A14D1" w:rsidP="009A14D1">
      <w:pPr>
        <w:pStyle w:val="1"/>
        <w:ind w:firstLine="709"/>
        <w:jc w:val="both"/>
        <w:rPr>
          <w:rFonts w:ascii="Arial" w:hAnsi="Arial" w:cs="Arial"/>
          <w:sz w:val="24"/>
          <w:szCs w:val="24"/>
        </w:rPr>
      </w:pPr>
      <w:r w:rsidRPr="0046325B">
        <w:rPr>
          <w:rFonts w:ascii="Arial" w:hAnsi="Arial" w:cs="Arial"/>
          <w:color w:val="000000"/>
          <w:sz w:val="24"/>
          <w:szCs w:val="24"/>
        </w:rPr>
        <w:t xml:space="preserve">5.2. Ключевые показатели вида контроля и их целевые значения, индикативные показатели для контроля в сфере благоустройства утверждаются </w:t>
      </w:r>
      <w:proofErr w:type="spellStart"/>
      <w:r w:rsidR="006C56D9" w:rsidRPr="0046325B">
        <w:rPr>
          <w:rFonts w:ascii="Arial" w:hAnsi="Arial" w:cs="Arial"/>
          <w:bCs/>
          <w:color w:val="000000"/>
          <w:sz w:val="24"/>
          <w:szCs w:val="24"/>
        </w:rPr>
        <w:t>Критовским</w:t>
      </w:r>
      <w:proofErr w:type="spellEnd"/>
      <w:r w:rsidRPr="0046325B">
        <w:rPr>
          <w:rFonts w:ascii="Arial" w:hAnsi="Arial" w:cs="Arial"/>
          <w:bCs/>
          <w:color w:val="000000"/>
          <w:sz w:val="24"/>
          <w:szCs w:val="24"/>
        </w:rPr>
        <w:t xml:space="preserve"> сельским Советом депутатов.</w:t>
      </w:r>
    </w:p>
    <w:p w14:paraId="2D3012A9" w14:textId="77777777" w:rsidR="009A14D1" w:rsidRPr="0046325B" w:rsidRDefault="009A14D1" w:rsidP="009A14D1">
      <w:pPr>
        <w:pStyle w:val="ConsTitle"/>
        <w:widowControl/>
        <w:jc w:val="both"/>
        <w:rPr>
          <w:sz w:val="24"/>
          <w:szCs w:val="24"/>
        </w:rPr>
      </w:pPr>
    </w:p>
    <w:p w14:paraId="2848B822" w14:textId="77777777" w:rsidR="009A14D1" w:rsidRPr="0046325B" w:rsidRDefault="009A14D1" w:rsidP="009A14D1">
      <w:pPr>
        <w:pStyle w:val="ConsPlusNormal"/>
        <w:ind w:firstLine="0"/>
        <w:jc w:val="right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br w:type="page"/>
      </w:r>
    </w:p>
    <w:p w14:paraId="08CCC8EC" w14:textId="77777777" w:rsidR="009A14D1" w:rsidRPr="0046325B" w:rsidRDefault="009A14D1" w:rsidP="009A14D1">
      <w:pPr>
        <w:jc w:val="center"/>
        <w:rPr>
          <w:rFonts w:ascii="Arial" w:hAnsi="Arial" w:cs="Arial"/>
          <w:b/>
          <w:bCs/>
          <w:color w:val="000000"/>
        </w:rPr>
      </w:pPr>
      <w:r w:rsidRPr="0046325B">
        <w:rPr>
          <w:rFonts w:ascii="Arial" w:hAnsi="Arial" w:cs="Arial"/>
          <w:b/>
          <w:bCs/>
          <w:color w:val="000000"/>
        </w:rPr>
        <w:lastRenderedPageBreak/>
        <w:t xml:space="preserve">Пояснительная записка </w:t>
      </w:r>
    </w:p>
    <w:p w14:paraId="3344ADAC" w14:textId="77777777" w:rsidR="009A14D1" w:rsidRPr="0046325B" w:rsidRDefault="009A14D1" w:rsidP="009A14D1">
      <w:pPr>
        <w:jc w:val="center"/>
        <w:rPr>
          <w:rFonts w:ascii="Arial" w:hAnsi="Arial" w:cs="Arial"/>
          <w:b/>
          <w:bCs/>
          <w:color w:val="000000"/>
        </w:rPr>
      </w:pPr>
      <w:r w:rsidRPr="0046325B">
        <w:rPr>
          <w:rFonts w:ascii="Arial" w:hAnsi="Arial" w:cs="Arial"/>
          <w:b/>
          <w:bCs/>
          <w:color w:val="000000"/>
        </w:rPr>
        <w:t xml:space="preserve">к положению о муниципальном контроле в сфере благоустройства </w:t>
      </w:r>
    </w:p>
    <w:p w14:paraId="6CC77234" w14:textId="77777777" w:rsidR="009A14D1" w:rsidRPr="0046325B" w:rsidRDefault="009A14D1" w:rsidP="009A14D1">
      <w:pPr>
        <w:shd w:val="clear" w:color="auto" w:fill="FFFFFF"/>
        <w:ind w:firstLine="567"/>
        <w:rPr>
          <w:rFonts w:ascii="Arial" w:hAnsi="Arial" w:cs="Arial"/>
          <w:b/>
          <w:color w:val="000000"/>
        </w:rPr>
      </w:pPr>
    </w:p>
    <w:p w14:paraId="3A75231C" w14:textId="77777777" w:rsidR="009A14D1" w:rsidRPr="0046325B" w:rsidRDefault="009A14D1" w:rsidP="009A14D1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46325B">
        <w:rPr>
          <w:b w:val="0"/>
          <w:color w:val="000000"/>
          <w:sz w:val="24"/>
          <w:szCs w:val="24"/>
          <w:lang w:eastAsia="ru-RU"/>
        </w:rPr>
        <w:t xml:space="preserve">Положение о муниципальном </w:t>
      </w:r>
      <w:r w:rsidRPr="0046325B">
        <w:rPr>
          <w:b w:val="0"/>
          <w:bCs/>
          <w:color w:val="000000"/>
          <w:sz w:val="24"/>
          <w:szCs w:val="24"/>
        </w:rPr>
        <w:t xml:space="preserve">контроле в сфере благоустройства </w:t>
      </w:r>
      <w:r w:rsidRPr="0046325B">
        <w:rPr>
          <w:b w:val="0"/>
          <w:color w:val="000000"/>
          <w:sz w:val="24"/>
          <w:szCs w:val="24"/>
          <w:lang w:eastAsia="ru-RU"/>
        </w:rPr>
        <w:t xml:space="preserve">(далее – Положение) подготовлено в соответствии с </w:t>
      </w:r>
      <w:r w:rsidRPr="0046325B">
        <w:rPr>
          <w:b w:val="0"/>
          <w:color w:val="000000"/>
          <w:sz w:val="24"/>
          <w:szCs w:val="24"/>
        </w:rPr>
        <w:t>пунктом 19 части 1 статьи 14</w:t>
      </w:r>
      <w:r w:rsidRPr="0046325B">
        <w:rPr>
          <w:b w:val="0"/>
          <w:color w:val="000000"/>
          <w:sz w:val="24"/>
          <w:szCs w:val="24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46325B">
        <w:rPr>
          <w:b w:val="0"/>
          <w:color w:val="000000"/>
          <w:sz w:val="24"/>
          <w:szCs w:val="24"/>
        </w:rPr>
        <w:t xml:space="preserve"> </w:t>
      </w:r>
      <w:r w:rsidRPr="0046325B">
        <w:rPr>
          <w:b w:val="0"/>
          <w:color w:val="000000"/>
          <w:sz w:val="24"/>
          <w:szCs w:val="24"/>
          <w:lang w:eastAsia="ru-RU"/>
        </w:rPr>
        <w:t xml:space="preserve">и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 </w:t>
      </w: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>и подлежит утверждению решением представительного органа муниципального</w:t>
      </w:r>
      <w:proofErr w:type="gramEnd"/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 образования и введению в действие не ранее 1 января 2022 года.</w:t>
      </w:r>
    </w:p>
    <w:p w14:paraId="3AD0CA81" w14:textId="77777777" w:rsidR="009A14D1" w:rsidRPr="0046325B" w:rsidRDefault="009A14D1" w:rsidP="009A14D1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1. Обращаем внимание, что со дня вступления Положения прекращают действие ранее принятые в поселении муниципальные правовые акты по вопросам осуществления </w:t>
      </w:r>
      <w:r w:rsidRPr="0046325B">
        <w:rPr>
          <w:b w:val="0"/>
          <w:color w:val="000000"/>
          <w:sz w:val="24"/>
          <w:szCs w:val="24"/>
          <w:lang w:eastAsia="ru-RU"/>
        </w:rPr>
        <w:t xml:space="preserve">муниципального </w:t>
      </w:r>
      <w:r w:rsidRPr="0046325B">
        <w:rPr>
          <w:b w:val="0"/>
          <w:bCs/>
          <w:color w:val="000000"/>
          <w:sz w:val="24"/>
          <w:szCs w:val="24"/>
        </w:rPr>
        <w:t>контроля в сфере благоустройства</w:t>
      </w: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>. Соответственно,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(положение о данном виде контроля, программа профилактики, административный регламент осуществления контроля).</w:t>
      </w:r>
    </w:p>
    <w:p w14:paraId="76F58ED3" w14:textId="77777777" w:rsidR="009A14D1" w:rsidRPr="0046325B" w:rsidRDefault="009A14D1" w:rsidP="009A14D1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2. </w:t>
      </w:r>
      <w:proofErr w:type="gramStart"/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бюджетов этих поселений в бюджет муниципального района, то в такой ситуации нужно учитывать содержание соглашения о передаче полномочий. </w:t>
      </w:r>
      <w:proofErr w:type="gramEnd"/>
    </w:p>
    <w:p w14:paraId="45753E4C" w14:textId="77777777" w:rsidR="009A14D1" w:rsidRPr="0046325B" w:rsidRDefault="009A14D1" w:rsidP="009A14D1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Как правило, при заключении вышеназванных соглашений о передаче полномочий указывается, что передается полномочие по решению определенного вопроса местного значения поселения, и не указывается, что органам местного самоуправления муниципального района передается и полномочие по нормативному регулированию данного вопроса. К тому же зачастую соглашения о передаче полномочий заключаются администрациями муниципального района и поселения. По смыслу части 4 статьи 15 </w:t>
      </w:r>
      <w:r w:rsidRPr="0046325B">
        <w:rPr>
          <w:b w:val="0"/>
          <w:color w:val="000000"/>
          <w:sz w:val="24"/>
          <w:szCs w:val="24"/>
          <w:lang w:eastAsia="ru-RU"/>
        </w:rPr>
        <w:t>Федерального закона от 06.10.2003 № 131-ФЗ «Об общих принципах организации местного самоуправления в Российской Федерации» полномочие передаётся (и соответственно соглашение заключается) тем органом местного самоуправления, который обладает этим полномочием. Положение о виде муниципального контроля должно быть утверждено именно представительным органом муниципального образования. Поэтому,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</w:t>
      </w: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, принятие правового акта, утверждающего </w:t>
      </w:r>
      <w:r w:rsidRPr="0046325B">
        <w:rPr>
          <w:b w:val="0"/>
          <w:color w:val="000000"/>
          <w:sz w:val="24"/>
          <w:szCs w:val="24"/>
          <w:lang w:eastAsia="ru-RU"/>
        </w:rPr>
        <w:t>положение о виде муниципального контроля</w:t>
      </w: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, остается в компетенции представительного органа поселения. </w:t>
      </w:r>
    </w:p>
    <w:p w14:paraId="3DE3B703" w14:textId="77777777" w:rsidR="009A14D1" w:rsidRPr="0046325B" w:rsidRDefault="009A14D1" w:rsidP="009A14D1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>3. Согласно Положению на основании части 7 статьи 22 Федерального закона № 248-ФЗ система оценки и управления рисками при осуществлении муниципального контроля в сфере благоустройства не применяется.</w:t>
      </w:r>
    </w:p>
    <w:p w14:paraId="63F0B9EA" w14:textId="77777777" w:rsidR="009A14D1" w:rsidRPr="0046325B" w:rsidRDefault="009A14D1" w:rsidP="009A14D1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>В связи с этим контрольные мероприятия, закрепленные в Положении (инспекционный визит, рейдовый осмотр, документарная проверка, выездная проверка, наблюдение за соблюдением обязательных требований, выездное обследование) проводятся в форме внеплановых мероприятий.</w:t>
      </w:r>
    </w:p>
    <w:p w14:paraId="25193F52" w14:textId="77777777" w:rsidR="009A14D1" w:rsidRPr="0046325B" w:rsidRDefault="009A14D1" w:rsidP="009A14D1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>Внеплановые контрольные мероприятия могут проводиться только после согласования с органами прокуратуры.</w:t>
      </w:r>
    </w:p>
    <w:p w14:paraId="549EE330" w14:textId="77777777" w:rsidR="009A14D1" w:rsidRPr="0046325B" w:rsidRDefault="009A14D1" w:rsidP="009A14D1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lastRenderedPageBreak/>
        <w:t>Отсутствие планового характера в муниципальном контроле в сфере благоустройства обусловлено тем, что федеральными органами государственной власти при определении планового (</w:t>
      </w:r>
      <w:proofErr w:type="gramStart"/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>риск-ориентированного</w:t>
      </w:r>
      <w:proofErr w:type="gramEnd"/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) подхода к проведению контрольных мероприятий рекомендовано определять группы рисков на объектах муниципального контроля с учетом правоприменительной практики, существовавшей на момент утверждения положения о соответствующем виде муниципального контроля. По имеющейся информации, в абсолютном большинстве поселений фактически муниципальный контроль в сфере благоустройства системно не осуществлялся. Соответственно, отсутствует информация, позволяющая провести градацию объектов муниципального контроля по рискам для целей определения периодичности плановых контрольных мероприятий. </w:t>
      </w:r>
    </w:p>
    <w:p w14:paraId="6E7E7D54" w14:textId="77777777" w:rsidR="009A14D1" w:rsidRPr="0046325B" w:rsidRDefault="009A14D1" w:rsidP="009A14D1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4. Перечень обязательных требований в пункте 1.6 Положения сформулирован </w:t>
      </w:r>
      <w:proofErr w:type="gramStart"/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>исходя из предмет</w:t>
      </w:r>
      <w:r w:rsidRPr="0046325B">
        <w:rPr>
          <w:b w:val="0"/>
          <w:color w:val="000000"/>
          <w:sz w:val="24"/>
          <w:szCs w:val="24"/>
          <w:shd w:val="clear" w:color="auto" w:fill="FFFFFF"/>
        </w:rPr>
        <w:t>а</w:t>
      </w:r>
      <w:r w:rsidRPr="0046325B">
        <w:rPr>
          <w:b w:val="0"/>
          <w:color w:val="000000"/>
          <w:sz w:val="24"/>
          <w:szCs w:val="24"/>
        </w:rPr>
        <w:t xml:space="preserve"> регулирования правил</w:t>
      </w:r>
      <w:proofErr w:type="gramEnd"/>
      <w:r w:rsidRPr="0046325B">
        <w:rPr>
          <w:b w:val="0"/>
          <w:color w:val="000000"/>
          <w:sz w:val="24"/>
          <w:szCs w:val="24"/>
        </w:rPr>
        <w:t xml:space="preserve"> благоустройства территории, в том числе с учетом требований статьи 45.1</w:t>
      </w:r>
      <w:r w:rsidRPr="0046325B">
        <w:rPr>
          <w:b w:val="0"/>
          <w:color w:val="000000"/>
          <w:sz w:val="24"/>
          <w:szCs w:val="24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Федерации». </w:t>
      </w:r>
    </w:p>
    <w:p w14:paraId="059AF801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46325B">
        <w:rPr>
          <w:rFonts w:ascii="Arial" w:hAnsi="Arial" w:cs="Arial"/>
          <w:bCs/>
          <w:color w:val="000000"/>
          <w:shd w:val="clear" w:color="auto" w:fill="FFFFFF"/>
        </w:rPr>
        <w:t xml:space="preserve">Конкретизация положений в подпунктах пункта </w:t>
      </w:r>
      <w:r w:rsidRPr="0046325B">
        <w:rPr>
          <w:rFonts w:ascii="Arial" w:hAnsi="Arial" w:cs="Arial"/>
          <w:color w:val="000000"/>
          <w:shd w:val="clear" w:color="auto" w:fill="FFFFFF"/>
        </w:rPr>
        <w:t>1.6 Положения осуществлена на примере составов административных правонарушений в сфере благоустройства, предусмотренных Законом Красноярского края от 02.10.2008 № 7-2161</w:t>
      </w:r>
      <w:r w:rsidRPr="0046325B">
        <w:rPr>
          <w:rFonts w:ascii="Arial" w:hAnsi="Arial" w:cs="Arial"/>
          <w:color w:val="000000"/>
        </w:rPr>
        <w:t xml:space="preserve"> </w:t>
      </w:r>
      <w:r w:rsidRPr="0046325B">
        <w:rPr>
          <w:rFonts w:ascii="Arial" w:hAnsi="Arial" w:cs="Arial"/>
          <w:color w:val="000000"/>
          <w:shd w:val="clear" w:color="auto" w:fill="FFFFFF"/>
        </w:rPr>
        <w:t xml:space="preserve">«Об административных правонарушениях на территории Красноярского края». При адаптации </w:t>
      </w:r>
      <w:r w:rsidRPr="0046325B">
        <w:rPr>
          <w:rFonts w:ascii="Arial" w:hAnsi="Arial" w:cs="Arial"/>
          <w:bCs/>
          <w:color w:val="000000"/>
          <w:shd w:val="clear" w:color="auto" w:fill="FFFFFF"/>
        </w:rPr>
        <w:t xml:space="preserve">положений пункта </w:t>
      </w:r>
      <w:r w:rsidRPr="0046325B">
        <w:rPr>
          <w:rFonts w:ascii="Arial" w:hAnsi="Arial" w:cs="Arial"/>
          <w:color w:val="000000"/>
          <w:shd w:val="clear" w:color="auto" w:fill="FFFFFF"/>
        </w:rPr>
        <w:t xml:space="preserve">1.6 Положения к нуждам поселения иного субъекта Российской Федерации необходимо учитывать положения закона соответствующего субъекта Российской Федерации, определяющие конкретные составы административных правонарушений в сфере благоустройства. </w:t>
      </w:r>
    </w:p>
    <w:p w14:paraId="2528F4D7" w14:textId="77777777" w:rsidR="009A14D1" w:rsidRPr="0046325B" w:rsidRDefault="009A14D1" w:rsidP="009A14D1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>5. Положением предусмотрено проведение следующих видов профилактических мероприятий:</w:t>
      </w:r>
    </w:p>
    <w:p w14:paraId="2F45919B" w14:textId="77777777" w:rsidR="009A14D1" w:rsidRPr="0046325B" w:rsidRDefault="009A14D1" w:rsidP="009A14D1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>1) информирование;</w:t>
      </w:r>
    </w:p>
    <w:p w14:paraId="1AEFB550" w14:textId="77777777" w:rsidR="009A14D1" w:rsidRPr="0046325B" w:rsidRDefault="009A14D1" w:rsidP="009A14D1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>2) обобщение правоприменительной практики;</w:t>
      </w:r>
    </w:p>
    <w:p w14:paraId="790B74E8" w14:textId="77777777" w:rsidR="009A14D1" w:rsidRPr="0046325B" w:rsidRDefault="009A14D1" w:rsidP="009A14D1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>3) объявление предостережений;</w:t>
      </w:r>
    </w:p>
    <w:p w14:paraId="4790E6FC" w14:textId="77777777" w:rsidR="009A14D1" w:rsidRPr="0046325B" w:rsidRDefault="009A14D1" w:rsidP="009A14D1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>4) консультирование;</w:t>
      </w:r>
    </w:p>
    <w:p w14:paraId="1CFA3162" w14:textId="77777777" w:rsidR="009A14D1" w:rsidRPr="0046325B" w:rsidRDefault="009A14D1" w:rsidP="009A14D1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>5) профилактический визит.</w:t>
      </w:r>
    </w:p>
    <w:p w14:paraId="45453C4A" w14:textId="77777777" w:rsidR="009A14D1" w:rsidRPr="0046325B" w:rsidRDefault="009A14D1" w:rsidP="009A14D1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>Меры стимулирования добросовестности и само обследование в качестве профилактических мероприятий Положением не установлены.</w:t>
      </w:r>
    </w:p>
    <w:p w14:paraId="0C26CBDC" w14:textId="77777777" w:rsidR="009A14D1" w:rsidRPr="0046325B" w:rsidRDefault="009A14D1" w:rsidP="009A14D1">
      <w:pPr>
        <w:pStyle w:val="ConsTitle"/>
        <w:ind w:firstLine="709"/>
        <w:jc w:val="both"/>
        <w:rPr>
          <w:color w:val="000000"/>
          <w:sz w:val="24"/>
          <w:szCs w:val="24"/>
        </w:rPr>
      </w:pPr>
      <w:proofErr w:type="gramStart"/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Полагаем также необходимым отметить, что об обязательных требованиях, предъявляемых к объектам контроля, </w:t>
      </w:r>
      <w:r w:rsidRPr="0046325B">
        <w:rPr>
          <w:b w:val="0"/>
          <w:bCs/>
          <w:color w:val="000000"/>
          <w:sz w:val="24"/>
          <w:szCs w:val="24"/>
        </w:rPr>
        <w:t xml:space="preserve">их соответствии критериям риска, а также о видах, содержании и об интенсивности контрольных мероприятий, проводимых в отношении объектов контроля в сфере благоустройства, исходя из их отнесения к соответствующей категории риска, </w:t>
      </w: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орган муниципального контроля может осуществлять </w:t>
      </w:r>
      <w:r w:rsidRPr="0046325B">
        <w:rPr>
          <w:b w:val="0"/>
          <w:bCs/>
          <w:color w:val="000000"/>
          <w:sz w:val="24"/>
          <w:szCs w:val="24"/>
        </w:rPr>
        <w:t>информирование и консультирование в устной форме на собраниях и конференциях граждан.</w:t>
      </w:r>
      <w:proofErr w:type="gramEnd"/>
    </w:p>
    <w:p w14:paraId="47677CC1" w14:textId="77777777" w:rsidR="009A14D1" w:rsidRPr="0046325B" w:rsidRDefault="009A14D1" w:rsidP="009A14D1">
      <w:pPr>
        <w:pStyle w:val="ConsTitle"/>
        <w:widowControl/>
        <w:ind w:firstLine="709"/>
        <w:jc w:val="both"/>
        <w:rPr>
          <w:color w:val="000000"/>
          <w:sz w:val="24"/>
          <w:szCs w:val="24"/>
        </w:rPr>
      </w:pPr>
    </w:p>
    <w:p w14:paraId="6829DD0A" w14:textId="77777777" w:rsidR="009A14D1" w:rsidRPr="0046325B" w:rsidRDefault="009A14D1" w:rsidP="009A14D1">
      <w:pPr>
        <w:rPr>
          <w:rFonts w:ascii="Arial" w:hAnsi="Arial" w:cs="Arial"/>
        </w:rPr>
      </w:pPr>
    </w:p>
    <w:p w14:paraId="2B3F6FEC" w14:textId="2D0326C2" w:rsidR="0054411C" w:rsidRPr="0046325B" w:rsidRDefault="008E74D0">
      <w:pPr>
        <w:rPr>
          <w:rFonts w:ascii="Arial" w:hAnsi="Arial" w:cs="Arial"/>
        </w:rPr>
      </w:pPr>
      <w:r w:rsidRPr="0046325B">
        <w:rPr>
          <w:rFonts w:ascii="Arial" w:hAnsi="Arial" w:cs="Arial"/>
        </w:rPr>
        <w:t xml:space="preserve">         </w:t>
      </w:r>
      <w:r w:rsidR="00623D1C" w:rsidRPr="0046325B">
        <w:rPr>
          <w:rFonts w:ascii="Arial" w:hAnsi="Arial" w:cs="Arial"/>
        </w:rPr>
        <w:t xml:space="preserve">       </w:t>
      </w:r>
    </w:p>
    <w:sectPr w:rsidR="0054411C" w:rsidRPr="0046325B" w:rsidSect="0054411C">
      <w:headerReference w:type="even" r:id="rId15"/>
      <w:headerReference w:type="default" r:id="rId16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E28F3" w16cex:dateUtc="2021-08-23T11:02:00Z"/>
  <w16cex:commentExtensible w16cex:durableId="24CE2908" w16cex:dateUtc="2021-08-23T11:02:00Z"/>
  <w16cex:commentExtensible w16cex:durableId="24CE2924" w16cex:dateUtc="2021-08-23T11:03:00Z"/>
  <w16cex:commentExtensible w16cex:durableId="24CE2944" w16cex:dateUtc="2021-08-23T11:03:00Z"/>
  <w16cex:commentExtensible w16cex:durableId="24CE2955" w16cex:dateUtc="2021-08-23T11:04:00Z"/>
  <w16cex:commentExtensible w16cex:durableId="24CE2973" w16cex:dateUtc="2021-08-23T11:04:00Z"/>
  <w16cex:commentExtensible w16cex:durableId="24CE297E" w16cex:dateUtc="2021-08-23T11:04:00Z"/>
  <w16cex:commentExtensible w16cex:durableId="24CE298B" w16cex:dateUtc="2021-08-23T11:04:00Z"/>
  <w16cex:commentExtensible w16cex:durableId="24CE29A9" w16cex:dateUtc="2021-08-23T11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776931" w16cid:durableId="24CE28F3"/>
  <w16cid:commentId w16cid:paraId="2A3CD718" w16cid:durableId="24CDEB25"/>
  <w16cid:commentId w16cid:paraId="025BF840" w16cid:durableId="24CE2908"/>
  <w16cid:commentId w16cid:paraId="5FEFF2C8" w16cid:durableId="24CDEB31"/>
  <w16cid:commentId w16cid:paraId="29D072D6" w16cid:durableId="24CE2924"/>
  <w16cid:commentId w16cid:paraId="2A392C8A" w16cid:durableId="24CE2944"/>
  <w16cid:commentId w16cid:paraId="5EA6612E" w16cid:durableId="24CE2955"/>
  <w16cid:commentId w16cid:paraId="6EFB6D73" w16cid:durableId="24CDEB32"/>
  <w16cid:commentId w16cid:paraId="2E0F97C2" w16cid:durableId="24CE2973"/>
  <w16cid:commentId w16cid:paraId="0325A8BC" w16cid:durableId="24CDEB30"/>
  <w16cid:commentId w16cid:paraId="7639CD36" w16cid:durableId="24CE297E"/>
  <w16cid:commentId w16cid:paraId="26E4920C" w16cid:durableId="24CDEB33"/>
  <w16cid:commentId w16cid:paraId="6A74D052" w16cid:durableId="24CE298B"/>
  <w16cid:commentId w16cid:paraId="464BC3D8" w16cid:durableId="24CDEB34"/>
  <w16cid:commentId w16cid:paraId="61E7A74D" w16cid:durableId="24CE29A9"/>
  <w16cid:commentId w16cid:paraId="4D660596" w16cid:durableId="24CDEB35"/>
  <w16cid:commentId w16cid:paraId="5DF1378A" w16cid:durableId="24CDEB3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96CC65" w14:textId="77777777" w:rsidR="00054FB9" w:rsidRDefault="00054FB9" w:rsidP="00AB6A6C">
      <w:r>
        <w:separator/>
      </w:r>
    </w:p>
  </w:endnote>
  <w:endnote w:type="continuationSeparator" w:id="0">
    <w:p w14:paraId="7F3B2A30" w14:textId="77777777" w:rsidR="00054FB9" w:rsidRDefault="00054FB9" w:rsidP="00AB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7BEA86" w14:textId="77777777" w:rsidR="00054FB9" w:rsidRDefault="00054FB9" w:rsidP="00AB6A6C">
      <w:r>
        <w:separator/>
      </w:r>
    </w:p>
  </w:footnote>
  <w:footnote w:type="continuationSeparator" w:id="0">
    <w:p w14:paraId="2F619F10" w14:textId="77777777" w:rsidR="00054FB9" w:rsidRDefault="00054FB9" w:rsidP="00AB6A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E2361" w14:textId="77777777" w:rsidR="0054411C" w:rsidRDefault="0054411C" w:rsidP="0054411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14:paraId="1EBFEAF3" w14:textId="77777777" w:rsidR="0054411C" w:rsidRDefault="0054411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D39D5A" w14:textId="08267FD1" w:rsidR="0054411C" w:rsidRDefault="0054411C" w:rsidP="0054411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385BF5">
      <w:rPr>
        <w:rStyle w:val="a8"/>
        <w:noProof/>
      </w:rPr>
      <w:t>3</w:t>
    </w:r>
    <w:r>
      <w:rPr>
        <w:rStyle w:val="a8"/>
      </w:rPr>
      <w:fldChar w:fldCharType="end"/>
    </w:r>
  </w:p>
  <w:p w14:paraId="58484E73" w14:textId="77777777" w:rsidR="0054411C" w:rsidRDefault="0054411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F6903"/>
    <w:multiLevelType w:val="hybridMultilevel"/>
    <w:tmpl w:val="7040A462"/>
    <w:lvl w:ilvl="0" w:tplc="BB0094F2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FF3D56"/>
    <w:multiLevelType w:val="multilevel"/>
    <w:tmpl w:val="1E2E314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A6C"/>
    <w:rsid w:val="00054FB9"/>
    <w:rsid w:val="001F1F63"/>
    <w:rsid w:val="002050AE"/>
    <w:rsid w:val="00234B10"/>
    <w:rsid w:val="00385BF5"/>
    <w:rsid w:val="003D1FBC"/>
    <w:rsid w:val="004366C3"/>
    <w:rsid w:val="0046325B"/>
    <w:rsid w:val="00495FDF"/>
    <w:rsid w:val="0054411C"/>
    <w:rsid w:val="00623D1C"/>
    <w:rsid w:val="00680645"/>
    <w:rsid w:val="00682E48"/>
    <w:rsid w:val="006C56D9"/>
    <w:rsid w:val="006F7DEA"/>
    <w:rsid w:val="00750556"/>
    <w:rsid w:val="007844DA"/>
    <w:rsid w:val="007F0581"/>
    <w:rsid w:val="008E74D0"/>
    <w:rsid w:val="00905CB8"/>
    <w:rsid w:val="00935631"/>
    <w:rsid w:val="009A14D1"/>
    <w:rsid w:val="009D07EB"/>
    <w:rsid w:val="009F157C"/>
    <w:rsid w:val="00A67121"/>
    <w:rsid w:val="00AB6A6C"/>
    <w:rsid w:val="00AF6F5B"/>
    <w:rsid w:val="00B843F8"/>
    <w:rsid w:val="00C0540E"/>
    <w:rsid w:val="00D0734B"/>
    <w:rsid w:val="00FA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372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6A6C"/>
    <w:rPr>
      <w:color w:val="0000FF"/>
      <w:u w:val="single"/>
    </w:rPr>
  </w:style>
  <w:style w:type="paragraph" w:customStyle="1" w:styleId="ConsPlusTitle">
    <w:name w:val="ConsPlusTitle"/>
    <w:rsid w:val="00AB6A6C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AB6A6C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AB6A6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AB6A6C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AB6A6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AB6A6C"/>
    <w:rPr>
      <w:sz w:val="20"/>
      <w:szCs w:val="20"/>
    </w:rPr>
  </w:style>
  <w:style w:type="character" w:customStyle="1" w:styleId="10">
    <w:name w:val="Текст сноски Знак1"/>
    <w:basedOn w:val="a0"/>
    <w:link w:val="a4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uiPriority w:val="99"/>
    <w:semiHidden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B6A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AB6A6C"/>
  </w:style>
  <w:style w:type="character" w:styleId="a9">
    <w:name w:val="annotation reference"/>
    <w:uiPriority w:val="99"/>
    <w:semiHidden/>
    <w:unhideWhenUsed/>
    <w:rsid w:val="00AB6A6C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AB6A6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B6A6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B6A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AB6A6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uiPriority w:val="99"/>
    <w:semiHidden/>
    <w:unhideWhenUsed/>
    <w:rsid w:val="00AB6A6C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F7DE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F7DE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Page">
    <w:name w:val="ConsPlusTitlePage"/>
    <w:rsid w:val="005441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46325B"/>
    <w:pPr>
      <w:ind w:left="720"/>
      <w:contextualSpacing/>
    </w:pPr>
  </w:style>
  <w:style w:type="paragraph" w:customStyle="1" w:styleId="consplusnormal0">
    <w:name w:val="consplusnormal"/>
    <w:basedOn w:val="a"/>
    <w:rsid w:val="0046325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6A6C"/>
    <w:rPr>
      <w:color w:val="0000FF"/>
      <w:u w:val="single"/>
    </w:rPr>
  </w:style>
  <w:style w:type="paragraph" w:customStyle="1" w:styleId="ConsPlusTitle">
    <w:name w:val="ConsPlusTitle"/>
    <w:rsid w:val="00AB6A6C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AB6A6C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AB6A6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AB6A6C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AB6A6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AB6A6C"/>
    <w:rPr>
      <w:sz w:val="20"/>
      <w:szCs w:val="20"/>
    </w:rPr>
  </w:style>
  <w:style w:type="character" w:customStyle="1" w:styleId="10">
    <w:name w:val="Текст сноски Знак1"/>
    <w:basedOn w:val="a0"/>
    <w:link w:val="a4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uiPriority w:val="99"/>
    <w:semiHidden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B6A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AB6A6C"/>
  </w:style>
  <w:style w:type="character" w:styleId="a9">
    <w:name w:val="annotation reference"/>
    <w:uiPriority w:val="99"/>
    <w:semiHidden/>
    <w:unhideWhenUsed/>
    <w:rsid w:val="00AB6A6C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AB6A6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B6A6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B6A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AB6A6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uiPriority w:val="99"/>
    <w:semiHidden/>
    <w:unhideWhenUsed/>
    <w:rsid w:val="00AB6A6C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F7DE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F7DE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Page">
    <w:name w:val="ConsPlusTitlePage"/>
    <w:rsid w:val="005441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46325B"/>
    <w:pPr>
      <w:ind w:left="720"/>
      <w:contextualSpacing/>
    </w:pPr>
  </w:style>
  <w:style w:type="paragraph" w:customStyle="1" w:styleId="consplusnormal0">
    <w:name w:val="consplusnormal"/>
    <w:basedOn w:val="a"/>
    <w:rsid w:val="0046325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0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378980&amp;date=25.06.2021&amp;demo=1&amp;dst=100014&amp;fld=13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358750&amp;date=25.06.2021&amp;demo=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358750&amp;date=25.06.2021&amp;demo=1" TargetMode="External"/><Relationship Id="rId131" Type="http://schemas.microsoft.com/office/2018/08/relationships/commentsExtensible" Target="commentsExtensible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358750&amp;date=25.06.2021&amp;demo=1&amp;dst=100512&amp;fld=134" TargetMode="External"/><Relationship Id="rId130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Relationship Id="rId14" Type="http://schemas.openxmlformats.org/officeDocument/2006/relationships/hyperlink" Target="https://login.consultant.ru/link/?req=doc&amp;base=LAW&amp;n=358750&amp;date=25.06.2021&amp;demo=1&amp;dst=100998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05DC5-962C-4C2A-A5B3-9EBAB507B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16</Pages>
  <Words>7024</Words>
  <Characters>40042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dcterms:created xsi:type="dcterms:W3CDTF">2021-08-23T11:05:00Z</dcterms:created>
  <dcterms:modified xsi:type="dcterms:W3CDTF">2023-04-25T02:10:00Z</dcterms:modified>
</cp:coreProperties>
</file>